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D6"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="00C022AC"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C223D6"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="00C223D6"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="00C223D6" w:rsidRDefault="00C223D6" w:rsidP="00C223D6">
      <w:pPr>
        <w:tabs>
          <w:tab w:val="left" w:pos="1440"/>
        </w:tabs>
        <w:rPr>
          <w:b/>
          <w:u w:val="single"/>
        </w:rPr>
      </w:pP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R="00C022AC" w:rsidTr="001050DF">
        <w:tc>
          <w:tcPr>
            <w:tcW w:w="70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R="00C022AC" w:rsidTr="001050DF">
        <w:tc>
          <w:tcPr>
            <w:tcW w:w="70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 w:rsidR="00F41C84">
              <w:rPr>
                <w:rFonts w:ascii="Century" w:eastAsia="Century" w:hAnsi="Century" w:cs="Century"/>
                <w:color w:val="000000"/>
              </w:rPr>
              <w:t>equipo.nombre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560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 w:rsidR="00F41C84">
              <w:rPr>
                <w:rFonts w:ascii="Century" w:eastAsia="Century" w:hAnsi="Century" w:cs="Century"/>
                <w:color w:val="000000"/>
              </w:rPr>
              <w:t>equipo.marca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984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 w:rsidR="00F41C84">
              <w:rPr>
                <w:rFonts w:ascii="Century" w:eastAsia="Century" w:hAnsi="Century" w:cs="Century"/>
                <w:color w:val="000000"/>
              </w:rPr>
              <w:t>equipo.</w:t>
            </w:r>
            <w:r>
              <w:rPr>
                <w:rFonts w:ascii="Century" w:eastAsia="Century" w:hAnsi="Century" w:cs="Century"/>
                <w:color w:val="000000"/>
              </w:rPr>
              <w:t>modelo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559" w:type="dxa"/>
          </w:tcPr>
          <w:p w:rsidR="00C022AC"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Century" w:eastAsia="Century" w:hAnsi="Century" w:cs="Century"/>
                <w:color w:val="000000"/>
              </w:rPr>
              <w:t>equipo.</w:t>
            </w:r>
            <w:r>
              <w:rPr>
                <w:rFonts w:ascii="Century" w:eastAsia="Century" w:hAnsi="Century" w:cs="Century"/>
                <w:color w:val="000000"/>
              </w:rPr>
              <w:t>serie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706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R="00C022AC" w:rsidTr="001050DF">
        <w:tc>
          <w:tcPr>
            <w:tcW w:w="70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C022AC"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EB5EB2"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="00977FBF" w:rsidRPr="00977FBF"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977FBF" w:rsidRDefault="00977FBF" w:rsidP="00977F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="00977FBF" w:rsidRDefault="00977FBF" w:rsidP="00977FBF">
      <w:pPr>
        <w:rPr>
          <w:rFonts w:ascii="Arial" w:eastAsia="Arial" w:hAnsi="Arial" w:cs="Arial"/>
          <w:sz w:val="24"/>
          <w:szCs w:val="24"/>
        </w:rPr>
      </w:pP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R="00977FBF" w:rsidRPr="00977FBF" w:rsidTr="001050DF">
        <w:tc>
          <w:tcPr>
            <w:tcW w:w="3820" w:type="dxa"/>
          </w:tcPr>
          <w:p w:rsidR="00977FBF" w:rsidRPr="00977FBF"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="00977FBF" w:rsidRPr="00977FBF"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977FBF">
              <w:rPr>
                <w:rFonts w:ascii="Arial" w:eastAsia="Arial" w:hAnsi="Arial" w:cs="Arial"/>
                <w:sz w:val="20"/>
                <w:szCs w:val="20"/>
              </w:rPr>
              <w:t>Nombre:[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cuadrilla.colaborador1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:rsidR="00977FBF" w:rsidRPr="00977FBF"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977FBF">
              <w:rPr>
                <w:rFonts w:ascii="Arial" w:eastAsia="Arial" w:hAnsi="Arial" w:cs="Arial"/>
                <w:sz w:val="20"/>
                <w:szCs w:val="20"/>
              </w:rPr>
              <w:t>Cedula:[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cuadrilla.cedula1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:rsidR="00977FBF" w:rsidRPr="00977FBF"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Unidad: </w:t>
            </w:r>
            <w:r w:rsidRPr="00977FBF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proofErr w:type="gramStart"/>
            <w:r w:rsidRPr="00977FBF">
              <w:rPr>
                <w:rFonts w:ascii="Arial" w:hAnsi="Arial" w:cs="Arial"/>
                <w:sz w:val="20"/>
                <w:szCs w:val="20"/>
              </w:rPr>
              <w:t>cuadrilla.nombre</w:t>
            </w:r>
            <w:proofErr w:type="spellEnd"/>
            <w:proofErr w:type="gramEnd"/>
            <w:r w:rsidRPr="00977FBF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977FBF"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  <w:p w:rsidR="00977FBF" w:rsidRPr="00977FBF"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:rsidR="00977FBF" w:rsidRPr="00977FBF"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="00977FBF" w:rsidRPr="00977FBF"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:rsidR="00977FBF" w:rsidRPr="00977FBF"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Nombre: Abraham Izurieta</w:t>
            </w:r>
          </w:p>
          <w:p w:rsidR="00977FBF" w:rsidRPr="00977FBF"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Cedula: 0918663410</w:t>
            </w:r>
          </w:p>
          <w:p w:rsidR="00977FBF" w:rsidRPr="00977FBF" w:rsidRDefault="00977FBF" w:rsidP="001050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77FBF" w:rsidRPr="00977FBF"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>__________________________</w:t>
      </w:r>
    </w:p>
    <w:p w:rsidR="00977FBF" w:rsidRPr="00977FBF"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977FBF">
        <w:rPr>
          <w:rFonts w:ascii="Arial" w:eastAsia="Arial" w:hAnsi="Arial" w:cs="Arial"/>
          <w:sz w:val="20"/>
          <w:szCs w:val="20"/>
        </w:rPr>
        <w:t>Nombre:[</w:t>
      </w:r>
      <w:proofErr w:type="gramEnd"/>
      <w:r w:rsidRPr="00977FBF">
        <w:rPr>
          <w:rFonts w:ascii="Arial" w:eastAsia="Arial" w:hAnsi="Arial" w:cs="Arial"/>
          <w:sz w:val="20"/>
          <w:szCs w:val="20"/>
        </w:rPr>
        <w:t>cuadrilla.colaborador</w:t>
      </w:r>
      <w:r w:rsidRPr="00977FBF">
        <w:rPr>
          <w:rFonts w:ascii="Arial" w:eastAsia="Arial" w:hAnsi="Arial" w:cs="Arial"/>
          <w:sz w:val="20"/>
          <w:szCs w:val="20"/>
        </w:rPr>
        <w:t>2</w:t>
      </w:r>
      <w:r w:rsidRPr="00977FBF">
        <w:rPr>
          <w:rFonts w:ascii="Arial" w:eastAsia="Arial" w:hAnsi="Arial" w:cs="Arial"/>
          <w:sz w:val="20"/>
          <w:szCs w:val="20"/>
        </w:rPr>
        <w:t>]</w:t>
      </w:r>
    </w:p>
    <w:p w:rsidR="00977FBF" w:rsidRPr="00977FBF"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977FBF">
        <w:rPr>
          <w:rFonts w:ascii="Arial" w:eastAsia="Arial" w:hAnsi="Arial" w:cs="Arial"/>
          <w:sz w:val="20"/>
          <w:szCs w:val="20"/>
        </w:rPr>
        <w:t>Cedula:[</w:t>
      </w:r>
      <w:proofErr w:type="gramEnd"/>
      <w:r w:rsidRPr="00977FBF">
        <w:rPr>
          <w:rFonts w:ascii="Arial" w:eastAsia="Arial" w:hAnsi="Arial" w:cs="Arial"/>
          <w:sz w:val="20"/>
          <w:szCs w:val="20"/>
        </w:rPr>
        <w:t>cuadrilla.cedula</w:t>
      </w:r>
      <w:r w:rsidRPr="00977FBF">
        <w:rPr>
          <w:rFonts w:ascii="Arial" w:eastAsia="Arial" w:hAnsi="Arial" w:cs="Arial"/>
          <w:sz w:val="20"/>
          <w:szCs w:val="20"/>
        </w:rPr>
        <w:t>2</w:t>
      </w:r>
      <w:r w:rsidRPr="00977FBF">
        <w:rPr>
          <w:rFonts w:ascii="Arial" w:eastAsia="Arial" w:hAnsi="Arial" w:cs="Arial"/>
          <w:sz w:val="20"/>
          <w:szCs w:val="20"/>
        </w:rPr>
        <w:t>]</w:t>
      </w:r>
    </w:p>
    <w:p w:rsidR="00977FBF" w:rsidRPr="00977FBF" w:rsidRDefault="00977FBF" w:rsidP="00977FBF">
      <w:pPr>
        <w:tabs>
          <w:tab w:val="left" w:pos="1440"/>
        </w:tabs>
        <w:rPr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 xml:space="preserve">Unidad: </w:t>
      </w:r>
      <w:r w:rsidRPr="00977FBF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Pr="00977FBF">
        <w:rPr>
          <w:rFonts w:ascii="Arial" w:hAnsi="Arial" w:cs="Arial"/>
          <w:sz w:val="20"/>
          <w:szCs w:val="20"/>
        </w:rPr>
        <w:t>cuadrilla.nombre</w:t>
      </w:r>
      <w:proofErr w:type="spellEnd"/>
      <w:proofErr w:type="gramEnd"/>
      <w:r w:rsidRPr="00977FBF">
        <w:rPr>
          <w:rFonts w:ascii="Arial" w:hAnsi="Arial" w:cs="Arial"/>
          <w:sz w:val="20"/>
          <w:szCs w:val="20"/>
        </w:rPr>
        <w:t>]</w:t>
      </w:r>
    </w:p>
    <w:p w:rsidR="00C022AC" w:rsidRDefault="00C022AC"/>
    <w:p w:rsidR="00C022AC" w:rsidRDefault="00C022AC"/>
    <w:sectPr w:rsidR="00C022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894" w:rsidRDefault="00194894" w:rsidP="00C223D6">
      <w:pPr>
        <w:spacing w:after="0" w:line="240" w:lineRule="auto"/>
      </w:pPr>
      <w:r>
        <w:separator/>
      </w:r>
    </w:p>
  </w:endnote>
  <w:endnote w:type="continuationSeparator" w:id="0">
    <w:p w:rsidR="00194894" w:rsidRDefault="00194894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894" w:rsidRDefault="00194894" w:rsidP="00C223D6">
      <w:pPr>
        <w:spacing w:after="0" w:line="240" w:lineRule="auto"/>
      </w:pPr>
      <w:r>
        <w:separator/>
      </w:r>
    </w:p>
  </w:footnote>
  <w:footnote w:type="continuationSeparator" w:id="0">
    <w:p w:rsidR="00194894" w:rsidRDefault="00194894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3D6"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5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C223D6"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94894"/>
    <w:rsid w:val="00423323"/>
    <w:rsid w:val="00977FBF"/>
    <w:rsid w:val="009D4CCF"/>
    <w:rsid w:val="00C022AC"/>
    <w:rsid w:val="00C223D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65131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Recursos Humanos</cp:lastModifiedBy>
  <cp:revision>5</cp:revision>
  <dcterms:created xsi:type="dcterms:W3CDTF">2025-03-17T21:46:00Z</dcterms:created>
  <dcterms:modified xsi:type="dcterms:W3CDTF">2025-03-18T21:06:00Z</dcterms:modified>
</cp:coreProperties>
</file>