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69C0AF8A" w14:textId="121BF58C" w:rsidR="00DD3B82"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7512556" w:history="1">
        <w:r w:rsidR="00DD3B82" w:rsidRPr="00492915">
          <w:rPr>
            <w:rStyle w:val="Hyperlink"/>
            <w:noProof/>
          </w:rPr>
          <w:t>Zoznam obrázkov</w:t>
        </w:r>
        <w:r w:rsidR="00DD3B82">
          <w:rPr>
            <w:noProof/>
            <w:webHidden/>
          </w:rPr>
          <w:tab/>
        </w:r>
        <w:r w:rsidR="00DD3B82">
          <w:rPr>
            <w:noProof/>
            <w:webHidden/>
          </w:rPr>
          <w:fldChar w:fldCharType="begin"/>
        </w:r>
        <w:r w:rsidR="00DD3B82">
          <w:rPr>
            <w:noProof/>
            <w:webHidden/>
          </w:rPr>
          <w:instrText xml:space="preserve"> PAGEREF _Toc227512556 \h </w:instrText>
        </w:r>
        <w:r w:rsidR="00DD3B82">
          <w:rPr>
            <w:noProof/>
            <w:webHidden/>
          </w:rPr>
        </w:r>
        <w:r w:rsidR="00DD3B82">
          <w:rPr>
            <w:noProof/>
            <w:webHidden/>
          </w:rPr>
          <w:fldChar w:fldCharType="separate"/>
        </w:r>
        <w:r w:rsidR="00DD3B82">
          <w:rPr>
            <w:noProof/>
            <w:webHidden/>
          </w:rPr>
          <w:t>9</w:t>
        </w:r>
        <w:r w:rsidR="00DD3B82">
          <w:rPr>
            <w:noProof/>
            <w:webHidden/>
          </w:rPr>
          <w:fldChar w:fldCharType="end"/>
        </w:r>
      </w:hyperlink>
    </w:p>
    <w:p w14:paraId="201B2637" w14:textId="616E5FAA" w:rsidR="00DD3B82" w:rsidRDefault="00DD3B82">
      <w:pPr>
        <w:pStyle w:val="TOC2"/>
        <w:rPr>
          <w:rFonts w:asciiTheme="minorHAnsi" w:eastAsiaTheme="minorEastAsia" w:hAnsiTheme="minorHAnsi" w:cstheme="minorBidi"/>
          <w:iCs w:val="0"/>
          <w:noProof/>
          <w:szCs w:val="24"/>
        </w:rPr>
      </w:pPr>
      <w:hyperlink w:anchor="_Toc227512557" w:history="1">
        <w:r w:rsidRPr="00492915">
          <w:rPr>
            <w:rStyle w:val="Hyperlink"/>
            <w:noProof/>
          </w:rPr>
          <w:t>Zoznam tabuliek</w:t>
        </w:r>
        <w:r>
          <w:rPr>
            <w:noProof/>
            <w:webHidden/>
          </w:rPr>
          <w:tab/>
        </w:r>
        <w:r>
          <w:rPr>
            <w:noProof/>
            <w:webHidden/>
          </w:rPr>
          <w:fldChar w:fldCharType="begin"/>
        </w:r>
        <w:r>
          <w:rPr>
            <w:noProof/>
            <w:webHidden/>
          </w:rPr>
          <w:instrText xml:space="preserve"> PAGEREF _Toc227512557 \h </w:instrText>
        </w:r>
        <w:r>
          <w:rPr>
            <w:noProof/>
            <w:webHidden/>
          </w:rPr>
        </w:r>
        <w:r>
          <w:rPr>
            <w:noProof/>
            <w:webHidden/>
          </w:rPr>
          <w:fldChar w:fldCharType="separate"/>
        </w:r>
        <w:r>
          <w:rPr>
            <w:noProof/>
            <w:webHidden/>
          </w:rPr>
          <w:t>10</w:t>
        </w:r>
        <w:r>
          <w:rPr>
            <w:noProof/>
            <w:webHidden/>
          </w:rPr>
          <w:fldChar w:fldCharType="end"/>
        </w:r>
      </w:hyperlink>
    </w:p>
    <w:p w14:paraId="4C95CF1E" w14:textId="1EC30CB2" w:rsidR="00DD3B82" w:rsidRDefault="00DD3B82">
      <w:pPr>
        <w:pStyle w:val="TOC2"/>
        <w:rPr>
          <w:rFonts w:asciiTheme="minorHAnsi" w:eastAsiaTheme="minorEastAsia" w:hAnsiTheme="minorHAnsi" w:cstheme="minorBidi"/>
          <w:iCs w:val="0"/>
          <w:noProof/>
          <w:szCs w:val="24"/>
        </w:rPr>
      </w:pPr>
      <w:hyperlink w:anchor="_Toc227512558" w:history="1">
        <w:r w:rsidRPr="00492915">
          <w:rPr>
            <w:rStyle w:val="Hyperlink"/>
            <w:noProof/>
          </w:rPr>
          <w:t>Zoznam značiek a skratiek</w:t>
        </w:r>
        <w:r>
          <w:rPr>
            <w:noProof/>
            <w:webHidden/>
          </w:rPr>
          <w:tab/>
        </w:r>
        <w:r>
          <w:rPr>
            <w:noProof/>
            <w:webHidden/>
          </w:rPr>
          <w:fldChar w:fldCharType="begin"/>
        </w:r>
        <w:r>
          <w:rPr>
            <w:noProof/>
            <w:webHidden/>
          </w:rPr>
          <w:instrText xml:space="preserve"> PAGEREF _Toc227512558 \h </w:instrText>
        </w:r>
        <w:r>
          <w:rPr>
            <w:noProof/>
            <w:webHidden/>
          </w:rPr>
        </w:r>
        <w:r>
          <w:rPr>
            <w:noProof/>
            <w:webHidden/>
          </w:rPr>
          <w:fldChar w:fldCharType="separate"/>
        </w:r>
        <w:r>
          <w:rPr>
            <w:noProof/>
            <w:webHidden/>
          </w:rPr>
          <w:t>11</w:t>
        </w:r>
        <w:r>
          <w:rPr>
            <w:noProof/>
            <w:webHidden/>
          </w:rPr>
          <w:fldChar w:fldCharType="end"/>
        </w:r>
      </w:hyperlink>
    </w:p>
    <w:p w14:paraId="2A378226" w14:textId="27971C90" w:rsidR="00DD3B82" w:rsidRDefault="00DD3B82">
      <w:pPr>
        <w:pStyle w:val="TOC1"/>
        <w:spacing w:before="240"/>
        <w:rPr>
          <w:rFonts w:asciiTheme="minorHAnsi" w:eastAsiaTheme="minorEastAsia" w:hAnsiTheme="minorHAnsi" w:cstheme="minorBidi"/>
          <w:b w:val="0"/>
          <w:bCs w:val="0"/>
          <w:noProof/>
          <w:sz w:val="24"/>
          <w:szCs w:val="24"/>
        </w:rPr>
      </w:pPr>
      <w:hyperlink w:anchor="_Toc227512559" w:history="1">
        <w:r w:rsidRPr="00492915">
          <w:rPr>
            <w:rStyle w:val="Hyperlink"/>
            <w:noProof/>
          </w:rPr>
          <w:t>Úvod</w:t>
        </w:r>
        <w:r>
          <w:rPr>
            <w:noProof/>
            <w:webHidden/>
          </w:rPr>
          <w:tab/>
        </w:r>
        <w:r>
          <w:rPr>
            <w:noProof/>
            <w:webHidden/>
          </w:rPr>
          <w:fldChar w:fldCharType="begin"/>
        </w:r>
        <w:r>
          <w:rPr>
            <w:noProof/>
            <w:webHidden/>
          </w:rPr>
          <w:instrText xml:space="preserve"> PAGEREF _Toc227512559 \h </w:instrText>
        </w:r>
        <w:r>
          <w:rPr>
            <w:noProof/>
            <w:webHidden/>
          </w:rPr>
        </w:r>
        <w:r>
          <w:rPr>
            <w:noProof/>
            <w:webHidden/>
          </w:rPr>
          <w:fldChar w:fldCharType="separate"/>
        </w:r>
        <w:r>
          <w:rPr>
            <w:noProof/>
            <w:webHidden/>
          </w:rPr>
          <w:t>12</w:t>
        </w:r>
        <w:r>
          <w:rPr>
            <w:noProof/>
            <w:webHidden/>
          </w:rPr>
          <w:fldChar w:fldCharType="end"/>
        </w:r>
      </w:hyperlink>
    </w:p>
    <w:p w14:paraId="2E88B3E3" w14:textId="0F4F8C6C" w:rsidR="00DD3B82" w:rsidRDefault="00DD3B82">
      <w:pPr>
        <w:pStyle w:val="TOC1"/>
        <w:spacing w:before="240"/>
        <w:rPr>
          <w:rFonts w:asciiTheme="minorHAnsi" w:eastAsiaTheme="minorEastAsia" w:hAnsiTheme="minorHAnsi" w:cstheme="minorBidi"/>
          <w:b w:val="0"/>
          <w:bCs w:val="0"/>
          <w:noProof/>
          <w:sz w:val="24"/>
          <w:szCs w:val="24"/>
        </w:rPr>
      </w:pPr>
      <w:hyperlink w:anchor="_Toc227512560" w:history="1">
        <w:r w:rsidRPr="00492915">
          <w:rPr>
            <w:rStyle w:val="Hyperlink"/>
            <w:noProof/>
          </w:rPr>
          <w:t>1</w:t>
        </w:r>
        <w:r>
          <w:rPr>
            <w:rFonts w:asciiTheme="minorHAnsi" w:eastAsiaTheme="minorEastAsia" w:hAnsiTheme="minorHAnsi" w:cstheme="minorBidi"/>
            <w:b w:val="0"/>
            <w:bCs w:val="0"/>
            <w:noProof/>
            <w:sz w:val="24"/>
            <w:szCs w:val="24"/>
          </w:rPr>
          <w:tab/>
        </w:r>
        <w:r w:rsidRPr="00492915">
          <w:rPr>
            <w:rStyle w:val="Hyperlink"/>
            <w:noProof/>
          </w:rPr>
          <w:t>Slnečné žiarenie a jeho význam</w:t>
        </w:r>
        <w:r>
          <w:rPr>
            <w:noProof/>
            <w:webHidden/>
          </w:rPr>
          <w:tab/>
        </w:r>
        <w:r>
          <w:rPr>
            <w:noProof/>
            <w:webHidden/>
          </w:rPr>
          <w:fldChar w:fldCharType="begin"/>
        </w:r>
        <w:r>
          <w:rPr>
            <w:noProof/>
            <w:webHidden/>
          </w:rPr>
          <w:instrText xml:space="preserve"> PAGEREF _Toc227512560 \h </w:instrText>
        </w:r>
        <w:r>
          <w:rPr>
            <w:noProof/>
            <w:webHidden/>
          </w:rPr>
        </w:r>
        <w:r>
          <w:rPr>
            <w:noProof/>
            <w:webHidden/>
          </w:rPr>
          <w:fldChar w:fldCharType="separate"/>
        </w:r>
        <w:r>
          <w:rPr>
            <w:noProof/>
            <w:webHidden/>
          </w:rPr>
          <w:t>14</w:t>
        </w:r>
        <w:r>
          <w:rPr>
            <w:noProof/>
            <w:webHidden/>
          </w:rPr>
          <w:fldChar w:fldCharType="end"/>
        </w:r>
      </w:hyperlink>
    </w:p>
    <w:p w14:paraId="4D69DB43" w14:textId="365D85C9" w:rsidR="00DD3B82" w:rsidRDefault="00DD3B82">
      <w:pPr>
        <w:pStyle w:val="TOC2"/>
        <w:rPr>
          <w:rFonts w:asciiTheme="minorHAnsi" w:eastAsiaTheme="minorEastAsia" w:hAnsiTheme="minorHAnsi" w:cstheme="minorBidi"/>
          <w:iCs w:val="0"/>
          <w:noProof/>
          <w:szCs w:val="24"/>
        </w:rPr>
      </w:pPr>
      <w:hyperlink w:anchor="_Toc227512561" w:history="1">
        <w:r w:rsidRPr="00492915">
          <w:rPr>
            <w:rStyle w:val="Hyperlink"/>
            <w:noProof/>
          </w:rPr>
          <w:t>1.1 Charakteristika slnečného žiarenia</w:t>
        </w:r>
        <w:r>
          <w:rPr>
            <w:noProof/>
            <w:webHidden/>
          </w:rPr>
          <w:tab/>
        </w:r>
        <w:r>
          <w:rPr>
            <w:noProof/>
            <w:webHidden/>
          </w:rPr>
          <w:fldChar w:fldCharType="begin"/>
        </w:r>
        <w:r>
          <w:rPr>
            <w:noProof/>
            <w:webHidden/>
          </w:rPr>
          <w:instrText xml:space="preserve"> PAGEREF _Toc227512561 \h </w:instrText>
        </w:r>
        <w:r>
          <w:rPr>
            <w:noProof/>
            <w:webHidden/>
          </w:rPr>
        </w:r>
        <w:r>
          <w:rPr>
            <w:noProof/>
            <w:webHidden/>
          </w:rPr>
          <w:fldChar w:fldCharType="separate"/>
        </w:r>
        <w:r>
          <w:rPr>
            <w:noProof/>
            <w:webHidden/>
          </w:rPr>
          <w:t>14</w:t>
        </w:r>
        <w:r>
          <w:rPr>
            <w:noProof/>
            <w:webHidden/>
          </w:rPr>
          <w:fldChar w:fldCharType="end"/>
        </w:r>
      </w:hyperlink>
    </w:p>
    <w:p w14:paraId="710D8456" w14:textId="0715E67A" w:rsidR="00DD3B82" w:rsidRDefault="00DD3B82">
      <w:pPr>
        <w:pStyle w:val="TOC2"/>
        <w:rPr>
          <w:rFonts w:asciiTheme="minorHAnsi" w:eastAsiaTheme="minorEastAsia" w:hAnsiTheme="minorHAnsi" w:cstheme="minorBidi"/>
          <w:iCs w:val="0"/>
          <w:noProof/>
          <w:szCs w:val="24"/>
        </w:rPr>
      </w:pPr>
      <w:hyperlink w:anchor="_Toc227512562" w:history="1">
        <w:r w:rsidRPr="00492915">
          <w:rPr>
            <w:rStyle w:val="Hyperlink"/>
            <w:noProof/>
          </w:rPr>
          <w:t>1.2 Význam a využitie v energetike</w:t>
        </w:r>
        <w:r>
          <w:rPr>
            <w:noProof/>
            <w:webHidden/>
          </w:rPr>
          <w:tab/>
        </w:r>
        <w:r>
          <w:rPr>
            <w:noProof/>
            <w:webHidden/>
          </w:rPr>
          <w:fldChar w:fldCharType="begin"/>
        </w:r>
        <w:r>
          <w:rPr>
            <w:noProof/>
            <w:webHidden/>
          </w:rPr>
          <w:instrText xml:space="preserve"> PAGEREF _Toc227512562 \h </w:instrText>
        </w:r>
        <w:r>
          <w:rPr>
            <w:noProof/>
            <w:webHidden/>
          </w:rPr>
        </w:r>
        <w:r>
          <w:rPr>
            <w:noProof/>
            <w:webHidden/>
          </w:rPr>
          <w:fldChar w:fldCharType="separate"/>
        </w:r>
        <w:r>
          <w:rPr>
            <w:noProof/>
            <w:webHidden/>
          </w:rPr>
          <w:t>14</w:t>
        </w:r>
        <w:r>
          <w:rPr>
            <w:noProof/>
            <w:webHidden/>
          </w:rPr>
          <w:fldChar w:fldCharType="end"/>
        </w:r>
      </w:hyperlink>
    </w:p>
    <w:p w14:paraId="2E9ABFC5" w14:textId="36369DCB" w:rsidR="00DD3B82" w:rsidRDefault="00DD3B82">
      <w:pPr>
        <w:pStyle w:val="TOC2"/>
        <w:rPr>
          <w:rFonts w:asciiTheme="minorHAnsi" w:eastAsiaTheme="minorEastAsia" w:hAnsiTheme="minorHAnsi" w:cstheme="minorBidi"/>
          <w:iCs w:val="0"/>
          <w:noProof/>
          <w:szCs w:val="24"/>
        </w:rPr>
      </w:pPr>
      <w:hyperlink w:anchor="_Toc227512563" w:history="1">
        <w:r w:rsidRPr="00492915">
          <w:rPr>
            <w:rStyle w:val="Hyperlink"/>
            <w:noProof/>
          </w:rPr>
          <w:t>1.3 Meranie slnečného žiarenia</w:t>
        </w:r>
        <w:r>
          <w:rPr>
            <w:noProof/>
            <w:webHidden/>
          </w:rPr>
          <w:tab/>
        </w:r>
        <w:r>
          <w:rPr>
            <w:noProof/>
            <w:webHidden/>
          </w:rPr>
          <w:fldChar w:fldCharType="begin"/>
        </w:r>
        <w:r>
          <w:rPr>
            <w:noProof/>
            <w:webHidden/>
          </w:rPr>
          <w:instrText xml:space="preserve"> PAGEREF _Toc227512563 \h </w:instrText>
        </w:r>
        <w:r>
          <w:rPr>
            <w:noProof/>
            <w:webHidden/>
          </w:rPr>
        </w:r>
        <w:r>
          <w:rPr>
            <w:noProof/>
            <w:webHidden/>
          </w:rPr>
          <w:fldChar w:fldCharType="separate"/>
        </w:r>
        <w:r>
          <w:rPr>
            <w:noProof/>
            <w:webHidden/>
          </w:rPr>
          <w:t>16</w:t>
        </w:r>
        <w:r>
          <w:rPr>
            <w:noProof/>
            <w:webHidden/>
          </w:rPr>
          <w:fldChar w:fldCharType="end"/>
        </w:r>
      </w:hyperlink>
    </w:p>
    <w:p w14:paraId="01BBAB08" w14:textId="110DA906" w:rsidR="00DD3B82" w:rsidRDefault="00DD3B82">
      <w:pPr>
        <w:pStyle w:val="TOC1"/>
        <w:spacing w:before="240"/>
        <w:rPr>
          <w:rFonts w:asciiTheme="minorHAnsi" w:eastAsiaTheme="minorEastAsia" w:hAnsiTheme="minorHAnsi" w:cstheme="minorBidi"/>
          <w:b w:val="0"/>
          <w:bCs w:val="0"/>
          <w:noProof/>
          <w:sz w:val="24"/>
          <w:szCs w:val="24"/>
        </w:rPr>
      </w:pPr>
      <w:hyperlink w:anchor="_Toc227512564" w:history="1">
        <w:r w:rsidRPr="00492915">
          <w:rPr>
            <w:rStyle w:val="Hyperlink"/>
            <w:noProof/>
          </w:rPr>
          <w:t>2</w:t>
        </w:r>
        <w:r>
          <w:rPr>
            <w:rFonts w:asciiTheme="minorHAnsi" w:eastAsiaTheme="minorEastAsia" w:hAnsiTheme="minorHAnsi" w:cstheme="minorBidi"/>
            <w:b w:val="0"/>
            <w:bCs w:val="0"/>
            <w:noProof/>
            <w:sz w:val="24"/>
            <w:szCs w:val="24"/>
          </w:rPr>
          <w:tab/>
        </w:r>
        <w:r w:rsidRPr="00492915">
          <w:rPr>
            <w:rStyle w:val="Hyperlink"/>
            <w:noProof/>
          </w:rPr>
          <w:t>Celooblohové zobrazovacie systémy</w:t>
        </w:r>
        <w:r>
          <w:rPr>
            <w:noProof/>
            <w:webHidden/>
          </w:rPr>
          <w:tab/>
        </w:r>
        <w:r>
          <w:rPr>
            <w:noProof/>
            <w:webHidden/>
          </w:rPr>
          <w:fldChar w:fldCharType="begin"/>
        </w:r>
        <w:r>
          <w:rPr>
            <w:noProof/>
            <w:webHidden/>
          </w:rPr>
          <w:instrText xml:space="preserve"> PAGEREF _Toc227512564 \h </w:instrText>
        </w:r>
        <w:r>
          <w:rPr>
            <w:noProof/>
            <w:webHidden/>
          </w:rPr>
        </w:r>
        <w:r>
          <w:rPr>
            <w:noProof/>
            <w:webHidden/>
          </w:rPr>
          <w:fldChar w:fldCharType="separate"/>
        </w:r>
        <w:r>
          <w:rPr>
            <w:noProof/>
            <w:webHidden/>
          </w:rPr>
          <w:t>17</w:t>
        </w:r>
        <w:r>
          <w:rPr>
            <w:noProof/>
            <w:webHidden/>
          </w:rPr>
          <w:fldChar w:fldCharType="end"/>
        </w:r>
      </w:hyperlink>
    </w:p>
    <w:p w14:paraId="179D09CE" w14:textId="4CFA344B" w:rsidR="00DD3B82" w:rsidRDefault="00DD3B82">
      <w:pPr>
        <w:pStyle w:val="TOC2"/>
        <w:rPr>
          <w:rFonts w:asciiTheme="minorHAnsi" w:eastAsiaTheme="minorEastAsia" w:hAnsiTheme="minorHAnsi" w:cstheme="minorBidi"/>
          <w:iCs w:val="0"/>
          <w:noProof/>
          <w:szCs w:val="24"/>
        </w:rPr>
      </w:pPr>
      <w:hyperlink w:anchor="_Toc227512565" w:history="1">
        <w:r w:rsidRPr="00492915">
          <w:rPr>
            <w:rStyle w:val="Hyperlink"/>
            <w:noProof/>
          </w:rPr>
          <w:t>2.1 Fisheye kamery</w:t>
        </w:r>
        <w:r>
          <w:rPr>
            <w:noProof/>
            <w:webHidden/>
          </w:rPr>
          <w:tab/>
        </w:r>
        <w:r>
          <w:rPr>
            <w:noProof/>
            <w:webHidden/>
          </w:rPr>
          <w:fldChar w:fldCharType="begin"/>
        </w:r>
        <w:r>
          <w:rPr>
            <w:noProof/>
            <w:webHidden/>
          </w:rPr>
          <w:instrText xml:space="preserve"> PAGEREF _Toc227512565 \h </w:instrText>
        </w:r>
        <w:r>
          <w:rPr>
            <w:noProof/>
            <w:webHidden/>
          </w:rPr>
        </w:r>
        <w:r>
          <w:rPr>
            <w:noProof/>
            <w:webHidden/>
          </w:rPr>
          <w:fldChar w:fldCharType="separate"/>
        </w:r>
        <w:r>
          <w:rPr>
            <w:noProof/>
            <w:webHidden/>
          </w:rPr>
          <w:t>17</w:t>
        </w:r>
        <w:r>
          <w:rPr>
            <w:noProof/>
            <w:webHidden/>
          </w:rPr>
          <w:fldChar w:fldCharType="end"/>
        </w:r>
      </w:hyperlink>
    </w:p>
    <w:p w14:paraId="7E8DEAA4" w14:textId="0E6D4C2B" w:rsidR="00DD3B82" w:rsidRDefault="00DD3B82">
      <w:pPr>
        <w:pStyle w:val="TOC2"/>
        <w:rPr>
          <w:rFonts w:asciiTheme="minorHAnsi" w:eastAsiaTheme="minorEastAsia" w:hAnsiTheme="minorHAnsi" w:cstheme="minorBidi"/>
          <w:iCs w:val="0"/>
          <w:noProof/>
          <w:szCs w:val="24"/>
        </w:rPr>
      </w:pPr>
      <w:hyperlink w:anchor="_Toc227512566" w:history="1">
        <w:r w:rsidRPr="00492915">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_Toc227512566 \h </w:instrText>
        </w:r>
        <w:r>
          <w:rPr>
            <w:noProof/>
            <w:webHidden/>
          </w:rPr>
        </w:r>
        <w:r>
          <w:rPr>
            <w:noProof/>
            <w:webHidden/>
          </w:rPr>
          <w:fldChar w:fldCharType="separate"/>
        </w:r>
        <w:r>
          <w:rPr>
            <w:noProof/>
            <w:webHidden/>
          </w:rPr>
          <w:t>17</w:t>
        </w:r>
        <w:r>
          <w:rPr>
            <w:noProof/>
            <w:webHidden/>
          </w:rPr>
          <w:fldChar w:fldCharType="end"/>
        </w:r>
      </w:hyperlink>
    </w:p>
    <w:p w14:paraId="256F9F60" w14:textId="77D73338" w:rsidR="00DD3B82" w:rsidRDefault="00DD3B82">
      <w:pPr>
        <w:pStyle w:val="TOC1"/>
        <w:spacing w:before="240"/>
        <w:rPr>
          <w:rFonts w:asciiTheme="minorHAnsi" w:eastAsiaTheme="minorEastAsia" w:hAnsiTheme="minorHAnsi" w:cstheme="minorBidi"/>
          <w:b w:val="0"/>
          <w:bCs w:val="0"/>
          <w:noProof/>
          <w:sz w:val="24"/>
          <w:szCs w:val="24"/>
        </w:rPr>
      </w:pPr>
      <w:hyperlink w:anchor="_Toc227512567" w:history="1">
        <w:r w:rsidRPr="00492915">
          <w:rPr>
            <w:rStyle w:val="Hyperlink"/>
            <w:noProof/>
          </w:rPr>
          <w:t>3</w:t>
        </w:r>
        <w:r>
          <w:rPr>
            <w:rFonts w:asciiTheme="minorHAnsi" w:eastAsiaTheme="minorEastAsia" w:hAnsiTheme="minorHAnsi" w:cstheme="minorBidi"/>
            <w:b w:val="0"/>
            <w:bCs w:val="0"/>
            <w:noProof/>
            <w:sz w:val="24"/>
            <w:szCs w:val="24"/>
          </w:rPr>
          <w:tab/>
        </w:r>
        <w:r w:rsidRPr="00492915">
          <w:rPr>
            <w:rStyle w:val="Hyperlink"/>
            <w:noProof/>
          </w:rPr>
          <w:t>Predspracovanie obrazových dát</w:t>
        </w:r>
        <w:r>
          <w:rPr>
            <w:noProof/>
            <w:webHidden/>
          </w:rPr>
          <w:tab/>
        </w:r>
        <w:r>
          <w:rPr>
            <w:noProof/>
            <w:webHidden/>
          </w:rPr>
          <w:fldChar w:fldCharType="begin"/>
        </w:r>
        <w:r>
          <w:rPr>
            <w:noProof/>
            <w:webHidden/>
          </w:rPr>
          <w:instrText xml:space="preserve"> PAGEREF _Toc227512567 \h </w:instrText>
        </w:r>
        <w:r>
          <w:rPr>
            <w:noProof/>
            <w:webHidden/>
          </w:rPr>
        </w:r>
        <w:r>
          <w:rPr>
            <w:noProof/>
            <w:webHidden/>
          </w:rPr>
          <w:fldChar w:fldCharType="separate"/>
        </w:r>
        <w:r>
          <w:rPr>
            <w:noProof/>
            <w:webHidden/>
          </w:rPr>
          <w:t>19</w:t>
        </w:r>
        <w:r>
          <w:rPr>
            <w:noProof/>
            <w:webHidden/>
          </w:rPr>
          <w:fldChar w:fldCharType="end"/>
        </w:r>
      </w:hyperlink>
    </w:p>
    <w:p w14:paraId="4641DAD9" w14:textId="70EAFBA4" w:rsidR="00DD3B82" w:rsidRDefault="00DD3B82">
      <w:pPr>
        <w:pStyle w:val="TOC2"/>
        <w:rPr>
          <w:rFonts w:asciiTheme="minorHAnsi" w:eastAsiaTheme="minorEastAsia" w:hAnsiTheme="minorHAnsi" w:cstheme="minorBidi"/>
          <w:iCs w:val="0"/>
          <w:noProof/>
          <w:szCs w:val="24"/>
        </w:rPr>
      </w:pPr>
      <w:hyperlink w:anchor="_Toc227512568" w:history="1">
        <w:r w:rsidRPr="00492915">
          <w:rPr>
            <w:rStyle w:val="Hyperlink"/>
            <w:noProof/>
          </w:rPr>
          <w:t>3.1 Základný postup predspracovania</w:t>
        </w:r>
        <w:r>
          <w:rPr>
            <w:noProof/>
            <w:webHidden/>
          </w:rPr>
          <w:tab/>
        </w:r>
        <w:r>
          <w:rPr>
            <w:noProof/>
            <w:webHidden/>
          </w:rPr>
          <w:fldChar w:fldCharType="begin"/>
        </w:r>
        <w:r>
          <w:rPr>
            <w:noProof/>
            <w:webHidden/>
          </w:rPr>
          <w:instrText xml:space="preserve"> PAGEREF _Toc227512568 \h </w:instrText>
        </w:r>
        <w:r>
          <w:rPr>
            <w:noProof/>
            <w:webHidden/>
          </w:rPr>
        </w:r>
        <w:r>
          <w:rPr>
            <w:noProof/>
            <w:webHidden/>
          </w:rPr>
          <w:fldChar w:fldCharType="separate"/>
        </w:r>
        <w:r>
          <w:rPr>
            <w:noProof/>
            <w:webHidden/>
          </w:rPr>
          <w:t>19</w:t>
        </w:r>
        <w:r>
          <w:rPr>
            <w:noProof/>
            <w:webHidden/>
          </w:rPr>
          <w:fldChar w:fldCharType="end"/>
        </w:r>
      </w:hyperlink>
    </w:p>
    <w:p w14:paraId="6775A0C7" w14:textId="2861BCA6" w:rsidR="00DD3B82" w:rsidRDefault="00DD3B82">
      <w:pPr>
        <w:pStyle w:val="TOC3"/>
        <w:rPr>
          <w:rFonts w:asciiTheme="minorHAnsi" w:eastAsiaTheme="minorEastAsia" w:hAnsiTheme="minorHAnsi" w:cstheme="minorBidi"/>
          <w:noProof/>
          <w:szCs w:val="24"/>
        </w:rPr>
      </w:pPr>
      <w:hyperlink w:anchor="_Toc227512569" w:history="1">
        <w:r w:rsidRPr="00492915">
          <w:rPr>
            <w:rStyle w:val="Hyperlink"/>
            <w:noProof/>
          </w:rPr>
          <w:t>3.1.1 Zmena veľkosti obrazu</w:t>
        </w:r>
        <w:r>
          <w:rPr>
            <w:noProof/>
            <w:webHidden/>
          </w:rPr>
          <w:tab/>
        </w:r>
        <w:r>
          <w:rPr>
            <w:noProof/>
            <w:webHidden/>
          </w:rPr>
          <w:fldChar w:fldCharType="begin"/>
        </w:r>
        <w:r>
          <w:rPr>
            <w:noProof/>
            <w:webHidden/>
          </w:rPr>
          <w:instrText xml:space="preserve"> PAGEREF _Toc227512569 \h </w:instrText>
        </w:r>
        <w:r>
          <w:rPr>
            <w:noProof/>
            <w:webHidden/>
          </w:rPr>
        </w:r>
        <w:r>
          <w:rPr>
            <w:noProof/>
            <w:webHidden/>
          </w:rPr>
          <w:fldChar w:fldCharType="separate"/>
        </w:r>
        <w:r>
          <w:rPr>
            <w:noProof/>
            <w:webHidden/>
          </w:rPr>
          <w:t>19</w:t>
        </w:r>
        <w:r>
          <w:rPr>
            <w:noProof/>
            <w:webHidden/>
          </w:rPr>
          <w:fldChar w:fldCharType="end"/>
        </w:r>
      </w:hyperlink>
    </w:p>
    <w:p w14:paraId="26A5EC5A" w14:textId="474FBF04" w:rsidR="00DD3B82" w:rsidRDefault="00DD3B82">
      <w:pPr>
        <w:pStyle w:val="TOC3"/>
        <w:rPr>
          <w:rFonts w:asciiTheme="minorHAnsi" w:eastAsiaTheme="minorEastAsia" w:hAnsiTheme="minorHAnsi" w:cstheme="minorBidi"/>
          <w:noProof/>
          <w:szCs w:val="24"/>
        </w:rPr>
      </w:pPr>
      <w:hyperlink w:anchor="_Toc227512570" w:history="1">
        <w:r w:rsidRPr="00492915">
          <w:rPr>
            <w:rStyle w:val="Hyperlink"/>
            <w:noProof/>
          </w:rPr>
          <w:t>3.1.2 Transformácia farebného obrazu</w:t>
        </w:r>
        <w:r>
          <w:rPr>
            <w:noProof/>
            <w:webHidden/>
          </w:rPr>
          <w:tab/>
        </w:r>
        <w:r>
          <w:rPr>
            <w:noProof/>
            <w:webHidden/>
          </w:rPr>
          <w:fldChar w:fldCharType="begin"/>
        </w:r>
        <w:r>
          <w:rPr>
            <w:noProof/>
            <w:webHidden/>
          </w:rPr>
          <w:instrText xml:space="preserve"> PAGEREF _Toc227512570 \h </w:instrText>
        </w:r>
        <w:r>
          <w:rPr>
            <w:noProof/>
            <w:webHidden/>
          </w:rPr>
        </w:r>
        <w:r>
          <w:rPr>
            <w:noProof/>
            <w:webHidden/>
          </w:rPr>
          <w:fldChar w:fldCharType="separate"/>
        </w:r>
        <w:r>
          <w:rPr>
            <w:noProof/>
            <w:webHidden/>
          </w:rPr>
          <w:t>19</w:t>
        </w:r>
        <w:r>
          <w:rPr>
            <w:noProof/>
            <w:webHidden/>
          </w:rPr>
          <w:fldChar w:fldCharType="end"/>
        </w:r>
      </w:hyperlink>
    </w:p>
    <w:p w14:paraId="46690E6A" w14:textId="19D73D56" w:rsidR="00DD3B82" w:rsidRDefault="00DD3B82">
      <w:pPr>
        <w:pStyle w:val="TOC3"/>
        <w:rPr>
          <w:rFonts w:asciiTheme="minorHAnsi" w:eastAsiaTheme="minorEastAsia" w:hAnsiTheme="minorHAnsi" w:cstheme="minorBidi"/>
          <w:noProof/>
          <w:szCs w:val="24"/>
        </w:rPr>
      </w:pPr>
      <w:hyperlink w:anchor="_Toc227512571" w:history="1">
        <w:r w:rsidRPr="00492915">
          <w:rPr>
            <w:rStyle w:val="Hyperlink"/>
            <w:noProof/>
          </w:rPr>
          <w:t>3.1.3 Farebné priestory – RGB</w:t>
        </w:r>
        <w:r>
          <w:rPr>
            <w:noProof/>
            <w:webHidden/>
          </w:rPr>
          <w:tab/>
        </w:r>
        <w:r>
          <w:rPr>
            <w:noProof/>
            <w:webHidden/>
          </w:rPr>
          <w:fldChar w:fldCharType="begin"/>
        </w:r>
        <w:r>
          <w:rPr>
            <w:noProof/>
            <w:webHidden/>
          </w:rPr>
          <w:instrText xml:space="preserve"> PAGEREF _Toc227512571 \h </w:instrText>
        </w:r>
        <w:r>
          <w:rPr>
            <w:noProof/>
            <w:webHidden/>
          </w:rPr>
        </w:r>
        <w:r>
          <w:rPr>
            <w:noProof/>
            <w:webHidden/>
          </w:rPr>
          <w:fldChar w:fldCharType="separate"/>
        </w:r>
        <w:r>
          <w:rPr>
            <w:noProof/>
            <w:webHidden/>
          </w:rPr>
          <w:t>20</w:t>
        </w:r>
        <w:r>
          <w:rPr>
            <w:noProof/>
            <w:webHidden/>
          </w:rPr>
          <w:fldChar w:fldCharType="end"/>
        </w:r>
      </w:hyperlink>
    </w:p>
    <w:p w14:paraId="475ACA8E" w14:textId="03C13DFC" w:rsidR="00DD3B82" w:rsidRDefault="00DD3B82">
      <w:pPr>
        <w:pStyle w:val="TOC3"/>
        <w:rPr>
          <w:rFonts w:asciiTheme="minorHAnsi" w:eastAsiaTheme="minorEastAsia" w:hAnsiTheme="minorHAnsi" w:cstheme="minorBidi"/>
          <w:noProof/>
          <w:szCs w:val="24"/>
        </w:rPr>
      </w:pPr>
      <w:hyperlink w:anchor="_Toc227512572" w:history="1">
        <w:r w:rsidRPr="00492915">
          <w:rPr>
            <w:rStyle w:val="Hyperlink"/>
            <w:noProof/>
          </w:rPr>
          <w:t>3.1.4 Farebné priestory – HSV</w:t>
        </w:r>
        <w:r>
          <w:rPr>
            <w:noProof/>
            <w:webHidden/>
          </w:rPr>
          <w:tab/>
        </w:r>
        <w:r>
          <w:rPr>
            <w:noProof/>
            <w:webHidden/>
          </w:rPr>
          <w:fldChar w:fldCharType="begin"/>
        </w:r>
        <w:r>
          <w:rPr>
            <w:noProof/>
            <w:webHidden/>
          </w:rPr>
          <w:instrText xml:space="preserve"> PAGEREF _Toc227512572 \h </w:instrText>
        </w:r>
        <w:r>
          <w:rPr>
            <w:noProof/>
            <w:webHidden/>
          </w:rPr>
        </w:r>
        <w:r>
          <w:rPr>
            <w:noProof/>
            <w:webHidden/>
          </w:rPr>
          <w:fldChar w:fldCharType="separate"/>
        </w:r>
        <w:r>
          <w:rPr>
            <w:noProof/>
            <w:webHidden/>
          </w:rPr>
          <w:t>20</w:t>
        </w:r>
        <w:r>
          <w:rPr>
            <w:noProof/>
            <w:webHidden/>
          </w:rPr>
          <w:fldChar w:fldCharType="end"/>
        </w:r>
      </w:hyperlink>
    </w:p>
    <w:p w14:paraId="01197F75" w14:textId="0F8FC70B" w:rsidR="00DD3B82" w:rsidRDefault="00DD3B82">
      <w:pPr>
        <w:pStyle w:val="TOC3"/>
        <w:rPr>
          <w:rFonts w:asciiTheme="minorHAnsi" w:eastAsiaTheme="minorEastAsia" w:hAnsiTheme="minorHAnsi" w:cstheme="minorBidi"/>
          <w:noProof/>
          <w:szCs w:val="24"/>
        </w:rPr>
      </w:pPr>
      <w:hyperlink w:anchor="_Toc227512573" w:history="1">
        <w:r w:rsidRPr="00492915">
          <w:rPr>
            <w:rStyle w:val="Hyperlink"/>
            <w:noProof/>
          </w:rPr>
          <w:t>3.1.5 Farebné priestory – YCrCb</w:t>
        </w:r>
        <w:r>
          <w:rPr>
            <w:noProof/>
            <w:webHidden/>
          </w:rPr>
          <w:tab/>
        </w:r>
        <w:r>
          <w:rPr>
            <w:noProof/>
            <w:webHidden/>
          </w:rPr>
          <w:fldChar w:fldCharType="begin"/>
        </w:r>
        <w:r>
          <w:rPr>
            <w:noProof/>
            <w:webHidden/>
          </w:rPr>
          <w:instrText xml:space="preserve"> PAGEREF _Toc227512573 \h </w:instrText>
        </w:r>
        <w:r>
          <w:rPr>
            <w:noProof/>
            <w:webHidden/>
          </w:rPr>
        </w:r>
        <w:r>
          <w:rPr>
            <w:noProof/>
            <w:webHidden/>
          </w:rPr>
          <w:fldChar w:fldCharType="separate"/>
        </w:r>
        <w:r>
          <w:rPr>
            <w:noProof/>
            <w:webHidden/>
          </w:rPr>
          <w:t>20</w:t>
        </w:r>
        <w:r>
          <w:rPr>
            <w:noProof/>
            <w:webHidden/>
          </w:rPr>
          <w:fldChar w:fldCharType="end"/>
        </w:r>
      </w:hyperlink>
    </w:p>
    <w:p w14:paraId="4A3B6520" w14:textId="74196125" w:rsidR="00DD3B82" w:rsidRDefault="00DD3B82">
      <w:pPr>
        <w:pStyle w:val="TOC3"/>
        <w:rPr>
          <w:rFonts w:asciiTheme="minorHAnsi" w:eastAsiaTheme="minorEastAsia" w:hAnsiTheme="minorHAnsi" w:cstheme="minorBidi"/>
          <w:noProof/>
          <w:szCs w:val="24"/>
        </w:rPr>
      </w:pPr>
      <w:hyperlink w:anchor="_Toc227512574" w:history="1">
        <w:r w:rsidRPr="00492915">
          <w:rPr>
            <w:rStyle w:val="Hyperlink"/>
            <w:noProof/>
          </w:rPr>
          <w:t>3.1.6 Farebné priestory – CMYK</w:t>
        </w:r>
        <w:r>
          <w:rPr>
            <w:noProof/>
            <w:webHidden/>
          </w:rPr>
          <w:tab/>
        </w:r>
        <w:r>
          <w:rPr>
            <w:noProof/>
            <w:webHidden/>
          </w:rPr>
          <w:fldChar w:fldCharType="begin"/>
        </w:r>
        <w:r>
          <w:rPr>
            <w:noProof/>
            <w:webHidden/>
          </w:rPr>
          <w:instrText xml:space="preserve"> PAGEREF _Toc227512574 \h </w:instrText>
        </w:r>
        <w:r>
          <w:rPr>
            <w:noProof/>
            <w:webHidden/>
          </w:rPr>
        </w:r>
        <w:r>
          <w:rPr>
            <w:noProof/>
            <w:webHidden/>
          </w:rPr>
          <w:fldChar w:fldCharType="separate"/>
        </w:r>
        <w:r>
          <w:rPr>
            <w:noProof/>
            <w:webHidden/>
          </w:rPr>
          <w:t>21</w:t>
        </w:r>
        <w:r>
          <w:rPr>
            <w:noProof/>
            <w:webHidden/>
          </w:rPr>
          <w:fldChar w:fldCharType="end"/>
        </w:r>
      </w:hyperlink>
    </w:p>
    <w:p w14:paraId="63A34A40" w14:textId="2FC39687" w:rsidR="00DD3B82" w:rsidRDefault="00DD3B82">
      <w:pPr>
        <w:pStyle w:val="TOC3"/>
        <w:rPr>
          <w:rFonts w:asciiTheme="minorHAnsi" w:eastAsiaTheme="minorEastAsia" w:hAnsiTheme="minorHAnsi" w:cstheme="minorBidi"/>
          <w:noProof/>
          <w:szCs w:val="24"/>
        </w:rPr>
      </w:pPr>
      <w:hyperlink w:anchor="_Toc227512575" w:history="1">
        <w:r w:rsidRPr="00492915">
          <w:rPr>
            <w:rStyle w:val="Hyperlink"/>
            <w:noProof/>
          </w:rPr>
          <w:t>3.1.7 Normalizácia dát</w:t>
        </w:r>
        <w:r>
          <w:rPr>
            <w:noProof/>
            <w:webHidden/>
          </w:rPr>
          <w:tab/>
        </w:r>
        <w:r>
          <w:rPr>
            <w:noProof/>
            <w:webHidden/>
          </w:rPr>
          <w:fldChar w:fldCharType="begin"/>
        </w:r>
        <w:r>
          <w:rPr>
            <w:noProof/>
            <w:webHidden/>
          </w:rPr>
          <w:instrText xml:space="preserve"> PAGEREF _Toc227512575 \h </w:instrText>
        </w:r>
        <w:r>
          <w:rPr>
            <w:noProof/>
            <w:webHidden/>
          </w:rPr>
        </w:r>
        <w:r>
          <w:rPr>
            <w:noProof/>
            <w:webHidden/>
          </w:rPr>
          <w:fldChar w:fldCharType="separate"/>
        </w:r>
        <w:r>
          <w:rPr>
            <w:noProof/>
            <w:webHidden/>
          </w:rPr>
          <w:t>21</w:t>
        </w:r>
        <w:r>
          <w:rPr>
            <w:noProof/>
            <w:webHidden/>
          </w:rPr>
          <w:fldChar w:fldCharType="end"/>
        </w:r>
      </w:hyperlink>
    </w:p>
    <w:p w14:paraId="0A646573" w14:textId="521DDA2E" w:rsidR="00DD3B82" w:rsidRDefault="00DD3B82">
      <w:pPr>
        <w:pStyle w:val="TOC3"/>
        <w:rPr>
          <w:rFonts w:asciiTheme="minorHAnsi" w:eastAsiaTheme="minorEastAsia" w:hAnsiTheme="minorHAnsi" w:cstheme="minorBidi"/>
          <w:noProof/>
          <w:szCs w:val="24"/>
        </w:rPr>
      </w:pPr>
      <w:hyperlink w:anchor="_Toc227512576" w:history="1">
        <w:r w:rsidRPr="00492915">
          <w:rPr>
            <w:rStyle w:val="Hyperlink"/>
            <w:noProof/>
          </w:rPr>
          <w:t>3.1.8 Výber kanálu</w:t>
        </w:r>
        <w:r>
          <w:rPr>
            <w:noProof/>
            <w:webHidden/>
          </w:rPr>
          <w:tab/>
        </w:r>
        <w:r>
          <w:rPr>
            <w:noProof/>
            <w:webHidden/>
          </w:rPr>
          <w:fldChar w:fldCharType="begin"/>
        </w:r>
        <w:r>
          <w:rPr>
            <w:noProof/>
            <w:webHidden/>
          </w:rPr>
          <w:instrText xml:space="preserve"> PAGEREF _Toc227512576 \h </w:instrText>
        </w:r>
        <w:r>
          <w:rPr>
            <w:noProof/>
            <w:webHidden/>
          </w:rPr>
        </w:r>
        <w:r>
          <w:rPr>
            <w:noProof/>
            <w:webHidden/>
          </w:rPr>
          <w:fldChar w:fldCharType="separate"/>
        </w:r>
        <w:r>
          <w:rPr>
            <w:noProof/>
            <w:webHidden/>
          </w:rPr>
          <w:t>22</w:t>
        </w:r>
        <w:r>
          <w:rPr>
            <w:noProof/>
            <w:webHidden/>
          </w:rPr>
          <w:fldChar w:fldCharType="end"/>
        </w:r>
      </w:hyperlink>
    </w:p>
    <w:p w14:paraId="4894AB58" w14:textId="32FAFAE6" w:rsidR="00DD3B82" w:rsidRDefault="00DD3B82">
      <w:pPr>
        <w:pStyle w:val="TOC2"/>
        <w:rPr>
          <w:rFonts w:asciiTheme="minorHAnsi" w:eastAsiaTheme="minorEastAsia" w:hAnsiTheme="minorHAnsi" w:cstheme="minorBidi"/>
          <w:iCs w:val="0"/>
          <w:noProof/>
          <w:szCs w:val="24"/>
        </w:rPr>
      </w:pPr>
      <w:hyperlink w:anchor="_Toc227512577" w:history="1">
        <w:r w:rsidRPr="00492915">
          <w:rPr>
            <w:rStyle w:val="Hyperlink"/>
            <w:noProof/>
          </w:rPr>
          <w:t>3.2 Dátové augmentácie</w:t>
        </w:r>
        <w:r>
          <w:rPr>
            <w:noProof/>
            <w:webHidden/>
          </w:rPr>
          <w:tab/>
        </w:r>
        <w:r>
          <w:rPr>
            <w:noProof/>
            <w:webHidden/>
          </w:rPr>
          <w:fldChar w:fldCharType="begin"/>
        </w:r>
        <w:r>
          <w:rPr>
            <w:noProof/>
            <w:webHidden/>
          </w:rPr>
          <w:instrText xml:space="preserve"> PAGEREF _Toc227512577 \h </w:instrText>
        </w:r>
        <w:r>
          <w:rPr>
            <w:noProof/>
            <w:webHidden/>
          </w:rPr>
        </w:r>
        <w:r>
          <w:rPr>
            <w:noProof/>
            <w:webHidden/>
          </w:rPr>
          <w:fldChar w:fldCharType="separate"/>
        </w:r>
        <w:r>
          <w:rPr>
            <w:noProof/>
            <w:webHidden/>
          </w:rPr>
          <w:t>22</w:t>
        </w:r>
        <w:r>
          <w:rPr>
            <w:noProof/>
            <w:webHidden/>
          </w:rPr>
          <w:fldChar w:fldCharType="end"/>
        </w:r>
      </w:hyperlink>
    </w:p>
    <w:p w14:paraId="0A7E1C26" w14:textId="2BD48CE3" w:rsidR="00DD3B82" w:rsidRDefault="00DD3B82">
      <w:pPr>
        <w:pStyle w:val="TOC2"/>
        <w:rPr>
          <w:rFonts w:asciiTheme="minorHAnsi" w:eastAsiaTheme="minorEastAsia" w:hAnsiTheme="minorHAnsi" w:cstheme="minorBidi"/>
          <w:iCs w:val="0"/>
          <w:noProof/>
          <w:szCs w:val="24"/>
        </w:rPr>
      </w:pPr>
      <w:hyperlink w:anchor="_Toc227512578" w:history="1">
        <w:r w:rsidRPr="00492915">
          <w:rPr>
            <w:rStyle w:val="Hyperlink"/>
            <w:noProof/>
          </w:rPr>
          <w:t>3.3 Geometrické augmentácie</w:t>
        </w:r>
        <w:r>
          <w:rPr>
            <w:noProof/>
            <w:webHidden/>
          </w:rPr>
          <w:tab/>
        </w:r>
        <w:r>
          <w:rPr>
            <w:noProof/>
            <w:webHidden/>
          </w:rPr>
          <w:fldChar w:fldCharType="begin"/>
        </w:r>
        <w:r>
          <w:rPr>
            <w:noProof/>
            <w:webHidden/>
          </w:rPr>
          <w:instrText xml:space="preserve"> PAGEREF _Toc227512578 \h </w:instrText>
        </w:r>
        <w:r>
          <w:rPr>
            <w:noProof/>
            <w:webHidden/>
          </w:rPr>
        </w:r>
        <w:r>
          <w:rPr>
            <w:noProof/>
            <w:webHidden/>
          </w:rPr>
          <w:fldChar w:fldCharType="separate"/>
        </w:r>
        <w:r>
          <w:rPr>
            <w:noProof/>
            <w:webHidden/>
          </w:rPr>
          <w:t>22</w:t>
        </w:r>
        <w:r>
          <w:rPr>
            <w:noProof/>
            <w:webHidden/>
          </w:rPr>
          <w:fldChar w:fldCharType="end"/>
        </w:r>
      </w:hyperlink>
    </w:p>
    <w:p w14:paraId="230A94BB" w14:textId="519C8C13" w:rsidR="00DD3B82" w:rsidRDefault="00DD3B82">
      <w:pPr>
        <w:pStyle w:val="TOC3"/>
        <w:rPr>
          <w:rFonts w:asciiTheme="minorHAnsi" w:eastAsiaTheme="minorEastAsia" w:hAnsiTheme="minorHAnsi" w:cstheme="minorBidi"/>
          <w:noProof/>
          <w:szCs w:val="24"/>
        </w:rPr>
      </w:pPr>
      <w:hyperlink w:anchor="_Toc227512579" w:history="1">
        <w:r w:rsidRPr="00492915">
          <w:rPr>
            <w:rStyle w:val="Hyperlink"/>
            <w:noProof/>
          </w:rPr>
          <w:t>3.3.1 Rotácia</w:t>
        </w:r>
        <w:r>
          <w:rPr>
            <w:noProof/>
            <w:webHidden/>
          </w:rPr>
          <w:tab/>
        </w:r>
        <w:r>
          <w:rPr>
            <w:noProof/>
            <w:webHidden/>
          </w:rPr>
          <w:fldChar w:fldCharType="begin"/>
        </w:r>
        <w:r>
          <w:rPr>
            <w:noProof/>
            <w:webHidden/>
          </w:rPr>
          <w:instrText xml:space="preserve"> PAGEREF _Toc227512579 \h </w:instrText>
        </w:r>
        <w:r>
          <w:rPr>
            <w:noProof/>
            <w:webHidden/>
          </w:rPr>
        </w:r>
        <w:r>
          <w:rPr>
            <w:noProof/>
            <w:webHidden/>
          </w:rPr>
          <w:fldChar w:fldCharType="separate"/>
        </w:r>
        <w:r>
          <w:rPr>
            <w:noProof/>
            <w:webHidden/>
          </w:rPr>
          <w:t>22</w:t>
        </w:r>
        <w:r>
          <w:rPr>
            <w:noProof/>
            <w:webHidden/>
          </w:rPr>
          <w:fldChar w:fldCharType="end"/>
        </w:r>
      </w:hyperlink>
    </w:p>
    <w:p w14:paraId="67F882E1" w14:textId="75B40CBE" w:rsidR="00DD3B82" w:rsidRDefault="00DD3B82">
      <w:pPr>
        <w:pStyle w:val="TOC3"/>
        <w:rPr>
          <w:rFonts w:asciiTheme="minorHAnsi" w:eastAsiaTheme="minorEastAsia" w:hAnsiTheme="minorHAnsi" w:cstheme="minorBidi"/>
          <w:noProof/>
          <w:szCs w:val="24"/>
        </w:rPr>
      </w:pPr>
      <w:hyperlink w:anchor="_Toc227512580" w:history="1">
        <w:r w:rsidRPr="00492915">
          <w:rPr>
            <w:rStyle w:val="Hyperlink"/>
            <w:noProof/>
            <w:lang w:val="sk-SK"/>
          </w:rPr>
          <w:t>3.3.2 Posun (translation)</w:t>
        </w:r>
        <w:r>
          <w:rPr>
            <w:noProof/>
            <w:webHidden/>
          </w:rPr>
          <w:tab/>
        </w:r>
        <w:r>
          <w:rPr>
            <w:noProof/>
            <w:webHidden/>
          </w:rPr>
          <w:fldChar w:fldCharType="begin"/>
        </w:r>
        <w:r>
          <w:rPr>
            <w:noProof/>
            <w:webHidden/>
          </w:rPr>
          <w:instrText xml:space="preserve"> PAGEREF _Toc227512580 \h </w:instrText>
        </w:r>
        <w:r>
          <w:rPr>
            <w:noProof/>
            <w:webHidden/>
          </w:rPr>
        </w:r>
        <w:r>
          <w:rPr>
            <w:noProof/>
            <w:webHidden/>
          </w:rPr>
          <w:fldChar w:fldCharType="separate"/>
        </w:r>
        <w:r>
          <w:rPr>
            <w:noProof/>
            <w:webHidden/>
          </w:rPr>
          <w:t>22</w:t>
        </w:r>
        <w:r>
          <w:rPr>
            <w:noProof/>
            <w:webHidden/>
          </w:rPr>
          <w:fldChar w:fldCharType="end"/>
        </w:r>
      </w:hyperlink>
    </w:p>
    <w:p w14:paraId="43C1CD60" w14:textId="3FF0A0EE" w:rsidR="00DD3B82" w:rsidRDefault="00DD3B82">
      <w:pPr>
        <w:pStyle w:val="TOC3"/>
        <w:rPr>
          <w:rFonts w:asciiTheme="minorHAnsi" w:eastAsiaTheme="minorEastAsia" w:hAnsiTheme="minorHAnsi" w:cstheme="minorBidi"/>
          <w:noProof/>
          <w:szCs w:val="24"/>
        </w:rPr>
      </w:pPr>
      <w:hyperlink w:anchor="_Toc227512581" w:history="1">
        <w:r w:rsidRPr="00492915">
          <w:rPr>
            <w:rStyle w:val="Hyperlink"/>
            <w:noProof/>
            <w:lang w:val="sk-SK"/>
          </w:rPr>
          <w:t>3.3.3 Zmena mierky (scaling)</w:t>
        </w:r>
        <w:r>
          <w:rPr>
            <w:noProof/>
            <w:webHidden/>
          </w:rPr>
          <w:tab/>
        </w:r>
        <w:r>
          <w:rPr>
            <w:noProof/>
            <w:webHidden/>
          </w:rPr>
          <w:fldChar w:fldCharType="begin"/>
        </w:r>
        <w:r>
          <w:rPr>
            <w:noProof/>
            <w:webHidden/>
          </w:rPr>
          <w:instrText xml:space="preserve"> PAGEREF _Toc227512581 \h </w:instrText>
        </w:r>
        <w:r>
          <w:rPr>
            <w:noProof/>
            <w:webHidden/>
          </w:rPr>
        </w:r>
        <w:r>
          <w:rPr>
            <w:noProof/>
            <w:webHidden/>
          </w:rPr>
          <w:fldChar w:fldCharType="separate"/>
        </w:r>
        <w:r>
          <w:rPr>
            <w:noProof/>
            <w:webHidden/>
          </w:rPr>
          <w:t>22</w:t>
        </w:r>
        <w:r>
          <w:rPr>
            <w:noProof/>
            <w:webHidden/>
          </w:rPr>
          <w:fldChar w:fldCharType="end"/>
        </w:r>
      </w:hyperlink>
    </w:p>
    <w:p w14:paraId="7CF0BB55" w14:textId="0CD3A963" w:rsidR="00DD3B82" w:rsidRDefault="00DD3B82">
      <w:pPr>
        <w:pStyle w:val="TOC3"/>
        <w:rPr>
          <w:rFonts w:asciiTheme="minorHAnsi" w:eastAsiaTheme="minorEastAsia" w:hAnsiTheme="minorHAnsi" w:cstheme="minorBidi"/>
          <w:noProof/>
          <w:szCs w:val="24"/>
        </w:rPr>
      </w:pPr>
      <w:hyperlink w:anchor="_Toc227512582" w:history="1">
        <w:r w:rsidRPr="00492915">
          <w:rPr>
            <w:rStyle w:val="Hyperlink"/>
            <w:noProof/>
            <w:lang w:val="sk-SK"/>
          </w:rPr>
          <w:t>3.3.4 Shearing</w:t>
        </w:r>
        <w:r>
          <w:rPr>
            <w:noProof/>
            <w:webHidden/>
          </w:rPr>
          <w:tab/>
        </w:r>
        <w:r>
          <w:rPr>
            <w:noProof/>
            <w:webHidden/>
          </w:rPr>
          <w:fldChar w:fldCharType="begin"/>
        </w:r>
        <w:r>
          <w:rPr>
            <w:noProof/>
            <w:webHidden/>
          </w:rPr>
          <w:instrText xml:space="preserve"> PAGEREF _Toc227512582 \h </w:instrText>
        </w:r>
        <w:r>
          <w:rPr>
            <w:noProof/>
            <w:webHidden/>
          </w:rPr>
        </w:r>
        <w:r>
          <w:rPr>
            <w:noProof/>
            <w:webHidden/>
          </w:rPr>
          <w:fldChar w:fldCharType="separate"/>
        </w:r>
        <w:r>
          <w:rPr>
            <w:noProof/>
            <w:webHidden/>
          </w:rPr>
          <w:t>23</w:t>
        </w:r>
        <w:r>
          <w:rPr>
            <w:noProof/>
            <w:webHidden/>
          </w:rPr>
          <w:fldChar w:fldCharType="end"/>
        </w:r>
      </w:hyperlink>
    </w:p>
    <w:p w14:paraId="3A4F9574" w14:textId="53AACA74" w:rsidR="00DD3B82" w:rsidRDefault="00DD3B82">
      <w:pPr>
        <w:pStyle w:val="TOC2"/>
        <w:rPr>
          <w:rFonts w:asciiTheme="minorHAnsi" w:eastAsiaTheme="minorEastAsia" w:hAnsiTheme="minorHAnsi" w:cstheme="minorBidi"/>
          <w:iCs w:val="0"/>
          <w:noProof/>
          <w:szCs w:val="24"/>
        </w:rPr>
      </w:pPr>
      <w:hyperlink w:anchor="_Toc227512583" w:history="1">
        <w:r w:rsidRPr="00492915">
          <w:rPr>
            <w:rStyle w:val="Hyperlink"/>
            <w:noProof/>
          </w:rPr>
          <w:t>3.4</w:t>
        </w:r>
        <w:r w:rsidRPr="00492915">
          <w:rPr>
            <w:rStyle w:val="Hyperlink"/>
            <w:noProof/>
            <w:lang w:val="sk-SK"/>
          </w:rPr>
          <w:t xml:space="preserve"> Farebné</w:t>
        </w:r>
        <w:r w:rsidRPr="00492915">
          <w:rPr>
            <w:rStyle w:val="Hyperlink"/>
            <w:noProof/>
          </w:rPr>
          <w:t xml:space="preserve"> augmentácie</w:t>
        </w:r>
        <w:r>
          <w:rPr>
            <w:noProof/>
            <w:webHidden/>
          </w:rPr>
          <w:tab/>
        </w:r>
        <w:r>
          <w:rPr>
            <w:noProof/>
            <w:webHidden/>
          </w:rPr>
          <w:fldChar w:fldCharType="begin"/>
        </w:r>
        <w:r>
          <w:rPr>
            <w:noProof/>
            <w:webHidden/>
          </w:rPr>
          <w:instrText xml:space="preserve"> PAGEREF _Toc227512583 \h </w:instrText>
        </w:r>
        <w:r>
          <w:rPr>
            <w:noProof/>
            <w:webHidden/>
          </w:rPr>
        </w:r>
        <w:r>
          <w:rPr>
            <w:noProof/>
            <w:webHidden/>
          </w:rPr>
          <w:fldChar w:fldCharType="separate"/>
        </w:r>
        <w:r>
          <w:rPr>
            <w:noProof/>
            <w:webHidden/>
          </w:rPr>
          <w:t>23</w:t>
        </w:r>
        <w:r>
          <w:rPr>
            <w:noProof/>
            <w:webHidden/>
          </w:rPr>
          <w:fldChar w:fldCharType="end"/>
        </w:r>
      </w:hyperlink>
    </w:p>
    <w:p w14:paraId="1A255A6F" w14:textId="76CC0A4D" w:rsidR="00DD3B82" w:rsidRDefault="00DD3B82">
      <w:pPr>
        <w:pStyle w:val="TOC3"/>
        <w:rPr>
          <w:rFonts w:asciiTheme="minorHAnsi" w:eastAsiaTheme="minorEastAsia" w:hAnsiTheme="minorHAnsi" w:cstheme="minorBidi"/>
          <w:noProof/>
          <w:szCs w:val="24"/>
        </w:rPr>
      </w:pPr>
      <w:hyperlink w:anchor="_Toc227512584" w:history="1">
        <w:r w:rsidRPr="00492915">
          <w:rPr>
            <w:rStyle w:val="Hyperlink"/>
            <w:noProof/>
            <w:lang w:val="sk-SK"/>
          </w:rPr>
          <w:t>3.4.1 Zmena jasu</w:t>
        </w:r>
        <w:r>
          <w:rPr>
            <w:noProof/>
            <w:webHidden/>
          </w:rPr>
          <w:tab/>
        </w:r>
        <w:r>
          <w:rPr>
            <w:noProof/>
            <w:webHidden/>
          </w:rPr>
          <w:fldChar w:fldCharType="begin"/>
        </w:r>
        <w:r>
          <w:rPr>
            <w:noProof/>
            <w:webHidden/>
          </w:rPr>
          <w:instrText xml:space="preserve"> PAGEREF _Toc227512584 \h </w:instrText>
        </w:r>
        <w:r>
          <w:rPr>
            <w:noProof/>
            <w:webHidden/>
          </w:rPr>
        </w:r>
        <w:r>
          <w:rPr>
            <w:noProof/>
            <w:webHidden/>
          </w:rPr>
          <w:fldChar w:fldCharType="separate"/>
        </w:r>
        <w:r>
          <w:rPr>
            <w:noProof/>
            <w:webHidden/>
          </w:rPr>
          <w:t>23</w:t>
        </w:r>
        <w:r>
          <w:rPr>
            <w:noProof/>
            <w:webHidden/>
          </w:rPr>
          <w:fldChar w:fldCharType="end"/>
        </w:r>
      </w:hyperlink>
    </w:p>
    <w:p w14:paraId="260B1F41" w14:textId="4A2AC1C0" w:rsidR="00DD3B82" w:rsidRDefault="00DD3B82">
      <w:pPr>
        <w:pStyle w:val="TOC3"/>
        <w:rPr>
          <w:rFonts w:asciiTheme="minorHAnsi" w:eastAsiaTheme="minorEastAsia" w:hAnsiTheme="minorHAnsi" w:cstheme="minorBidi"/>
          <w:noProof/>
          <w:szCs w:val="24"/>
        </w:rPr>
      </w:pPr>
      <w:hyperlink w:anchor="_Toc227512585" w:history="1">
        <w:r w:rsidRPr="00492915">
          <w:rPr>
            <w:rStyle w:val="Hyperlink"/>
            <w:noProof/>
            <w:lang w:val="sk-SK"/>
          </w:rPr>
          <w:t>3.4.2 Zmena jasu</w:t>
        </w:r>
        <w:r>
          <w:rPr>
            <w:noProof/>
            <w:webHidden/>
          </w:rPr>
          <w:tab/>
        </w:r>
        <w:r>
          <w:rPr>
            <w:noProof/>
            <w:webHidden/>
          </w:rPr>
          <w:fldChar w:fldCharType="begin"/>
        </w:r>
        <w:r>
          <w:rPr>
            <w:noProof/>
            <w:webHidden/>
          </w:rPr>
          <w:instrText xml:space="preserve"> PAGEREF _Toc227512585 \h </w:instrText>
        </w:r>
        <w:r>
          <w:rPr>
            <w:noProof/>
            <w:webHidden/>
          </w:rPr>
        </w:r>
        <w:r>
          <w:rPr>
            <w:noProof/>
            <w:webHidden/>
          </w:rPr>
          <w:fldChar w:fldCharType="separate"/>
        </w:r>
        <w:r>
          <w:rPr>
            <w:noProof/>
            <w:webHidden/>
          </w:rPr>
          <w:t>23</w:t>
        </w:r>
        <w:r>
          <w:rPr>
            <w:noProof/>
            <w:webHidden/>
          </w:rPr>
          <w:fldChar w:fldCharType="end"/>
        </w:r>
      </w:hyperlink>
    </w:p>
    <w:p w14:paraId="13BACCAB" w14:textId="5007D99D" w:rsidR="00DD3B82" w:rsidRDefault="00DD3B82">
      <w:pPr>
        <w:pStyle w:val="TOC3"/>
        <w:rPr>
          <w:rFonts w:asciiTheme="minorHAnsi" w:eastAsiaTheme="minorEastAsia" w:hAnsiTheme="minorHAnsi" w:cstheme="minorBidi"/>
          <w:noProof/>
          <w:szCs w:val="24"/>
        </w:rPr>
      </w:pPr>
      <w:hyperlink w:anchor="_Toc227512586" w:history="1">
        <w:r w:rsidRPr="00492915">
          <w:rPr>
            <w:rStyle w:val="Hyperlink"/>
            <w:noProof/>
            <w:lang w:val="sk-SK"/>
          </w:rPr>
          <w:t>3.4.3 CLAHE</w:t>
        </w:r>
        <w:r>
          <w:rPr>
            <w:noProof/>
            <w:webHidden/>
          </w:rPr>
          <w:tab/>
        </w:r>
        <w:r>
          <w:rPr>
            <w:noProof/>
            <w:webHidden/>
          </w:rPr>
          <w:fldChar w:fldCharType="begin"/>
        </w:r>
        <w:r>
          <w:rPr>
            <w:noProof/>
            <w:webHidden/>
          </w:rPr>
          <w:instrText xml:space="preserve"> PAGEREF _Toc227512586 \h </w:instrText>
        </w:r>
        <w:r>
          <w:rPr>
            <w:noProof/>
            <w:webHidden/>
          </w:rPr>
        </w:r>
        <w:r>
          <w:rPr>
            <w:noProof/>
            <w:webHidden/>
          </w:rPr>
          <w:fldChar w:fldCharType="separate"/>
        </w:r>
        <w:r>
          <w:rPr>
            <w:noProof/>
            <w:webHidden/>
          </w:rPr>
          <w:t>23</w:t>
        </w:r>
        <w:r>
          <w:rPr>
            <w:noProof/>
            <w:webHidden/>
          </w:rPr>
          <w:fldChar w:fldCharType="end"/>
        </w:r>
      </w:hyperlink>
    </w:p>
    <w:p w14:paraId="004A7D9D" w14:textId="40921610" w:rsidR="00DD3B82" w:rsidRDefault="00DD3B82">
      <w:pPr>
        <w:pStyle w:val="TOC2"/>
        <w:rPr>
          <w:rFonts w:asciiTheme="minorHAnsi" w:eastAsiaTheme="minorEastAsia" w:hAnsiTheme="minorHAnsi" w:cstheme="minorBidi"/>
          <w:iCs w:val="0"/>
          <w:noProof/>
          <w:szCs w:val="24"/>
        </w:rPr>
      </w:pPr>
      <w:hyperlink w:anchor="_Toc227512587" w:history="1">
        <w:r w:rsidRPr="00492915">
          <w:rPr>
            <w:rStyle w:val="Hyperlink"/>
            <w:noProof/>
          </w:rPr>
          <w:t>3.5</w:t>
        </w:r>
        <w:r w:rsidRPr="00492915">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_Toc227512587 \h </w:instrText>
        </w:r>
        <w:r>
          <w:rPr>
            <w:noProof/>
            <w:webHidden/>
          </w:rPr>
        </w:r>
        <w:r>
          <w:rPr>
            <w:noProof/>
            <w:webHidden/>
          </w:rPr>
          <w:fldChar w:fldCharType="separate"/>
        </w:r>
        <w:r>
          <w:rPr>
            <w:noProof/>
            <w:webHidden/>
          </w:rPr>
          <w:t>23</w:t>
        </w:r>
        <w:r>
          <w:rPr>
            <w:noProof/>
            <w:webHidden/>
          </w:rPr>
          <w:fldChar w:fldCharType="end"/>
        </w:r>
      </w:hyperlink>
    </w:p>
    <w:p w14:paraId="44C19A12" w14:textId="49283641" w:rsidR="00DD3B82" w:rsidRDefault="00DD3B82">
      <w:pPr>
        <w:pStyle w:val="TOC3"/>
        <w:rPr>
          <w:rFonts w:asciiTheme="minorHAnsi" w:eastAsiaTheme="minorEastAsia" w:hAnsiTheme="minorHAnsi" w:cstheme="minorBidi"/>
          <w:noProof/>
          <w:szCs w:val="24"/>
        </w:rPr>
      </w:pPr>
      <w:hyperlink w:anchor="_Toc227512588" w:history="1">
        <w:r w:rsidRPr="00492915">
          <w:rPr>
            <w:rStyle w:val="Hyperlink"/>
            <w:noProof/>
            <w:lang w:val="sk-SK"/>
          </w:rPr>
          <w:t>3.5.1 Zrkadlenie (mirroring)</w:t>
        </w:r>
        <w:r>
          <w:rPr>
            <w:noProof/>
            <w:webHidden/>
          </w:rPr>
          <w:tab/>
        </w:r>
        <w:r>
          <w:rPr>
            <w:noProof/>
            <w:webHidden/>
          </w:rPr>
          <w:fldChar w:fldCharType="begin"/>
        </w:r>
        <w:r>
          <w:rPr>
            <w:noProof/>
            <w:webHidden/>
          </w:rPr>
          <w:instrText xml:space="preserve"> PAGEREF _Toc227512588 \h </w:instrText>
        </w:r>
        <w:r>
          <w:rPr>
            <w:noProof/>
            <w:webHidden/>
          </w:rPr>
        </w:r>
        <w:r>
          <w:rPr>
            <w:noProof/>
            <w:webHidden/>
          </w:rPr>
          <w:fldChar w:fldCharType="separate"/>
        </w:r>
        <w:r>
          <w:rPr>
            <w:noProof/>
            <w:webHidden/>
          </w:rPr>
          <w:t>24</w:t>
        </w:r>
        <w:r>
          <w:rPr>
            <w:noProof/>
            <w:webHidden/>
          </w:rPr>
          <w:fldChar w:fldCharType="end"/>
        </w:r>
      </w:hyperlink>
    </w:p>
    <w:p w14:paraId="52407A8F" w14:textId="649D4A36" w:rsidR="00DD3B82" w:rsidRDefault="00DD3B82">
      <w:pPr>
        <w:pStyle w:val="TOC3"/>
        <w:rPr>
          <w:rFonts w:asciiTheme="minorHAnsi" w:eastAsiaTheme="minorEastAsia" w:hAnsiTheme="minorHAnsi" w:cstheme="minorBidi"/>
          <w:noProof/>
          <w:szCs w:val="24"/>
        </w:rPr>
      </w:pPr>
      <w:hyperlink w:anchor="_Toc227512589" w:history="1">
        <w:r w:rsidRPr="00492915">
          <w:rPr>
            <w:rStyle w:val="Hyperlink"/>
            <w:noProof/>
            <w:lang w:val="sk-SK"/>
          </w:rPr>
          <w:t>3.5.2 Rozmazanie (blur)</w:t>
        </w:r>
        <w:r>
          <w:rPr>
            <w:noProof/>
            <w:webHidden/>
          </w:rPr>
          <w:tab/>
        </w:r>
        <w:r>
          <w:rPr>
            <w:noProof/>
            <w:webHidden/>
          </w:rPr>
          <w:fldChar w:fldCharType="begin"/>
        </w:r>
        <w:r>
          <w:rPr>
            <w:noProof/>
            <w:webHidden/>
          </w:rPr>
          <w:instrText xml:space="preserve"> PAGEREF _Toc227512589 \h </w:instrText>
        </w:r>
        <w:r>
          <w:rPr>
            <w:noProof/>
            <w:webHidden/>
          </w:rPr>
        </w:r>
        <w:r>
          <w:rPr>
            <w:noProof/>
            <w:webHidden/>
          </w:rPr>
          <w:fldChar w:fldCharType="separate"/>
        </w:r>
        <w:r>
          <w:rPr>
            <w:noProof/>
            <w:webHidden/>
          </w:rPr>
          <w:t>24</w:t>
        </w:r>
        <w:r>
          <w:rPr>
            <w:noProof/>
            <w:webHidden/>
          </w:rPr>
          <w:fldChar w:fldCharType="end"/>
        </w:r>
      </w:hyperlink>
    </w:p>
    <w:p w14:paraId="0EAA95E5" w14:textId="09F34298" w:rsidR="00DD3B82" w:rsidRDefault="00DD3B82">
      <w:pPr>
        <w:pStyle w:val="TOC3"/>
        <w:rPr>
          <w:rFonts w:asciiTheme="minorHAnsi" w:eastAsiaTheme="minorEastAsia" w:hAnsiTheme="minorHAnsi" w:cstheme="minorBidi"/>
          <w:noProof/>
          <w:szCs w:val="24"/>
        </w:rPr>
      </w:pPr>
      <w:hyperlink w:anchor="_Toc227512590" w:history="1">
        <w:r w:rsidRPr="00492915">
          <w:rPr>
            <w:rStyle w:val="Hyperlink"/>
            <w:noProof/>
            <w:lang w:val="sk-SK"/>
          </w:rPr>
          <w:t>3.5.3 Šum (noise)</w:t>
        </w:r>
        <w:r>
          <w:rPr>
            <w:noProof/>
            <w:webHidden/>
          </w:rPr>
          <w:tab/>
        </w:r>
        <w:r>
          <w:rPr>
            <w:noProof/>
            <w:webHidden/>
          </w:rPr>
          <w:fldChar w:fldCharType="begin"/>
        </w:r>
        <w:r>
          <w:rPr>
            <w:noProof/>
            <w:webHidden/>
          </w:rPr>
          <w:instrText xml:space="preserve"> PAGEREF _Toc227512590 \h </w:instrText>
        </w:r>
        <w:r>
          <w:rPr>
            <w:noProof/>
            <w:webHidden/>
          </w:rPr>
        </w:r>
        <w:r>
          <w:rPr>
            <w:noProof/>
            <w:webHidden/>
          </w:rPr>
          <w:fldChar w:fldCharType="separate"/>
        </w:r>
        <w:r>
          <w:rPr>
            <w:noProof/>
            <w:webHidden/>
          </w:rPr>
          <w:t>24</w:t>
        </w:r>
        <w:r>
          <w:rPr>
            <w:noProof/>
            <w:webHidden/>
          </w:rPr>
          <w:fldChar w:fldCharType="end"/>
        </w:r>
      </w:hyperlink>
    </w:p>
    <w:p w14:paraId="414532C8" w14:textId="26C92B07" w:rsidR="00DD3B82" w:rsidRDefault="00DD3B82">
      <w:pPr>
        <w:pStyle w:val="TOC3"/>
        <w:rPr>
          <w:rFonts w:asciiTheme="minorHAnsi" w:eastAsiaTheme="minorEastAsia" w:hAnsiTheme="minorHAnsi" w:cstheme="minorBidi"/>
          <w:noProof/>
          <w:szCs w:val="24"/>
        </w:rPr>
      </w:pPr>
      <w:hyperlink w:anchor="_Toc227512591" w:history="1">
        <w:r w:rsidRPr="00492915">
          <w:rPr>
            <w:rStyle w:val="Hyperlink"/>
            <w:noProof/>
            <w:lang w:val="sk-SK"/>
          </w:rPr>
          <w:t>3.5.4 CutMix</w:t>
        </w:r>
        <w:r>
          <w:rPr>
            <w:noProof/>
            <w:webHidden/>
          </w:rPr>
          <w:tab/>
        </w:r>
        <w:r>
          <w:rPr>
            <w:noProof/>
            <w:webHidden/>
          </w:rPr>
          <w:fldChar w:fldCharType="begin"/>
        </w:r>
        <w:r>
          <w:rPr>
            <w:noProof/>
            <w:webHidden/>
          </w:rPr>
          <w:instrText xml:space="preserve"> PAGEREF _Toc227512591 \h </w:instrText>
        </w:r>
        <w:r>
          <w:rPr>
            <w:noProof/>
            <w:webHidden/>
          </w:rPr>
        </w:r>
        <w:r>
          <w:rPr>
            <w:noProof/>
            <w:webHidden/>
          </w:rPr>
          <w:fldChar w:fldCharType="separate"/>
        </w:r>
        <w:r>
          <w:rPr>
            <w:noProof/>
            <w:webHidden/>
          </w:rPr>
          <w:t>24</w:t>
        </w:r>
        <w:r>
          <w:rPr>
            <w:noProof/>
            <w:webHidden/>
          </w:rPr>
          <w:fldChar w:fldCharType="end"/>
        </w:r>
      </w:hyperlink>
    </w:p>
    <w:p w14:paraId="16B9EC2A" w14:textId="37DAA176" w:rsidR="00DD3B82" w:rsidRDefault="00DD3B82">
      <w:pPr>
        <w:pStyle w:val="TOC3"/>
        <w:rPr>
          <w:rFonts w:asciiTheme="minorHAnsi" w:eastAsiaTheme="minorEastAsia" w:hAnsiTheme="minorHAnsi" w:cstheme="minorBidi"/>
          <w:noProof/>
          <w:szCs w:val="24"/>
        </w:rPr>
      </w:pPr>
      <w:hyperlink w:anchor="_Toc227512592" w:history="1">
        <w:r w:rsidRPr="00492915">
          <w:rPr>
            <w:rStyle w:val="Hyperlink"/>
            <w:noProof/>
            <w:lang w:val="sk-SK"/>
          </w:rPr>
          <w:t>3.5.5 Oklúzia (occlusion)</w:t>
        </w:r>
        <w:r>
          <w:rPr>
            <w:noProof/>
            <w:webHidden/>
          </w:rPr>
          <w:tab/>
        </w:r>
        <w:r>
          <w:rPr>
            <w:noProof/>
            <w:webHidden/>
          </w:rPr>
          <w:fldChar w:fldCharType="begin"/>
        </w:r>
        <w:r>
          <w:rPr>
            <w:noProof/>
            <w:webHidden/>
          </w:rPr>
          <w:instrText xml:space="preserve"> PAGEREF _Toc227512592 \h </w:instrText>
        </w:r>
        <w:r>
          <w:rPr>
            <w:noProof/>
            <w:webHidden/>
          </w:rPr>
        </w:r>
        <w:r>
          <w:rPr>
            <w:noProof/>
            <w:webHidden/>
          </w:rPr>
          <w:fldChar w:fldCharType="separate"/>
        </w:r>
        <w:r>
          <w:rPr>
            <w:noProof/>
            <w:webHidden/>
          </w:rPr>
          <w:t>25</w:t>
        </w:r>
        <w:r>
          <w:rPr>
            <w:noProof/>
            <w:webHidden/>
          </w:rPr>
          <w:fldChar w:fldCharType="end"/>
        </w:r>
      </w:hyperlink>
    </w:p>
    <w:p w14:paraId="75A5C200" w14:textId="37A45394" w:rsidR="00DD3B82" w:rsidRDefault="00DD3B82">
      <w:pPr>
        <w:pStyle w:val="TOC1"/>
        <w:spacing w:before="240"/>
        <w:rPr>
          <w:rFonts w:asciiTheme="minorHAnsi" w:eastAsiaTheme="minorEastAsia" w:hAnsiTheme="minorHAnsi" w:cstheme="minorBidi"/>
          <w:b w:val="0"/>
          <w:bCs w:val="0"/>
          <w:noProof/>
          <w:sz w:val="24"/>
          <w:szCs w:val="24"/>
        </w:rPr>
      </w:pPr>
      <w:hyperlink w:anchor="_Toc227512593" w:history="1">
        <w:r w:rsidRPr="00492915">
          <w:rPr>
            <w:rStyle w:val="Hyperlink"/>
            <w:noProof/>
            <w:lang w:val="sk-SK"/>
          </w:rPr>
          <w:t>4</w:t>
        </w:r>
        <w:r>
          <w:rPr>
            <w:rFonts w:asciiTheme="minorHAnsi" w:eastAsiaTheme="minorEastAsia" w:hAnsiTheme="minorHAnsi" w:cstheme="minorBidi"/>
            <w:b w:val="0"/>
            <w:bCs w:val="0"/>
            <w:noProof/>
            <w:sz w:val="24"/>
            <w:szCs w:val="24"/>
          </w:rPr>
          <w:tab/>
        </w:r>
        <w:r w:rsidRPr="00492915">
          <w:rPr>
            <w:rStyle w:val="Hyperlink"/>
            <w:noProof/>
            <w:lang w:val="sk-SK"/>
          </w:rPr>
          <w:t>Predikcia slnečného žiarenia</w:t>
        </w:r>
        <w:r>
          <w:rPr>
            <w:noProof/>
            <w:webHidden/>
          </w:rPr>
          <w:tab/>
        </w:r>
        <w:r>
          <w:rPr>
            <w:noProof/>
            <w:webHidden/>
          </w:rPr>
          <w:fldChar w:fldCharType="begin"/>
        </w:r>
        <w:r>
          <w:rPr>
            <w:noProof/>
            <w:webHidden/>
          </w:rPr>
          <w:instrText xml:space="preserve"> PAGEREF _Toc227512593 \h </w:instrText>
        </w:r>
        <w:r>
          <w:rPr>
            <w:noProof/>
            <w:webHidden/>
          </w:rPr>
        </w:r>
        <w:r>
          <w:rPr>
            <w:noProof/>
            <w:webHidden/>
          </w:rPr>
          <w:fldChar w:fldCharType="separate"/>
        </w:r>
        <w:r>
          <w:rPr>
            <w:noProof/>
            <w:webHidden/>
          </w:rPr>
          <w:t>26</w:t>
        </w:r>
        <w:r>
          <w:rPr>
            <w:noProof/>
            <w:webHidden/>
          </w:rPr>
          <w:fldChar w:fldCharType="end"/>
        </w:r>
      </w:hyperlink>
    </w:p>
    <w:p w14:paraId="7310636C" w14:textId="3F1E86A5" w:rsidR="00DD3B82" w:rsidRDefault="00DD3B82">
      <w:pPr>
        <w:pStyle w:val="TOC2"/>
        <w:rPr>
          <w:rFonts w:asciiTheme="minorHAnsi" w:eastAsiaTheme="minorEastAsia" w:hAnsiTheme="minorHAnsi" w:cstheme="minorBidi"/>
          <w:iCs w:val="0"/>
          <w:noProof/>
          <w:szCs w:val="24"/>
        </w:rPr>
      </w:pPr>
      <w:hyperlink w:anchor="_Toc227512594" w:history="1">
        <w:r w:rsidRPr="00492915">
          <w:rPr>
            <w:rStyle w:val="Hyperlink"/>
            <w:noProof/>
          </w:rPr>
          <w:t>4.1</w:t>
        </w:r>
        <w:r w:rsidRPr="00492915">
          <w:rPr>
            <w:rStyle w:val="Hyperlink"/>
            <w:noProof/>
            <w:lang w:val="sk-SK"/>
          </w:rPr>
          <w:t xml:space="preserve"> Tradičné prístupu a moderné metódy</w:t>
        </w:r>
        <w:r>
          <w:rPr>
            <w:noProof/>
            <w:webHidden/>
          </w:rPr>
          <w:tab/>
        </w:r>
        <w:r>
          <w:rPr>
            <w:noProof/>
            <w:webHidden/>
          </w:rPr>
          <w:fldChar w:fldCharType="begin"/>
        </w:r>
        <w:r>
          <w:rPr>
            <w:noProof/>
            <w:webHidden/>
          </w:rPr>
          <w:instrText xml:space="preserve"> PAGEREF _Toc227512594 \h </w:instrText>
        </w:r>
        <w:r>
          <w:rPr>
            <w:noProof/>
            <w:webHidden/>
          </w:rPr>
        </w:r>
        <w:r>
          <w:rPr>
            <w:noProof/>
            <w:webHidden/>
          </w:rPr>
          <w:fldChar w:fldCharType="separate"/>
        </w:r>
        <w:r>
          <w:rPr>
            <w:noProof/>
            <w:webHidden/>
          </w:rPr>
          <w:t>26</w:t>
        </w:r>
        <w:r>
          <w:rPr>
            <w:noProof/>
            <w:webHidden/>
          </w:rPr>
          <w:fldChar w:fldCharType="end"/>
        </w:r>
      </w:hyperlink>
    </w:p>
    <w:p w14:paraId="56C315F4" w14:textId="1235ABD7" w:rsidR="00DD3B82" w:rsidRDefault="00DD3B82">
      <w:pPr>
        <w:pStyle w:val="TOC3"/>
        <w:rPr>
          <w:rFonts w:asciiTheme="minorHAnsi" w:eastAsiaTheme="minorEastAsia" w:hAnsiTheme="minorHAnsi" w:cstheme="minorBidi"/>
          <w:noProof/>
          <w:szCs w:val="24"/>
        </w:rPr>
      </w:pPr>
      <w:hyperlink w:anchor="_Toc227512595" w:history="1">
        <w:r w:rsidRPr="00492915">
          <w:rPr>
            <w:rStyle w:val="Hyperlink"/>
            <w:noProof/>
          </w:rPr>
          <w:t>4.1.1</w:t>
        </w:r>
        <w:r w:rsidRPr="00492915">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_Toc227512595 \h </w:instrText>
        </w:r>
        <w:r>
          <w:rPr>
            <w:noProof/>
            <w:webHidden/>
          </w:rPr>
        </w:r>
        <w:r>
          <w:rPr>
            <w:noProof/>
            <w:webHidden/>
          </w:rPr>
          <w:fldChar w:fldCharType="separate"/>
        </w:r>
        <w:r>
          <w:rPr>
            <w:noProof/>
            <w:webHidden/>
          </w:rPr>
          <w:t>26</w:t>
        </w:r>
        <w:r>
          <w:rPr>
            <w:noProof/>
            <w:webHidden/>
          </w:rPr>
          <w:fldChar w:fldCharType="end"/>
        </w:r>
      </w:hyperlink>
    </w:p>
    <w:p w14:paraId="152E04E4" w14:textId="40205EBE" w:rsidR="00DD3B82" w:rsidRDefault="00DD3B82">
      <w:pPr>
        <w:pStyle w:val="TOC3"/>
        <w:rPr>
          <w:rFonts w:asciiTheme="minorHAnsi" w:eastAsiaTheme="minorEastAsia" w:hAnsiTheme="minorHAnsi" w:cstheme="minorBidi"/>
          <w:noProof/>
          <w:szCs w:val="24"/>
        </w:rPr>
      </w:pPr>
      <w:hyperlink w:anchor="_Toc227512596" w:history="1">
        <w:r w:rsidRPr="00492915">
          <w:rPr>
            <w:rStyle w:val="Hyperlink"/>
            <w:noProof/>
          </w:rPr>
          <w:t>4.1.2</w:t>
        </w:r>
        <w:r w:rsidRPr="00492915">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_Toc227512596 \h </w:instrText>
        </w:r>
        <w:r>
          <w:rPr>
            <w:noProof/>
            <w:webHidden/>
          </w:rPr>
        </w:r>
        <w:r>
          <w:rPr>
            <w:noProof/>
            <w:webHidden/>
          </w:rPr>
          <w:fldChar w:fldCharType="separate"/>
        </w:r>
        <w:r>
          <w:rPr>
            <w:noProof/>
            <w:webHidden/>
          </w:rPr>
          <w:t>26</w:t>
        </w:r>
        <w:r>
          <w:rPr>
            <w:noProof/>
            <w:webHidden/>
          </w:rPr>
          <w:fldChar w:fldCharType="end"/>
        </w:r>
      </w:hyperlink>
    </w:p>
    <w:p w14:paraId="217E4ABD" w14:textId="7AA9CE0B" w:rsidR="00DD3B82" w:rsidRDefault="00DD3B82">
      <w:pPr>
        <w:pStyle w:val="TOC3"/>
        <w:rPr>
          <w:rFonts w:asciiTheme="minorHAnsi" w:eastAsiaTheme="minorEastAsia" w:hAnsiTheme="minorHAnsi" w:cstheme="minorBidi"/>
          <w:noProof/>
          <w:szCs w:val="24"/>
        </w:rPr>
      </w:pPr>
      <w:hyperlink w:anchor="_Toc227512597" w:history="1">
        <w:r w:rsidRPr="00492915">
          <w:rPr>
            <w:rStyle w:val="Hyperlink"/>
            <w:noProof/>
          </w:rPr>
          <w:t>4.1.3</w:t>
        </w:r>
        <w:r w:rsidRPr="00492915">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_Toc227512597 \h </w:instrText>
        </w:r>
        <w:r>
          <w:rPr>
            <w:noProof/>
            <w:webHidden/>
          </w:rPr>
        </w:r>
        <w:r>
          <w:rPr>
            <w:noProof/>
            <w:webHidden/>
          </w:rPr>
          <w:fldChar w:fldCharType="separate"/>
        </w:r>
        <w:r>
          <w:rPr>
            <w:noProof/>
            <w:webHidden/>
          </w:rPr>
          <w:t>27</w:t>
        </w:r>
        <w:r>
          <w:rPr>
            <w:noProof/>
            <w:webHidden/>
          </w:rPr>
          <w:fldChar w:fldCharType="end"/>
        </w:r>
      </w:hyperlink>
    </w:p>
    <w:p w14:paraId="0505F913" w14:textId="360C20E5" w:rsidR="00DD3B82" w:rsidRDefault="00DD3B82">
      <w:pPr>
        <w:pStyle w:val="TOC2"/>
        <w:rPr>
          <w:rFonts w:asciiTheme="minorHAnsi" w:eastAsiaTheme="minorEastAsia" w:hAnsiTheme="minorHAnsi" w:cstheme="minorBidi"/>
          <w:iCs w:val="0"/>
          <w:noProof/>
          <w:szCs w:val="24"/>
        </w:rPr>
      </w:pPr>
      <w:hyperlink w:anchor="_Toc227512598" w:history="1">
        <w:r w:rsidRPr="00492915">
          <w:rPr>
            <w:rStyle w:val="Hyperlink"/>
            <w:noProof/>
            <w:lang w:val="sk-SK"/>
          </w:rPr>
          <w:t>4.2 Extrakcia príznakov</w:t>
        </w:r>
        <w:r>
          <w:rPr>
            <w:noProof/>
            <w:webHidden/>
          </w:rPr>
          <w:tab/>
        </w:r>
        <w:r>
          <w:rPr>
            <w:noProof/>
            <w:webHidden/>
          </w:rPr>
          <w:fldChar w:fldCharType="begin"/>
        </w:r>
        <w:r>
          <w:rPr>
            <w:noProof/>
            <w:webHidden/>
          </w:rPr>
          <w:instrText xml:space="preserve"> PAGEREF _Toc227512598 \h </w:instrText>
        </w:r>
        <w:r>
          <w:rPr>
            <w:noProof/>
            <w:webHidden/>
          </w:rPr>
        </w:r>
        <w:r>
          <w:rPr>
            <w:noProof/>
            <w:webHidden/>
          </w:rPr>
          <w:fldChar w:fldCharType="separate"/>
        </w:r>
        <w:r>
          <w:rPr>
            <w:noProof/>
            <w:webHidden/>
          </w:rPr>
          <w:t>27</w:t>
        </w:r>
        <w:r>
          <w:rPr>
            <w:noProof/>
            <w:webHidden/>
          </w:rPr>
          <w:fldChar w:fldCharType="end"/>
        </w:r>
      </w:hyperlink>
    </w:p>
    <w:p w14:paraId="5130FB29" w14:textId="100DC61D" w:rsidR="00DD3B82" w:rsidRDefault="00DD3B82">
      <w:pPr>
        <w:pStyle w:val="TOC3"/>
        <w:rPr>
          <w:rFonts w:asciiTheme="minorHAnsi" w:eastAsiaTheme="minorEastAsia" w:hAnsiTheme="minorHAnsi" w:cstheme="minorBidi"/>
          <w:noProof/>
          <w:szCs w:val="24"/>
        </w:rPr>
      </w:pPr>
      <w:hyperlink w:anchor="_Toc227512599" w:history="1">
        <w:r w:rsidRPr="00492915">
          <w:rPr>
            <w:rStyle w:val="Hyperlink"/>
            <w:noProof/>
          </w:rPr>
          <w:t>4.2.1</w:t>
        </w:r>
        <w:r w:rsidRPr="00492915">
          <w:rPr>
            <w:rStyle w:val="Hyperlink"/>
            <w:noProof/>
            <w:lang w:val="sk-SK"/>
          </w:rPr>
          <w:t xml:space="preserve"> Porovnanie hlboké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_Toc227512599 \h </w:instrText>
        </w:r>
        <w:r>
          <w:rPr>
            <w:noProof/>
            <w:webHidden/>
          </w:rPr>
        </w:r>
        <w:r>
          <w:rPr>
            <w:noProof/>
            <w:webHidden/>
          </w:rPr>
          <w:fldChar w:fldCharType="separate"/>
        </w:r>
        <w:r>
          <w:rPr>
            <w:noProof/>
            <w:webHidden/>
          </w:rPr>
          <w:t>28</w:t>
        </w:r>
        <w:r>
          <w:rPr>
            <w:noProof/>
            <w:webHidden/>
          </w:rPr>
          <w:fldChar w:fldCharType="end"/>
        </w:r>
      </w:hyperlink>
    </w:p>
    <w:p w14:paraId="5F2022A5" w14:textId="63C9EEE2" w:rsidR="00DD3B82" w:rsidRDefault="00DD3B82">
      <w:pPr>
        <w:pStyle w:val="TOC2"/>
        <w:rPr>
          <w:rFonts w:asciiTheme="minorHAnsi" w:eastAsiaTheme="minorEastAsia" w:hAnsiTheme="minorHAnsi" w:cstheme="minorBidi"/>
          <w:iCs w:val="0"/>
          <w:noProof/>
          <w:szCs w:val="24"/>
        </w:rPr>
      </w:pPr>
      <w:hyperlink w:anchor="_Toc227512600" w:history="1">
        <w:r w:rsidRPr="00492915">
          <w:rPr>
            <w:rStyle w:val="Hyperlink"/>
            <w:noProof/>
            <w:lang w:val="sk-SK"/>
          </w:rPr>
          <w:t>4.3 Konvolučné neurónové siete (CNN)</w:t>
        </w:r>
        <w:r>
          <w:rPr>
            <w:noProof/>
            <w:webHidden/>
          </w:rPr>
          <w:tab/>
        </w:r>
        <w:r>
          <w:rPr>
            <w:noProof/>
            <w:webHidden/>
          </w:rPr>
          <w:fldChar w:fldCharType="begin"/>
        </w:r>
        <w:r>
          <w:rPr>
            <w:noProof/>
            <w:webHidden/>
          </w:rPr>
          <w:instrText xml:space="preserve"> PAGEREF _Toc227512600 \h </w:instrText>
        </w:r>
        <w:r>
          <w:rPr>
            <w:noProof/>
            <w:webHidden/>
          </w:rPr>
        </w:r>
        <w:r>
          <w:rPr>
            <w:noProof/>
            <w:webHidden/>
          </w:rPr>
          <w:fldChar w:fldCharType="separate"/>
        </w:r>
        <w:r>
          <w:rPr>
            <w:noProof/>
            <w:webHidden/>
          </w:rPr>
          <w:t>28</w:t>
        </w:r>
        <w:r>
          <w:rPr>
            <w:noProof/>
            <w:webHidden/>
          </w:rPr>
          <w:fldChar w:fldCharType="end"/>
        </w:r>
      </w:hyperlink>
    </w:p>
    <w:p w14:paraId="6EDDEA1B" w14:textId="57C097EF" w:rsidR="00DD3B82" w:rsidRDefault="00DD3B82">
      <w:pPr>
        <w:pStyle w:val="TOC3"/>
        <w:rPr>
          <w:rFonts w:asciiTheme="minorHAnsi" w:eastAsiaTheme="minorEastAsia" w:hAnsiTheme="minorHAnsi" w:cstheme="minorBidi"/>
          <w:noProof/>
          <w:szCs w:val="24"/>
        </w:rPr>
      </w:pPr>
      <w:hyperlink w:anchor="_Toc227512601" w:history="1">
        <w:r w:rsidRPr="00492915">
          <w:rPr>
            <w:rStyle w:val="Hyperlink"/>
            <w:noProof/>
            <w:lang w:val="sk-SK"/>
          </w:rPr>
          <w:t>4.3.1 Konvolučná vrstva</w:t>
        </w:r>
        <w:r>
          <w:rPr>
            <w:noProof/>
            <w:webHidden/>
          </w:rPr>
          <w:tab/>
        </w:r>
        <w:r>
          <w:rPr>
            <w:noProof/>
            <w:webHidden/>
          </w:rPr>
          <w:fldChar w:fldCharType="begin"/>
        </w:r>
        <w:r>
          <w:rPr>
            <w:noProof/>
            <w:webHidden/>
          </w:rPr>
          <w:instrText xml:space="preserve"> PAGEREF _Toc227512601 \h </w:instrText>
        </w:r>
        <w:r>
          <w:rPr>
            <w:noProof/>
            <w:webHidden/>
          </w:rPr>
        </w:r>
        <w:r>
          <w:rPr>
            <w:noProof/>
            <w:webHidden/>
          </w:rPr>
          <w:fldChar w:fldCharType="separate"/>
        </w:r>
        <w:r>
          <w:rPr>
            <w:noProof/>
            <w:webHidden/>
          </w:rPr>
          <w:t>29</w:t>
        </w:r>
        <w:r>
          <w:rPr>
            <w:noProof/>
            <w:webHidden/>
          </w:rPr>
          <w:fldChar w:fldCharType="end"/>
        </w:r>
      </w:hyperlink>
    </w:p>
    <w:p w14:paraId="526B09AA" w14:textId="2FE73672" w:rsidR="00DD3B82" w:rsidRDefault="00DD3B82">
      <w:pPr>
        <w:pStyle w:val="TOC3"/>
        <w:rPr>
          <w:rFonts w:asciiTheme="minorHAnsi" w:eastAsiaTheme="minorEastAsia" w:hAnsiTheme="minorHAnsi" w:cstheme="minorBidi"/>
          <w:noProof/>
          <w:szCs w:val="24"/>
        </w:rPr>
      </w:pPr>
      <w:hyperlink w:anchor="_Toc227512602" w:history="1">
        <w:r w:rsidRPr="00492915">
          <w:rPr>
            <w:rStyle w:val="Hyperlink"/>
            <w:noProof/>
            <w:lang w:val="sk-SK"/>
          </w:rPr>
          <w:t>4.3.2 Pooling vrstva</w:t>
        </w:r>
        <w:r>
          <w:rPr>
            <w:noProof/>
            <w:webHidden/>
          </w:rPr>
          <w:tab/>
        </w:r>
        <w:r>
          <w:rPr>
            <w:noProof/>
            <w:webHidden/>
          </w:rPr>
          <w:fldChar w:fldCharType="begin"/>
        </w:r>
        <w:r>
          <w:rPr>
            <w:noProof/>
            <w:webHidden/>
          </w:rPr>
          <w:instrText xml:space="preserve"> PAGEREF _Toc227512602 \h </w:instrText>
        </w:r>
        <w:r>
          <w:rPr>
            <w:noProof/>
            <w:webHidden/>
          </w:rPr>
        </w:r>
        <w:r>
          <w:rPr>
            <w:noProof/>
            <w:webHidden/>
          </w:rPr>
          <w:fldChar w:fldCharType="separate"/>
        </w:r>
        <w:r>
          <w:rPr>
            <w:noProof/>
            <w:webHidden/>
          </w:rPr>
          <w:t>29</w:t>
        </w:r>
        <w:r>
          <w:rPr>
            <w:noProof/>
            <w:webHidden/>
          </w:rPr>
          <w:fldChar w:fldCharType="end"/>
        </w:r>
      </w:hyperlink>
    </w:p>
    <w:p w14:paraId="6F5EA256" w14:textId="17E9C011" w:rsidR="00DD3B82" w:rsidRDefault="00DD3B82">
      <w:pPr>
        <w:pStyle w:val="TOC3"/>
        <w:rPr>
          <w:rFonts w:asciiTheme="minorHAnsi" w:eastAsiaTheme="minorEastAsia" w:hAnsiTheme="minorHAnsi" w:cstheme="minorBidi"/>
          <w:noProof/>
          <w:szCs w:val="24"/>
        </w:rPr>
      </w:pPr>
      <w:hyperlink w:anchor="_Toc227512603" w:history="1">
        <w:r w:rsidRPr="00492915">
          <w:rPr>
            <w:rStyle w:val="Hyperlink"/>
            <w:noProof/>
            <w:lang w:val="sk-SK"/>
          </w:rPr>
          <w:t>4.3.3 Husto prepojená vrstva</w:t>
        </w:r>
        <w:r>
          <w:rPr>
            <w:noProof/>
            <w:webHidden/>
          </w:rPr>
          <w:tab/>
        </w:r>
        <w:r>
          <w:rPr>
            <w:noProof/>
            <w:webHidden/>
          </w:rPr>
          <w:fldChar w:fldCharType="begin"/>
        </w:r>
        <w:r>
          <w:rPr>
            <w:noProof/>
            <w:webHidden/>
          </w:rPr>
          <w:instrText xml:space="preserve"> PAGEREF _Toc227512603 \h </w:instrText>
        </w:r>
        <w:r>
          <w:rPr>
            <w:noProof/>
            <w:webHidden/>
          </w:rPr>
        </w:r>
        <w:r>
          <w:rPr>
            <w:noProof/>
            <w:webHidden/>
          </w:rPr>
          <w:fldChar w:fldCharType="separate"/>
        </w:r>
        <w:r>
          <w:rPr>
            <w:noProof/>
            <w:webHidden/>
          </w:rPr>
          <w:t>29</w:t>
        </w:r>
        <w:r>
          <w:rPr>
            <w:noProof/>
            <w:webHidden/>
          </w:rPr>
          <w:fldChar w:fldCharType="end"/>
        </w:r>
      </w:hyperlink>
    </w:p>
    <w:p w14:paraId="1C86A672" w14:textId="175C0F0F" w:rsidR="00DD3B82" w:rsidRDefault="00DD3B82">
      <w:pPr>
        <w:pStyle w:val="TOC3"/>
        <w:rPr>
          <w:rFonts w:asciiTheme="minorHAnsi" w:eastAsiaTheme="minorEastAsia" w:hAnsiTheme="minorHAnsi" w:cstheme="minorBidi"/>
          <w:noProof/>
          <w:szCs w:val="24"/>
        </w:rPr>
      </w:pPr>
      <w:hyperlink w:anchor="_Toc227512604" w:history="1">
        <w:r w:rsidRPr="00492915">
          <w:rPr>
            <w:rStyle w:val="Hyperlink"/>
            <w:noProof/>
            <w:lang w:val="sk-SK"/>
          </w:rPr>
          <w:t>4.3.4 Aktivačná funkcia</w:t>
        </w:r>
        <w:r>
          <w:rPr>
            <w:noProof/>
            <w:webHidden/>
          </w:rPr>
          <w:tab/>
        </w:r>
        <w:r>
          <w:rPr>
            <w:noProof/>
            <w:webHidden/>
          </w:rPr>
          <w:fldChar w:fldCharType="begin"/>
        </w:r>
        <w:r>
          <w:rPr>
            <w:noProof/>
            <w:webHidden/>
          </w:rPr>
          <w:instrText xml:space="preserve"> PAGEREF _Toc227512604 \h </w:instrText>
        </w:r>
        <w:r>
          <w:rPr>
            <w:noProof/>
            <w:webHidden/>
          </w:rPr>
        </w:r>
        <w:r>
          <w:rPr>
            <w:noProof/>
            <w:webHidden/>
          </w:rPr>
          <w:fldChar w:fldCharType="separate"/>
        </w:r>
        <w:r>
          <w:rPr>
            <w:noProof/>
            <w:webHidden/>
          </w:rPr>
          <w:t>29</w:t>
        </w:r>
        <w:r>
          <w:rPr>
            <w:noProof/>
            <w:webHidden/>
          </w:rPr>
          <w:fldChar w:fldCharType="end"/>
        </w:r>
      </w:hyperlink>
    </w:p>
    <w:p w14:paraId="74AC17C9" w14:textId="0ACECFFD" w:rsidR="00DD3B82" w:rsidRDefault="00DD3B82">
      <w:pPr>
        <w:pStyle w:val="TOC2"/>
        <w:rPr>
          <w:rFonts w:asciiTheme="minorHAnsi" w:eastAsiaTheme="minorEastAsia" w:hAnsiTheme="minorHAnsi" w:cstheme="minorBidi"/>
          <w:iCs w:val="0"/>
          <w:noProof/>
          <w:szCs w:val="24"/>
        </w:rPr>
      </w:pPr>
      <w:hyperlink w:anchor="_Toc227512605" w:history="1">
        <w:r w:rsidRPr="00492915">
          <w:rPr>
            <w:rStyle w:val="Hyperlink"/>
            <w:noProof/>
            <w:lang w:val="sk-SK"/>
          </w:rPr>
          <w:t>4.4 Vhodnosť CNN pre analýzu snímok oblohy</w:t>
        </w:r>
        <w:r>
          <w:rPr>
            <w:noProof/>
            <w:webHidden/>
          </w:rPr>
          <w:tab/>
        </w:r>
        <w:r>
          <w:rPr>
            <w:noProof/>
            <w:webHidden/>
          </w:rPr>
          <w:fldChar w:fldCharType="begin"/>
        </w:r>
        <w:r>
          <w:rPr>
            <w:noProof/>
            <w:webHidden/>
          </w:rPr>
          <w:instrText xml:space="preserve"> PAGEREF _Toc227512605 \h </w:instrText>
        </w:r>
        <w:r>
          <w:rPr>
            <w:noProof/>
            <w:webHidden/>
          </w:rPr>
        </w:r>
        <w:r>
          <w:rPr>
            <w:noProof/>
            <w:webHidden/>
          </w:rPr>
          <w:fldChar w:fldCharType="separate"/>
        </w:r>
        <w:r>
          <w:rPr>
            <w:noProof/>
            <w:webHidden/>
          </w:rPr>
          <w:t>30</w:t>
        </w:r>
        <w:r>
          <w:rPr>
            <w:noProof/>
            <w:webHidden/>
          </w:rPr>
          <w:fldChar w:fldCharType="end"/>
        </w:r>
      </w:hyperlink>
    </w:p>
    <w:p w14:paraId="091978F4" w14:textId="5CBF3394" w:rsidR="00DD3B82" w:rsidRDefault="00DD3B82">
      <w:pPr>
        <w:pStyle w:val="TOC1"/>
        <w:spacing w:before="240"/>
        <w:rPr>
          <w:rFonts w:asciiTheme="minorHAnsi" w:eastAsiaTheme="minorEastAsia" w:hAnsiTheme="minorHAnsi" w:cstheme="minorBidi"/>
          <w:b w:val="0"/>
          <w:bCs w:val="0"/>
          <w:noProof/>
          <w:sz w:val="24"/>
          <w:szCs w:val="24"/>
        </w:rPr>
      </w:pPr>
      <w:hyperlink w:anchor="_Toc227512606" w:history="1">
        <w:r w:rsidRPr="00492915">
          <w:rPr>
            <w:rStyle w:val="Hyperlink"/>
            <w:noProof/>
            <w:lang w:val="sk-SK"/>
          </w:rPr>
          <w:t>5</w:t>
        </w:r>
        <w:r>
          <w:rPr>
            <w:rFonts w:asciiTheme="minorHAnsi" w:eastAsiaTheme="minorEastAsia" w:hAnsiTheme="minorHAnsi" w:cstheme="minorBidi"/>
            <w:b w:val="0"/>
            <w:bCs w:val="0"/>
            <w:noProof/>
            <w:sz w:val="24"/>
            <w:szCs w:val="24"/>
          </w:rPr>
          <w:tab/>
        </w:r>
        <w:r w:rsidRPr="00492915">
          <w:rPr>
            <w:rStyle w:val="Hyperlink"/>
            <w:noProof/>
            <w:lang w:val="sk-SK"/>
          </w:rPr>
          <w:t>Hodnotiace metriky</w:t>
        </w:r>
        <w:r>
          <w:rPr>
            <w:noProof/>
            <w:webHidden/>
          </w:rPr>
          <w:tab/>
        </w:r>
        <w:r>
          <w:rPr>
            <w:noProof/>
            <w:webHidden/>
          </w:rPr>
          <w:fldChar w:fldCharType="begin"/>
        </w:r>
        <w:r>
          <w:rPr>
            <w:noProof/>
            <w:webHidden/>
          </w:rPr>
          <w:instrText xml:space="preserve"> PAGEREF _Toc227512606 \h </w:instrText>
        </w:r>
        <w:r>
          <w:rPr>
            <w:noProof/>
            <w:webHidden/>
          </w:rPr>
        </w:r>
        <w:r>
          <w:rPr>
            <w:noProof/>
            <w:webHidden/>
          </w:rPr>
          <w:fldChar w:fldCharType="separate"/>
        </w:r>
        <w:r>
          <w:rPr>
            <w:noProof/>
            <w:webHidden/>
          </w:rPr>
          <w:t>31</w:t>
        </w:r>
        <w:r>
          <w:rPr>
            <w:noProof/>
            <w:webHidden/>
          </w:rPr>
          <w:fldChar w:fldCharType="end"/>
        </w:r>
      </w:hyperlink>
    </w:p>
    <w:p w14:paraId="3141D0BA" w14:textId="59FC4958" w:rsidR="00DD3B82" w:rsidRDefault="00DD3B82">
      <w:pPr>
        <w:pStyle w:val="TOC2"/>
        <w:rPr>
          <w:rFonts w:asciiTheme="minorHAnsi" w:eastAsiaTheme="minorEastAsia" w:hAnsiTheme="minorHAnsi" w:cstheme="minorBidi"/>
          <w:iCs w:val="0"/>
          <w:noProof/>
          <w:szCs w:val="24"/>
        </w:rPr>
      </w:pPr>
      <w:hyperlink w:anchor="_Toc227512607" w:history="1">
        <w:r w:rsidRPr="00492915">
          <w:rPr>
            <w:rStyle w:val="Hyperlink"/>
            <w:noProof/>
            <w:lang w:val="sk-SK"/>
          </w:rPr>
          <w:t>5.1 Stredná absolútna chyba (MAE)</w:t>
        </w:r>
        <w:r>
          <w:rPr>
            <w:noProof/>
            <w:webHidden/>
          </w:rPr>
          <w:tab/>
        </w:r>
        <w:r>
          <w:rPr>
            <w:noProof/>
            <w:webHidden/>
          </w:rPr>
          <w:fldChar w:fldCharType="begin"/>
        </w:r>
        <w:r>
          <w:rPr>
            <w:noProof/>
            <w:webHidden/>
          </w:rPr>
          <w:instrText xml:space="preserve"> PAGEREF _Toc227512607 \h </w:instrText>
        </w:r>
        <w:r>
          <w:rPr>
            <w:noProof/>
            <w:webHidden/>
          </w:rPr>
        </w:r>
        <w:r>
          <w:rPr>
            <w:noProof/>
            <w:webHidden/>
          </w:rPr>
          <w:fldChar w:fldCharType="separate"/>
        </w:r>
        <w:r>
          <w:rPr>
            <w:noProof/>
            <w:webHidden/>
          </w:rPr>
          <w:t>31</w:t>
        </w:r>
        <w:r>
          <w:rPr>
            <w:noProof/>
            <w:webHidden/>
          </w:rPr>
          <w:fldChar w:fldCharType="end"/>
        </w:r>
      </w:hyperlink>
    </w:p>
    <w:p w14:paraId="44F1503A" w14:textId="452D7BB8" w:rsidR="00DD3B82" w:rsidRDefault="00DD3B82">
      <w:pPr>
        <w:pStyle w:val="TOC2"/>
        <w:rPr>
          <w:rFonts w:asciiTheme="minorHAnsi" w:eastAsiaTheme="minorEastAsia" w:hAnsiTheme="minorHAnsi" w:cstheme="minorBidi"/>
          <w:iCs w:val="0"/>
          <w:noProof/>
          <w:szCs w:val="24"/>
        </w:rPr>
      </w:pPr>
      <w:hyperlink w:anchor="_Toc227512608" w:history="1">
        <w:r w:rsidRPr="00492915">
          <w:rPr>
            <w:rStyle w:val="Hyperlink"/>
            <w:noProof/>
            <w:lang w:val="sk-SK"/>
          </w:rPr>
          <w:t>5.2 Koreň strednej kvadratickej chyby (RMSE)</w:t>
        </w:r>
        <w:r>
          <w:rPr>
            <w:noProof/>
            <w:webHidden/>
          </w:rPr>
          <w:tab/>
        </w:r>
        <w:r>
          <w:rPr>
            <w:noProof/>
            <w:webHidden/>
          </w:rPr>
          <w:fldChar w:fldCharType="begin"/>
        </w:r>
        <w:r>
          <w:rPr>
            <w:noProof/>
            <w:webHidden/>
          </w:rPr>
          <w:instrText xml:space="preserve"> PAGEREF _Toc227512608 \h </w:instrText>
        </w:r>
        <w:r>
          <w:rPr>
            <w:noProof/>
            <w:webHidden/>
          </w:rPr>
        </w:r>
        <w:r>
          <w:rPr>
            <w:noProof/>
            <w:webHidden/>
          </w:rPr>
          <w:fldChar w:fldCharType="separate"/>
        </w:r>
        <w:r>
          <w:rPr>
            <w:noProof/>
            <w:webHidden/>
          </w:rPr>
          <w:t>31</w:t>
        </w:r>
        <w:r>
          <w:rPr>
            <w:noProof/>
            <w:webHidden/>
          </w:rPr>
          <w:fldChar w:fldCharType="end"/>
        </w:r>
      </w:hyperlink>
    </w:p>
    <w:p w14:paraId="789FA70B" w14:textId="0CB41167" w:rsidR="00DD3B82" w:rsidRDefault="00DD3B82">
      <w:pPr>
        <w:pStyle w:val="TOC2"/>
        <w:rPr>
          <w:rFonts w:asciiTheme="minorHAnsi" w:eastAsiaTheme="minorEastAsia" w:hAnsiTheme="minorHAnsi" w:cstheme="minorBidi"/>
          <w:iCs w:val="0"/>
          <w:noProof/>
          <w:szCs w:val="24"/>
        </w:rPr>
      </w:pPr>
      <w:hyperlink w:anchor="_Toc227512609" w:history="1">
        <w:r w:rsidRPr="00492915">
          <w:rPr>
            <w:rStyle w:val="Hyperlink"/>
            <w:noProof/>
            <w:lang w:val="sk-SK"/>
          </w:rPr>
          <w:t>5.3 Koeficient determinácie</w:t>
        </w:r>
        <w:r w:rsidRPr="00492915">
          <w:rPr>
            <w:rStyle w:val="Hyperlink"/>
            <w:noProof/>
          </w:rPr>
          <w:t xml:space="preserve"> </w:t>
        </w:r>
        <w:r w:rsidRPr="00492915">
          <w:rPr>
            <w:rStyle w:val="Hyperlink"/>
            <w:noProof/>
            <w:lang w:val="sk-SK"/>
          </w:rPr>
          <w:t>(</w:t>
        </w:r>
        <w:r w:rsidRPr="00492915">
          <w:rPr>
            <w:rStyle w:val="Hyperlink"/>
            <w:noProof/>
          </w:rPr>
          <w:t>R²</w:t>
        </w:r>
        <w:r w:rsidRPr="00492915">
          <w:rPr>
            <w:rStyle w:val="Hyperlink"/>
            <w:noProof/>
            <w:lang w:val="sk-SK"/>
          </w:rPr>
          <w:t>)</w:t>
        </w:r>
        <w:r>
          <w:rPr>
            <w:noProof/>
            <w:webHidden/>
          </w:rPr>
          <w:tab/>
        </w:r>
        <w:r>
          <w:rPr>
            <w:noProof/>
            <w:webHidden/>
          </w:rPr>
          <w:fldChar w:fldCharType="begin"/>
        </w:r>
        <w:r>
          <w:rPr>
            <w:noProof/>
            <w:webHidden/>
          </w:rPr>
          <w:instrText xml:space="preserve"> PAGEREF _Toc227512609 \h </w:instrText>
        </w:r>
        <w:r>
          <w:rPr>
            <w:noProof/>
            <w:webHidden/>
          </w:rPr>
        </w:r>
        <w:r>
          <w:rPr>
            <w:noProof/>
            <w:webHidden/>
          </w:rPr>
          <w:fldChar w:fldCharType="separate"/>
        </w:r>
        <w:r>
          <w:rPr>
            <w:noProof/>
            <w:webHidden/>
          </w:rPr>
          <w:t>32</w:t>
        </w:r>
        <w:r>
          <w:rPr>
            <w:noProof/>
            <w:webHidden/>
          </w:rPr>
          <w:fldChar w:fldCharType="end"/>
        </w:r>
      </w:hyperlink>
    </w:p>
    <w:p w14:paraId="1FD8595E" w14:textId="1877DD74" w:rsidR="00DD3B82" w:rsidRDefault="00DD3B82">
      <w:pPr>
        <w:pStyle w:val="TOC1"/>
        <w:spacing w:before="240"/>
        <w:rPr>
          <w:rFonts w:asciiTheme="minorHAnsi" w:eastAsiaTheme="minorEastAsia" w:hAnsiTheme="minorHAnsi" w:cstheme="minorBidi"/>
          <w:b w:val="0"/>
          <w:bCs w:val="0"/>
          <w:noProof/>
          <w:sz w:val="24"/>
          <w:szCs w:val="24"/>
        </w:rPr>
      </w:pPr>
      <w:hyperlink w:anchor="_Toc227512610" w:history="1">
        <w:r w:rsidRPr="00492915">
          <w:rPr>
            <w:rStyle w:val="Hyperlink"/>
            <w:noProof/>
            <w:lang w:val="sk-SK"/>
          </w:rPr>
          <w:t>6</w:t>
        </w:r>
        <w:r>
          <w:rPr>
            <w:rFonts w:asciiTheme="minorHAnsi" w:eastAsiaTheme="minorEastAsia" w:hAnsiTheme="minorHAnsi" w:cstheme="minorBidi"/>
            <w:b w:val="0"/>
            <w:bCs w:val="0"/>
            <w:noProof/>
            <w:sz w:val="24"/>
            <w:szCs w:val="24"/>
          </w:rPr>
          <w:tab/>
        </w:r>
        <w:r w:rsidRPr="00492915">
          <w:rPr>
            <w:rStyle w:val="Hyperlink"/>
            <w:noProof/>
            <w:lang w:val="sk-SK"/>
          </w:rPr>
          <w:t>Krížová validácia typu k-fold</w:t>
        </w:r>
        <w:r>
          <w:rPr>
            <w:noProof/>
            <w:webHidden/>
          </w:rPr>
          <w:tab/>
        </w:r>
        <w:r>
          <w:rPr>
            <w:noProof/>
            <w:webHidden/>
          </w:rPr>
          <w:fldChar w:fldCharType="begin"/>
        </w:r>
        <w:r>
          <w:rPr>
            <w:noProof/>
            <w:webHidden/>
          </w:rPr>
          <w:instrText xml:space="preserve"> PAGEREF _Toc227512610 \h </w:instrText>
        </w:r>
        <w:r>
          <w:rPr>
            <w:noProof/>
            <w:webHidden/>
          </w:rPr>
        </w:r>
        <w:r>
          <w:rPr>
            <w:noProof/>
            <w:webHidden/>
          </w:rPr>
          <w:fldChar w:fldCharType="separate"/>
        </w:r>
        <w:r>
          <w:rPr>
            <w:noProof/>
            <w:webHidden/>
          </w:rPr>
          <w:t>33</w:t>
        </w:r>
        <w:r>
          <w:rPr>
            <w:noProof/>
            <w:webHidden/>
          </w:rPr>
          <w:fldChar w:fldCharType="end"/>
        </w:r>
      </w:hyperlink>
    </w:p>
    <w:p w14:paraId="49E9351A" w14:textId="3C8320ED" w:rsidR="00DD3B82" w:rsidRDefault="00DD3B82">
      <w:pPr>
        <w:pStyle w:val="TOC3"/>
        <w:rPr>
          <w:rFonts w:asciiTheme="minorHAnsi" w:eastAsiaTheme="minorEastAsia" w:hAnsiTheme="minorHAnsi" w:cstheme="minorBidi"/>
          <w:noProof/>
          <w:szCs w:val="24"/>
        </w:rPr>
      </w:pPr>
      <w:hyperlink w:anchor="_Toc227512611" w:history="1">
        <w:r w:rsidRPr="00492915">
          <w:rPr>
            <w:rStyle w:val="Hyperlink"/>
            <w:noProof/>
          </w:rPr>
          <w:t>6.1.1 Záver</w:t>
        </w:r>
        <w:r>
          <w:rPr>
            <w:noProof/>
            <w:webHidden/>
          </w:rPr>
          <w:tab/>
        </w:r>
        <w:r>
          <w:rPr>
            <w:noProof/>
            <w:webHidden/>
          </w:rPr>
          <w:fldChar w:fldCharType="begin"/>
        </w:r>
        <w:r>
          <w:rPr>
            <w:noProof/>
            <w:webHidden/>
          </w:rPr>
          <w:instrText xml:space="preserve"> PAGEREF _Toc227512611 \h </w:instrText>
        </w:r>
        <w:r>
          <w:rPr>
            <w:noProof/>
            <w:webHidden/>
          </w:rPr>
        </w:r>
        <w:r>
          <w:rPr>
            <w:noProof/>
            <w:webHidden/>
          </w:rPr>
          <w:fldChar w:fldCharType="separate"/>
        </w:r>
        <w:r>
          <w:rPr>
            <w:noProof/>
            <w:webHidden/>
          </w:rPr>
          <w:t>34</w:t>
        </w:r>
        <w:r>
          <w:rPr>
            <w:noProof/>
            <w:webHidden/>
          </w:rPr>
          <w:fldChar w:fldCharType="end"/>
        </w:r>
      </w:hyperlink>
    </w:p>
    <w:p w14:paraId="12A70B01" w14:textId="4F95A051" w:rsidR="00DD3B82" w:rsidRDefault="00DD3B82">
      <w:pPr>
        <w:pStyle w:val="TOC1"/>
        <w:spacing w:before="240"/>
        <w:rPr>
          <w:rFonts w:asciiTheme="minorHAnsi" w:eastAsiaTheme="minorEastAsia" w:hAnsiTheme="minorHAnsi" w:cstheme="minorBidi"/>
          <w:b w:val="0"/>
          <w:bCs w:val="0"/>
          <w:noProof/>
          <w:sz w:val="24"/>
          <w:szCs w:val="24"/>
        </w:rPr>
      </w:pPr>
      <w:hyperlink w:anchor="_Toc227512612" w:history="1">
        <w:r w:rsidRPr="00492915">
          <w:rPr>
            <w:rStyle w:val="Hyperlink"/>
            <w:noProof/>
          </w:rPr>
          <w:t>Záver</w:t>
        </w:r>
        <w:r>
          <w:rPr>
            <w:noProof/>
            <w:webHidden/>
          </w:rPr>
          <w:tab/>
        </w:r>
        <w:r>
          <w:rPr>
            <w:noProof/>
            <w:webHidden/>
          </w:rPr>
          <w:fldChar w:fldCharType="begin"/>
        </w:r>
        <w:r>
          <w:rPr>
            <w:noProof/>
            <w:webHidden/>
          </w:rPr>
          <w:instrText xml:space="preserve"> PAGEREF _Toc227512612 \h </w:instrText>
        </w:r>
        <w:r>
          <w:rPr>
            <w:noProof/>
            <w:webHidden/>
          </w:rPr>
        </w:r>
        <w:r>
          <w:rPr>
            <w:noProof/>
            <w:webHidden/>
          </w:rPr>
          <w:fldChar w:fldCharType="separate"/>
        </w:r>
        <w:r>
          <w:rPr>
            <w:noProof/>
            <w:webHidden/>
          </w:rPr>
          <w:t>35</w:t>
        </w:r>
        <w:r>
          <w:rPr>
            <w:noProof/>
            <w:webHidden/>
          </w:rPr>
          <w:fldChar w:fldCharType="end"/>
        </w:r>
      </w:hyperlink>
    </w:p>
    <w:p w14:paraId="2D5DCFB3" w14:textId="2A932DC0" w:rsidR="00DD3B82" w:rsidRDefault="00DD3B82">
      <w:pPr>
        <w:pStyle w:val="TOC1"/>
        <w:spacing w:before="240"/>
        <w:rPr>
          <w:rFonts w:asciiTheme="minorHAnsi" w:eastAsiaTheme="minorEastAsia" w:hAnsiTheme="minorHAnsi" w:cstheme="minorBidi"/>
          <w:b w:val="0"/>
          <w:bCs w:val="0"/>
          <w:noProof/>
          <w:sz w:val="24"/>
          <w:szCs w:val="24"/>
        </w:rPr>
      </w:pPr>
      <w:hyperlink w:anchor="_Toc227512613" w:history="1">
        <w:r w:rsidRPr="00492915">
          <w:rPr>
            <w:rStyle w:val="Hyperlink"/>
            <w:noProof/>
          </w:rPr>
          <w:t>Literatúra</w:t>
        </w:r>
        <w:r>
          <w:rPr>
            <w:noProof/>
            <w:webHidden/>
          </w:rPr>
          <w:tab/>
        </w:r>
        <w:r>
          <w:rPr>
            <w:noProof/>
            <w:webHidden/>
          </w:rPr>
          <w:fldChar w:fldCharType="begin"/>
        </w:r>
        <w:r>
          <w:rPr>
            <w:noProof/>
            <w:webHidden/>
          </w:rPr>
          <w:instrText xml:space="preserve"> PAGEREF _Toc227512613 \h </w:instrText>
        </w:r>
        <w:r>
          <w:rPr>
            <w:noProof/>
            <w:webHidden/>
          </w:rPr>
        </w:r>
        <w:r>
          <w:rPr>
            <w:noProof/>
            <w:webHidden/>
          </w:rPr>
          <w:fldChar w:fldCharType="separate"/>
        </w:r>
        <w:r>
          <w:rPr>
            <w:noProof/>
            <w:webHidden/>
          </w:rPr>
          <w:t>36</w:t>
        </w:r>
        <w:r>
          <w:rPr>
            <w:noProof/>
            <w:webHidden/>
          </w:rPr>
          <w:fldChar w:fldCharType="end"/>
        </w:r>
      </w:hyperlink>
    </w:p>
    <w:p w14:paraId="02F5D18F" w14:textId="7DBDFA02" w:rsidR="00DD3B82" w:rsidRDefault="00DD3B82">
      <w:pPr>
        <w:pStyle w:val="TOC1"/>
        <w:spacing w:before="240"/>
        <w:rPr>
          <w:rFonts w:asciiTheme="minorHAnsi" w:eastAsiaTheme="minorEastAsia" w:hAnsiTheme="minorHAnsi" w:cstheme="minorBidi"/>
          <w:b w:val="0"/>
          <w:bCs w:val="0"/>
          <w:noProof/>
          <w:sz w:val="24"/>
          <w:szCs w:val="24"/>
        </w:rPr>
      </w:pPr>
      <w:hyperlink w:anchor="_Toc227512614" w:history="1">
        <w:r w:rsidRPr="00492915">
          <w:rPr>
            <w:rStyle w:val="Hyperlink"/>
            <w:noProof/>
          </w:rPr>
          <w:t>Prílohy</w:t>
        </w:r>
        <w:r>
          <w:rPr>
            <w:noProof/>
            <w:webHidden/>
          </w:rPr>
          <w:tab/>
        </w:r>
        <w:r>
          <w:rPr>
            <w:noProof/>
            <w:webHidden/>
          </w:rPr>
          <w:fldChar w:fldCharType="begin"/>
        </w:r>
        <w:r>
          <w:rPr>
            <w:noProof/>
            <w:webHidden/>
          </w:rPr>
          <w:instrText xml:space="preserve"> PAGEREF _Toc227512614 \h </w:instrText>
        </w:r>
        <w:r>
          <w:rPr>
            <w:noProof/>
            <w:webHidden/>
          </w:rPr>
        </w:r>
        <w:r>
          <w:rPr>
            <w:noProof/>
            <w:webHidden/>
          </w:rPr>
          <w:fldChar w:fldCharType="separate"/>
        </w:r>
        <w:r>
          <w:rPr>
            <w:noProof/>
            <w:webHidden/>
          </w:rPr>
          <w:t>41</w:t>
        </w:r>
        <w:r>
          <w:rPr>
            <w:noProof/>
            <w:webHidden/>
          </w:rPr>
          <w:fldChar w:fldCharType="end"/>
        </w:r>
      </w:hyperlink>
    </w:p>
    <w:p w14:paraId="59E44DEF" w14:textId="2B751206"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7512556"/>
      <w:r w:rsidR="00D42F38" w:rsidRPr="00507A64">
        <w:t>Zoznam obrázkov</w:t>
      </w:r>
      <w:bookmarkEnd w:id="4"/>
    </w:p>
    <w:p w14:paraId="467DA4DE" w14:textId="11395009" w:rsidR="00DD3B82"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7512543" w:history="1">
        <w:r w:rsidR="00DD3B82" w:rsidRPr="00577EDB">
          <w:rPr>
            <w:rStyle w:val="Hyperlink"/>
            <w:rFonts w:eastAsiaTheme="minorEastAsia"/>
            <w:noProof/>
          </w:rPr>
          <w:t>Obr. 1: Nárast kapacity fotovoltických systémov v GW [2]</w:t>
        </w:r>
        <w:r w:rsidR="00DD3B82">
          <w:rPr>
            <w:noProof/>
            <w:webHidden/>
          </w:rPr>
          <w:tab/>
        </w:r>
        <w:r w:rsidR="00DD3B82">
          <w:rPr>
            <w:noProof/>
            <w:webHidden/>
          </w:rPr>
          <w:fldChar w:fldCharType="begin"/>
        </w:r>
        <w:r w:rsidR="00DD3B82">
          <w:rPr>
            <w:noProof/>
            <w:webHidden/>
          </w:rPr>
          <w:instrText xml:space="preserve"> PAGEREF _Toc227512543 \h </w:instrText>
        </w:r>
        <w:r w:rsidR="00DD3B82">
          <w:rPr>
            <w:noProof/>
            <w:webHidden/>
          </w:rPr>
        </w:r>
        <w:r w:rsidR="00DD3B82">
          <w:rPr>
            <w:noProof/>
            <w:webHidden/>
          </w:rPr>
          <w:fldChar w:fldCharType="separate"/>
        </w:r>
        <w:r w:rsidR="00DD3B82">
          <w:rPr>
            <w:noProof/>
            <w:webHidden/>
          </w:rPr>
          <w:t>15</w:t>
        </w:r>
        <w:r w:rsidR="00DD3B82">
          <w:rPr>
            <w:noProof/>
            <w:webHidden/>
          </w:rPr>
          <w:fldChar w:fldCharType="end"/>
        </w:r>
      </w:hyperlink>
    </w:p>
    <w:p w14:paraId="5D2AAD51" w14:textId="15E9561B" w:rsidR="00DD3B82" w:rsidRDefault="00DD3B82">
      <w:pPr>
        <w:pStyle w:val="TableofFigures"/>
        <w:tabs>
          <w:tab w:val="right" w:leader="dot" w:pos="8778"/>
        </w:tabs>
        <w:spacing w:after="240"/>
        <w:rPr>
          <w:rFonts w:asciiTheme="minorHAnsi" w:eastAsiaTheme="minorEastAsia" w:hAnsiTheme="minorHAnsi" w:cstheme="minorBidi"/>
          <w:noProof/>
        </w:rPr>
      </w:pPr>
      <w:hyperlink w:anchor="_Toc227512544" w:history="1">
        <w:r w:rsidRPr="00577EDB">
          <w:rPr>
            <w:rStyle w:val="Hyperlink"/>
            <w:rFonts w:eastAsiaTheme="minorEastAsia"/>
            <w:noProof/>
          </w:rPr>
          <w:t>Obr. 2: Nárast kapacity obnoviteľných zdrojov energie v GW [2]</w:t>
        </w:r>
        <w:r>
          <w:rPr>
            <w:noProof/>
            <w:webHidden/>
          </w:rPr>
          <w:tab/>
        </w:r>
        <w:r>
          <w:rPr>
            <w:noProof/>
            <w:webHidden/>
          </w:rPr>
          <w:fldChar w:fldCharType="begin"/>
        </w:r>
        <w:r>
          <w:rPr>
            <w:noProof/>
            <w:webHidden/>
          </w:rPr>
          <w:instrText xml:space="preserve"> PAGEREF _Toc227512544 \h </w:instrText>
        </w:r>
        <w:r>
          <w:rPr>
            <w:noProof/>
            <w:webHidden/>
          </w:rPr>
        </w:r>
        <w:r>
          <w:rPr>
            <w:noProof/>
            <w:webHidden/>
          </w:rPr>
          <w:fldChar w:fldCharType="separate"/>
        </w:r>
        <w:r>
          <w:rPr>
            <w:noProof/>
            <w:webHidden/>
          </w:rPr>
          <w:t>15</w:t>
        </w:r>
        <w:r>
          <w:rPr>
            <w:noProof/>
            <w:webHidden/>
          </w:rPr>
          <w:fldChar w:fldCharType="end"/>
        </w:r>
      </w:hyperlink>
    </w:p>
    <w:p w14:paraId="4947E001" w14:textId="7772B2DE" w:rsidR="00DD3B82" w:rsidRDefault="00DD3B82">
      <w:pPr>
        <w:pStyle w:val="TableofFigures"/>
        <w:tabs>
          <w:tab w:val="right" w:leader="dot" w:pos="8778"/>
        </w:tabs>
        <w:spacing w:after="240"/>
        <w:rPr>
          <w:rFonts w:asciiTheme="minorHAnsi" w:eastAsiaTheme="minorEastAsia" w:hAnsiTheme="minorHAnsi" w:cstheme="minorBidi"/>
          <w:noProof/>
        </w:rPr>
      </w:pPr>
      <w:hyperlink w:anchor="_Toc227512545" w:history="1">
        <w:r w:rsidRPr="00577EDB">
          <w:rPr>
            <w:rStyle w:val="Hyperlink"/>
            <w:rFonts w:eastAsiaTheme="minorEastAsia"/>
            <w:noProof/>
          </w:rPr>
          <w:t>Obr. 3: Geometrické skreslenie obrazu fisheye kamerou [3]</w:t>
        </w:r>
        <w:r>
          <w:rPr>
            <w:noProof/>
            <w:webHidden/>
          </w:rPr>
          <w:tab/>
        </w:r>
        <w:r>
          <w:rPr>
            <w:noProof/>
            <w:webHidden/>
          </w:rPr>
          <w:fldChar w:fldCharType="begin"/>
        </w:r>
        <w:r>
          <w:rPr>
            <w:noProof/>
            <w:webHidden/>
          </w:rPr>
          <w:instrText xml:space="preserve"> PAGEREF _Toc227512545 \h </w:instrText>
        </w:r>
        <w:r>
          <w:rPr>
            <w:noProof/>
            <w:webHidden/>
          </w:rPr>
        </w:r>
        <w:r>
          <w:rPr>
            <w:noProof/>
            <w:webHidden/>
          </w:rPr>
          <w:fldChar w:fldCharType="separate"/>
        </w:r>
        <w:r>
          <w:rPr>
            <w:noProof/>
            <w:webHidden/>
          </w:rPr>
          <w:t>18</w:t>
        </w:r>
        <w:r>
          <w:rPr>
            <w:noProof/>
            <w:webHidden/>
          </w:rPr>
          <w:fldChar w:fldCharType="end"/>
        </w:r>
      </w:hyperlink>
    </w:p>
    <w:p w14:paraId="65696F90" w14:textId="64444C29" w:rsidR="00DD3B82" w:rsidRDefault="00DD3B82">
      <w:pPr>
        <w:pStyle w:val="TableofFigures"/>
        <w:tabs>
          <w:tab w:val="right" w:leader="dot" w:pos="8778"/>
        </w:tabs>
        <w:spacing w:after="240"/>
        <w:rPr>
          <w:rFonts w:asciiTheme="minorHAnsi" w:eastAsiaTheme="minorEastAsia" w:hAnsiTheme="minorHAnsi" w:cstheme="minorBidi"/>
          <w:noProof/>
        </w:rPr>
      </w:pPr>
      <w:hyperlink w:anchor="_Toc227512546" w:history="1">
        <w:r w:rsidRPr="00577EDB">
          <w:rPr>
            <w:rStyle w:val="Hyperlink"/>
            <w:rFonts w:eastAsiaTheme="minorEastAsia"/>
            <w:noProof/>
          </w:rPr>
          <w:t>Obr. 4: Vizualizácia RGB farebného priestoru [4]</w:t>
        </w:r>
        <w:r>
          <w:rPr>
            <w:noProof/>
            <w:webHidden/>
          </w:rPr>
          <w:tab/>
        </w:r>
        <w:r>
          <w:rPr>
            <w:noProof/>
            <w:webHidden/>
          </w:rPr>
          <w:fldChar w:fldCharType="begin"/>
        </w:r>
        <w:r>
          <w:rPr>
            <w:noProof/>
            <w:webHidden/>
          </w:rPr>
          <w:instrText xml:space="preserve"> PAGEREF _Toc227512546 \h </w:instrText>
        </w:r>
        <w:r>
          <w:rPr>
            <w:noProof/>
            <w:webHidden/>
          </w:rPr>
        </w:r>
        <w:r>
          <w:rPr>
            <w:noProof/>
            <w:webHidden/>
          </w:rPr>
          <w:fldChar w:fldCharType="separate"/>
        </w:r>
        <w:r>
          <w:rPr>
            <w:noProof/>
            <w:webHidden/>
          </w:rPr>
          <w:t>20</w:t>
        </w:r>
        <w:r>
          <w:rPr>
            <w:noProof/>
            <w:webHidden/>
          </w:rPr>
          <w:fldChar w:fldCharType="end"/>
        </w:r>
      </w:hyperlink>
    </w:p>
    <w:p w14:paraId="18E9C20E" w14:textId="0305B898" w:rsidR="00DD3B82" w:rsidRDefault="00DD3B82">
      <w:pPr>
        <w:pStyle w:val="TableofFigures"/>
        <w:tabs>
          <w:tab w:val="right" w:leader="dot" w:pos="8778"/>
        </w:tabs>
        <w:spacing w:after="240"/>
        <w:rPr>
          <w:rFonts w:asciiTheme="minorHAnsi" w:eastAsiaTheme="minorEastAsia" w:hAnsiTheme="minorHAnsi" w:cstheme="minorBidi"/>
          <w:noProof/>
        </w:rPr>
      </w:pPr>
      <w:hyperlink w:anchor="_Toc227512547" w:history="1">
        <w:r w:rsidRPr="00577EDB">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_Toc227512547 \h </w:instrText>
        </w:r>
        <w:r>
          <w:rPr>
            <w:noProof/>
            <w:webHidden/>
          </w:rPr>
        </w:r>
        <w:r>
          <w:rPr>
            <w:noProof/>
            <w:webHidden/>
          </w:rPr>
          <w:fldChar w:fldCharType="separate"/>
        </w:r>
        <w:r>
          <w:rPr>
            <w:noProof/>
            <w:webHidden/>
          </w:rPr>
          <w:t>20</w:t>
        </w:r>
        <w:r>
          <w:rPr>
            <w:noProof/>
            <w:webHidden/>
          </w:rPr>
          <w:fldChar w:fldCharType="end"/>
        </w:r>
      </w:hyperlink>
    </w:p>
    <w:p w14:paraId="5AC64549" w14:textId="688C1772" w:rsidR="00DD3B82" w:rsidRDefault="00DD3B82">
      <w:pPr>
        <w:pStyle w:val="TableofFigures"/>
        <w:tabs>
          <w:tab w:val="right" w:leader="dot" w:pos="8778"/>
        </w:tabs>
        <w:spacing w:after="240"/>
        <w:rPr>
          <w:rFonts w:asciiTheme="minorHAnsi" w:eastAsiaTheme="minorEastAsia" w:hAnsiTheme="minorHAnsi" w:cstheme="minorBidi"/>
          <w:noProof/>
        </w:rPr>
      </w:pPr>
      <w:hyperlink w:anchor="_Toc227512548" w:history="1">
        <w:r w:rsidRPr="00577EDB">
          <w:rPr>
            <w:rStyle w:val="Hyperlink"/>
            <w:rFonts w:eastAsiaTheme="minorEastAsia"/>
            <w:noProof/>
          </w:rPr>
          <w:t>Obr. 6: Vzorový obrázok a jeho Y, Cb a Cr zložky [6]</w:t>
        </w:r>
        <w:r>
          <w:rPr>
            <w:noProof/>
            <w:webHidden/>
          </w:rPr>
          <w:tab/>
        </w:r>
        <w:r>
          <w:rPr>
            <w:noProof/>
            <w:webHidden/>
          </w:rPr>
          <w:fldChar w:fldCharType="begin"/>
        </w:r>
        <w:r>
          <w:rPr>
            <w:noProof/>
            <w:webHidden/>
          </w:rPr>
          <w:instrText xml:space="preserve"> PAGEREF _Toc227512548 \h </w:instrText>
        </w:r>
        <w:r>
          <w:rPr>
            <w:noProof/>
            <w:webHidden/>
          </w:rPr>
        </w:r>
        <w:r>
          <w:rPr>
            <w:noProof/>
            <w:webHidden/>
          </w:rPr>
          <w:fldChar w:fldCharType="separate"/>
        </w:r>
        <w:r>
          <w:rPr>
            <w:noProof/>
            <w:webHidden/>
          </w:rPr>
          <w:t>21</w:t>
        </w:r>
        <w:r>
          <w:rPr>
            <w:noProof/>
            <w:webHidden/>
          </w:rPr>
          <w:fldChar w:fldCharType="end"/>
        </w:r>
      </w:hyperlink>
    </w:p>
    <w:p w14:paraId="035CF630" w14:textId="2C9E8BA8" w:rsidR="00DD3B82" w:rsidRDefault="00DD3B82">
      <w:pPr>
        <w:pStyle w:val="TableofFigures"/>
        <w:tabs>
          <w:tab w:val="right" w:leader="dot" w:pos="8778"/>
        </w:tabs>
        <w:spacing w:after="240"/>
        <w:rPr>
          <w:rFonts w:asciiTheme="minorHAnsi" w:eastAsiaTheme="minorEastAsia" w:hAnsiTheme="minorHAnsi" w:cstheme="minorBidi"/>
          <w:noProof/>
        </w:rPr>
      </w:pPr>
      <w:hyperlink w:anchor="_Toc227512549" w:history="1">
        <w:r w:rsidRPr="00577EDB">
          <w:rPr>
            <w:rStyle w:val="Hyperlink"/>
            <w:rFonts w:eastAsiaTheme="minorEastAsia"/>
            <w:noProof/>
          </w:rPr>
          <w:t>Obr. 7: Vizualizácia CMYK farebného priestoru [7]</w:t>
        </w:r>
        <w:r>
          <w:rPr>
            <w:noProof/>
            <w:webHidden/>
          </w:rPr>
          <w:tab/>
        </w:r>
        <w:r>
          <w:rPr>
            <w:noProof/>
            <w:webHidden/>
          </w:rPr>
          <w:fldChar w:fldCharType="begin"/>
        </w:r>
        <w:r>
          <w:rPr>
            <w:noProof/>
            <w:webHidden/>
          </w:rPr>
          <w:instrText xml:space="preserve"> PAGEREF _Toc227512549 \h </w:instrText>
        </w:r>
        <w:r>
          <w:rPr>
            <w:noProof/>
            <w:webHidden/>
          </w:rPr>
        </w:r>
        <w:r>
          <w:rPr>
            <w:noProof/>
            <w:webHidden/>
          </w:rPr>
          <w:fldChar w:fldCharType="separate"/>
        </w:r>
        <w:r>
          <w:rPr>
            <w:noProof/>
            <w:webHidden/>
          </w:rPr>
          <w:t>21</w:t>
        </w:r>
        <w:r>
          <w:rPr>
            <w:noProof/>
            <w:webHidden/>
          </w:rPr>
          <w:fldChar w:fldCharType="end"/>
        </w:r>
      </w:hyperlink>
    </w:p>
    <w:p w14:paraId="205D3BCC" w14:textId="70BA3DD2" w:rsidR="00DD3B82" w:rsidRDefault="00DD3B82">
      <w:pPr>
        <w:pStyle w:val="TableofFigures"/>
        <w:tabs>
          <w:tab w:val="right" w:leader="dot" w:pos="8778"/>
        </w:tabs>
        <w:spacing w:after="240"/>
        <w:rPr>
          <w:rFonts w:asciiTheme="minorHAnsi" w:eastAsiaTheme="minorEastAsia" w:hAnsiTheme="minorHAnsi" w:cstheme="minorBidi"/>
          <w:noProof/>
        </w:rPr>
      </w:pPr>
      <w:hyperlink w:anchor="_Toc227512550" w:history="1">
        <w:r w:rsidRPr="00577EDB">
          <w:rPr>
            <w:rStyle w:val="Hyperlink"/>
            <w:rFonts w:eastAsiaTheme="minorEastAsia"/>
            <w:noProof/>
          </w:rPr>
          <w:t xml:space="preserve">Obr. 8: </w:t>
        </w:r>
        <w:r w:rsidRPr="00577EDB">
          <w:rPr>
            <w:rStyle w:val="Hyperlink"/>
            <w:rFonts w:eastAsiaTheme="minorEastAsia"/>
            <w:noProof/>
            <w:lang w:val="sk-SK"/>
          </w:rPr>
          <w:t>Príklad obrázka po aplikovaní augmentácie CLAHE</w:t>
        </w:r>
        <w:r w:rsidRPr="00577EDB">
          <w:rPr>
            <w:rStyle w:val="Hyperlink"/>
            <w:rFonts w:eastAsiaTheme="minorEastAsia"/>
            <w:noProof/>
          </w:rPr>
          <w:t xml:space="preserve"> [</w:t>
        </w:r>
        <w:r w:rsidRPr="00577EDB">
          <w:rPr>
            <w:rStyle w:val="Hyperlink"/>
            <w:rFonts w:eastAsiaTheme="minorEastAsia"/>
            <w:noProof/>
            <w:lang w:val="sk-SK"/>
          </w:rPr>
          <w:t>8</w:t>
        </w:r>
        <w:r w:rsidRPr="00577EDB">
          <w:rPr>
            <w:rStyle w:val="Hyperlink"/>
            <w:rFonts w:eastAsiaTheme="minorEastAsia"/>
            <w:noProof/>
          </w:rPr>
          <w:t>]</w:t>
        </w:r>
        <w:r>
          <w:rPr>
            <w:noProof/>
            <w:webHidden/>
          </w:rPr>
          <w:tab/>
        </w:r>
        <w:r>
          <w:rPr>
            <w:noProof/>
            <w:webHidden/>
          </w:rPr>
          <w:fldChar w:fldCharType="begin"/>
        </w:r>
        <w:r>
          <w:rPr>
            <w:noProof/>
            <w:webHidden/>
          </w:rPr>
          <w:instrText xml:space="preserve"> PAGEREF _Toc227512550 \h </w:instrText>
        </w:r>
        <w:r>
          <w:rPr>
            <w:noProof/>
            <w:webHidden/>
          </w:rPr>
        </w:r>
        <w:r>
          <w:rPr>
            <w:noProof/>
            <w:webHidden/>
          </w:rPr>
          <w:fldChar w:fldCharType="separate"/>
        </w:r>
        <w:r>
          <w:rPr>
            <w:noProof/>
            <w:webHidden/>
          </w:rPr>
          <w:t>23</w:t>
        </w:r>
        <w:r>
          <w:rPr>
            <w:noProof/>
            <w:webHidden/>
          </w:rPr>
          <w:fldChar w:fldCharType="end"/>
        </w:r>
      </w:hyperlink>
    </w:p>
    <w:p w14:paraId="33CBC8F7" w14:textId="7611041F" w:rsidR="00DD3B82" w:rsidRDefault="00DD3B82">
      <w:pPr>
        <w:pStyle w:val="TableofFigures"/>
        <w:tabs>
          <w:tab w:val="right" w:leader="dot" w:pos="8778"/>
        </w:tabs>
        <w:spacing w:after="240"/>
        <w:rPr>
          <w:rFonts w:asciiTheme="minorHAnsi" w:eastAsiaTheme="minorEastAsia" w:hAnsiTheme="minorHAnsi" w:cstheme="minorBidi"/>
          <w:noProof/>
        </w:rPr>
      </w:pPr>
      <w:hyperlink w:anchor="_Toc227512551" w:history="1">
        <w:r w:rsidRPr="00577EDB">
          <w:rPr>
            <w:rStyle w:val="Hyperlink"/>
            <w:rFonts w:eastAsiaTheme="minorEastAsia"/>
            <w:noProof/>
          </w:rPr>
          <w:t xml:space="preserve">Obr. 9: </w:t>
        </w:r>
        <w:r w:rsidRPr="00577EDB">
          <w:rPr>
            <w:rStyle w:val="Hyperlink"/>
            <w:rFonts w:eastAsiaTheme="minorEastAsia"/>
            <w:noProof/>
            <w:lang w:val="sk-SK"/>
          </w:rPr>
          <w:t xml:space="preserve">Príklad obrázka po aplikovaní augmentácie, ktorá pridá do originálu šum </w:t>
        </w:r>
        <w:r w:rsidRPr="00577EDB">
          <w:rPr>
            <w:rStyle w:val="Hyperlink"/>
            <w:rFonts w:eastAsiaTheme="minorEastAsia"/>
            <w:noProof/>
          </w:rPr>
          <w:t>[</w:t>
        </w:r>
        <w:r w:rsidRPr="00577EDB">
          <w:rPr>
            <w:rStyle w:val="Hyperlink"/>
            <w:rFonts w:eastAsiaTheme="minorEastAsia"/>
            <w:noProof/>
            <w:lang w:val="sk-SK"/>
          </w:rPr>
          <w:t>9</w:t>
        </w:r>
        <w:r w:rsidRPr="00577EDB">
          <w:rPr>
            <w:rStyle w:val="Hyperlink"/>
            <w:rFonts w:eastAsiaTheme="minorEastAsia"/>
            <w:noProof/>
          </w:rPr>
          <w:t>]</w:t>
        </w:r>
        <w:r>
          <w:rPr>
            <w:noProof/>
            <w:webHidden/>
          </w:rPr>
          <w:tab/>
        </w:r>
        <w:r>
          <w:rPr>
            <w:noProof/>
            <w:webHidden/>
          </w:rPr>
          <w:fldChar w:fldCharType="begin"/>
        </w:r>
        <w:r>
          <w:rPr>
            <w:noProof/>
            <w:webHidden/>
          </w:rPr>
          <w:instrText xml:space="preserve"> PAGEREF _Toc227512551 \h </w:instrText>
        </w:r>
        <w:r>
          <w:rPr>
            <w:noProof/>
            <w:webHidden/>
          </w:rPr>
        </w:r>
        <w:r>
          <w:rPr>
            <w:noProof/>
            <w:webHidden/>
          </w:rPr>
          <w:fldChar w:fldCharType="separate"/>
        </w:r>
        <w:r>
          <w:rPr>
            <w:noProof/>
            <w:webHidden/>
          </w:rPr>
          <w:t>24</w:t>
        </w:r>
        <w:r>
          <w:rPr>
            <w:noProof/>
            <w:webHidden/>
          </w:rPr>
          <w:fldChar w:fldCharType="end"/>
        </w:r>
      </w:hyperlink>
    </w:p>
    <w:p w14:paraId="2BE98CFD" w14:textId="46C8D4A4" w:rsidR="00DD3B82" w:rsidRDefault="00DD3B82">
      <w:pPr>
        <w:pStyle w:val="TableofFigures"/>
        <w:tabs>
          <w:tab w:val="right" w:leader="dot" w:pos="8778"/>
        </w:tabs>
        <w:spacing w:after="240"/>
        <w:rPr>
          <w:rFonts w:asciiTheme="minorHAnsi" w:eastAsiaTheme="minorEastAsia" w:hAnsiTheme="minorHAnsi" w:cstheme="minorBidi"/>
          <w:noProof/>
        </w:rPr>
      </w:pPr>
      <w:hyperlink w:anchor="_Toc227512552" w:history="1">
        <w:r w:rsidRPr="00577EDB">
          <w:rPr>
            <w:rStyle w:val="Hyperlink"/>
            <w:rFonts w:eastAsiaTheme="minorEastAsia"/>
            <w:noProof/>
          </w:rPr>
          <w:t xml:space="preserve">Obr. 10: </w:t>
        </w:r>
        <w:r w:rsidRPr="00577EDB">
          <w:rPr>
            <w:rStyle w:val="Hyperlink"/>
            <w:rFonts w:eastAsiaTheme="minorEastAsia"/>
            <w:noProof/>
            <w:lang w:val="sk-SK"/>
          </w:rPr>
          <w:t xml:space="preserve">Príklad obrázka po aplikovaní CutMix augmentácie </w:t>
        </w:r>
        <w:r w:rsidRPr="00577EDB">
          <w:rPr>
            <w:rStyle w:val="Hyperlink"/>
            <w:rFonts w:eastAsiaTheme="minorEastAsia"/>
            <w:noProof/>
          </w:rPr>
          <w:t>[</w:t>
        </w:r>
        <w:r w:rsidRPr="00577EDB">
          <w:rPr>
            <w:rStyle w:val="Hyperlink"/>
            <w:rFonts w:eastAsiaTheme="minorEastAsia"/>
            <w:noProof/>
            <w:lang w:val="sk-SK"/>
          </w:rPr>
          <w:t>10</w:t>
        </w:r>
        <w:r w:rsidRPr="00577EDB">
          <w:rPr>
            <w:rStyle w:val="Hyperlink"/>
            <w:rFonts w:eastAsiaTheme="minorEastAsia"/>
            <w:noProof/>
          </w:rPr>
          <w:t>]</w:t>
        </w:r>
        <w:r>
          <w:rPr>
            <w:noProof/>
            <w:webHidden/>
          </w:rPr>
          <w:tab/>
        </w:r>
        <w:r>
          <w:rPr>
            <w:noProof/>
            <w:webHidden/>
          </w:rPr>
          <w:fldChar w:fldCharType="begin"/>
        </w:r>
        <w:r>
          <w:rPr>
            <w:noProof/>
            <w:webHidden/>
          </w:rPr>
          <w:instrText xml:space="preserve"> PAGEREF _Toc227512552 \h </w:instrText>
        </w:r>
        <w:r>
          <w:rPr>
            <w:noProof/>
            <w:webHidden/>
          </w:rPr>
        </w:r>
        <w:r>
          <w:rPr>
            <w:noProof/>
            <w:webHidden/>
          </w:rPr>
          <w:fldChar w:fldCharType="separate"/>
        </w:r>
        <w:r>
          <w:rPr>
            <w:noProof/>
            <w:webHidden/>
          </w:rPr>
          <w:t>24</w:t>
        </w:r>
        <w:r>
          <w:rPr>
            <w:noProof/>
            <w:webHidden/>
          </w:rPr>
          <w:fldChar w:fldCharType="end"/>
        </w:r>
      </w:hyperlink>
    </w:p>
    <w:p w14:paraId="39D296E9" w14:textId="08ED2DE1" w:rsidR="00DD3B82" w:rsidRDefault="00DD3B82">
      <w:pPr>
        <w:pStyle w:val="TableofFigures"/>
        <w:tabs>
          <w:tab w:val="right" w:leader="dot" w:pos="8778"/>
        </w:tabs>
        <w:spacing w:after="240"/>
        <w:rPr>
          <w:rFonts w:asciiTheme="minorHAnsi" w:eastAsiaTheme="minorEastAsia" w:hAnsiTheme="minorHAnsi" w:cstheme="minorBidi"/>
          <w:noProof/>
        </w:rPr>
      </w:pPr>
      <w:hyperlink w:anchor="_Toc227512553" w:history="1">
        <w:r w:rsidRPr="00577EDB">
          <w:rPr>
            <w:rStyle w:val="Hyperlink"/>
            <w:rFonts w:eastAsiaTheme="minorEastAsia"/>
            <w:noProof/>
          </w:rPr>
          <w:t xml:space="preserve">Obr. 11: </w:t>
        </w:r>
        <w:r w:rsidRPr="00577EDB">
          <w:rPr>
            <w:rStyle w:val="Hyperlink"/>
            <w:rFonts w:eastAsiaTheme="minorEastAsia"/>
            <w:noProof/>
            <w:lang w:val="sk-SK"/>
          </w:rPr>
          <w:t xml:space="preserve">Príklad obrázka po aplikovaní augmentácie typu oklúzia </w:t>
        </w:r>
        <w:r w:rsidRPr="00577EDB">
          <w:rPr>
            <w:rStyle w:val="Hyperlink"/>
            <w:rFonts w:eastAsiaTheme="minorEastAsia"/>
            <w:noProof/>
          </w:rPr>
          <w:t>[</w:t>
        </w:r>
        <w:r w:rsidRPr="00577EDB">
          <w:rPr>
            <w:rStyle w:val="Hyperlink"/>
            <w:rFonts w:eastAsiaTheme="minorEastAsia"/>
            <w:noProof/>
            <w:lang w:val="sk-SK"/>
          </w:rPr>
          <w:t>10</w:t>
        </w:r>
        <w:r w:rsidRPr="00577EDB">
          <w:rPr>
            <w:rStyle w:val="Hyperlink"/>
            <w:rFonts w:eastAsiaTheme="minorEastAsia"/>
            <w:noProof/>
          </w:rPr>
          <w:t>]</w:t>
        </w:r>
        <w:r>
          <w:rPr>
            <w:noProof/>
            <w:webHidden/>
          </w:rPr>
          <w:tab/>
        </w:r>
        <w:r>
          <w:rPr>
            <w:noProof/>
            <w:webHidden/>
          </w:rPr>
          <w:fldChar w:fldCharType="begin"/>
        </w:r>
        <w:r>
          <w:rPr>
            <w:noProof/>
            <w:webHidden/>
          </w:rPr>
          <w:instrText xml:space="preserve"> PAGEREF _Toc227512553 \h </w:instrText>
        </w:r>
        <w:r>
          <w:rPr>
            <w:noProof/>
            <w:webHidden/>
          </w:rPr>
        </w:r>
        <w:r>
          <w:rPr>
            <w:noProof/>
            <w:webHidden/>
          </w:rPr>
          <w:fldChar w:fldCharType="separate"/>
        </w:r>
        <w:r>
          <w:rPr>
            <w:noProof/>
            <w:webHidden/>
          </w:rPr>
          <w:t>25</w:t>
        </w:r>
        <w:r>
          <w:rPr>
            <w:noProof/>
            <w:webHidden/>
          </w:rPr>
          <w:fldChar w:fldCharType="end"/>
        </w:r>
      </w:hyperlink>
    </w:p>
    <w:p w14:paraId="5EF429AE" w14:textId="25C92E71" w:rsidR="00DD3B82" w:rsidRDefault="00DD3B82">
      <w:pPr>
        <w:pStyle w:val="TableofFigures"/>
        <w:tabs>
          <w:tab w:val="right" w:leader="dot" w:pos="8778"/>
        </w:tabs>
        <w:spacing w:after="240"/>
        <w:rPr>
          <w:rFonts w:asciiTheme="minorHAnsi" w:eastAsiaTheme="minorEastAsia" w:hAnsiTheme="minorHAnsi" w:cstheme="minorBidi"/>
          <w:noProof/>
        </w:rPr>
      </w:pPr>
      <w:hyperlink w:anchor="_Toc227512554" w:history="1">
        <w:r w:rsidRPr="00577EDB">
          <w:rPr>
            <w:rStyle w:val="Hyperlink"/>
            <w:rFonts w:eastAsiaTheme="minorEastAsia"/>
            <w:noProof/>
          </w:rPr>
          <w:t xml:space="preserve">Obr. 12: </w:t>
        </w:r>
        <w:r w:rsidRPr="00577EDB">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_Toc227512554 \h </w:instrText>
        </w:r>
        <w:r>
          <w:rPr>
            <w:noProof/>
            <w:webHidden/>
          </w:rPr>
        </w:r>
        <w:r>
          <w:rPr>
            <w:noProof/>
            <w:webHidden/>
          </w:rPr>
          <w:fldChar w:fldCharType="separate"/>
        </w:r>
        <w:r>
          <w:rPr>
            <w:noProof/>
            <w:webHidden/>
          </w:rPr>
          <w:t>30</w:t>
        </w:r>
        <w:r>
          <w:rPr>
            <w:noProof/>
            <w:webHidden/>
          </w:rPr>
          <w:fldChar w:fldCharType="end"/>
        </w:r>
      </w:hyperlink>
    </w:p>
    <w:p w14:paraId="57EFEB86" w14:textId="0FE88505" w:rsidR="00DD3B82" w:rsidRDefault="00DD3B82">
      <w:pPr>
        <w:pStyle w:val="TableofFigures"/>
        <w:tabs>
          <w:tab w:val="right" w:leader="dot" w:pos="8778"/>
        </w:tabs>
        <w:spacing w:after="240"/>
        <w:rPr>
          <w:rFonts w:asciiTheme="minorHAnsi" w:eastAsiaTheme="minorEastAsia" w:hAnsiTheme="minorHAnsi" w:cstheme="minorBidi"/>
          <w:noProof/>
        </w:rPr>
      </w:pPr>
      <w:hyperlink w:anchor="_Toc227512555" w:history="1">
        <w:r w:rsidRPr="00577EDB">
          <w:rPr>
            <w:rStyle w:val="Hyperlink"/>
            <w:rFonts w:eastAsiaTheme="minorEastAsia"/>
            <w:noProof/>
          </w:rPr>
          <w:t xml:space="preserve">Obr. 13: </w:t>
        </w:r>
        <w:r w:rsidRPr="00577EDB">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_Toc227512555 \h </w:instrText>
        </w:r>
        <w:r>
          <w:rPr>
            <w:noProof/>
            <w:webHidden/>
          </w:rPr>
        </w:r>
        <w:r>
          <w:rPr>
            <w:noProof/>
            <w:webHidden/>
          </w:rPr>
          <w:fldChar w:fldCharType="separate"/>
        </w:r>
        <w:r>
          <w:rPr>
            <w:noProof/>
            <w:webHidden/>
          </w:rPr>
          <w:t>33</w:t>
        </w:r>
        <w:r>
          <w:rPr>
            <w:noProof/>
            <w:webHidden/>
          </w:rPr>
          <w:fldChar w:fldCharType="end"/>
        </w:r>
      </w:hyperlink>
    </w:p>
    <w:p w14:paraId="2BC398C5" w14:textId="2A2B626D" w:rsidR="00D42F38" w:rsidRPr="00507A64" w:rsidRDefault="00D42F38" w:rsidP="00CE4D73">
      <w:pPr>
        <w:pStyle w:val="Nadpis1bezslovania"/>
        <w:spacing w:before="1440" w:after="480"/>
        <w:outlineLvl w:val="1"/>
      </w:pPr>
      <w:r w:rsidRPr="00507A64">
        <w:lastRenderedPageBreak/>
        <w:fldChar w:fldCharType="end"/>
      </w:r>
      <w:bookmarkStart w:id="5" w:name="_Toc227512557"/>
      <w:r w:rsidRPr="00507A64">
        <w:t>Zoznam tabuliek</w:t>
      </w:r>
      <w:bookmarkEnd w:id="5"/>
    </w:p>
    <w:p w14:paraId="265464C0" w14:textId="21D18566" w:rsidR="00164AEA" w:rsidRPr="00507A64" w:rsidRDefault="00D42F38">
      <w:pPr>
        <w:pStyle w:val="TableofFigures"/>
        <w:tabs>
          <w:tab w:val="right" w:leader="dot" w:pos="8778"/>
        </w:tabs>
        <w:spacing w:after="240"/>
        <w:rPr>
          <w:rFonts w:eastAsiaTheme="minorEastAsia"/>
          <w:noProof/>
          <w:lang w:eastAsia="sk-SK"/>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181225508" w:history="1">
        <w:r w:rsidR="00164AEA" w:rsidRPr="00507A64">
          <w:rPr>
            <w:rStyle w:val="Hyperlink"/>
            <w:b/>
            <w:bCs/>
            <w:noProof/>
          </w:rPr>
          <w:t>Tabuľka 1:</w:t>
        </w:r>
        <w:r w:rsidR="00164AEA" w:rsidRPr="00507A64">
          <w:rPr>
            <w:rStyle w:val="Hyperlink"/>
            <w:noProof/>
          </w:rPr>
          <w:t xml:space="preserve"> Prehľad najčastejších chýb pri nesprávnom zápise skalárnej fyzikálnej veličiny. Správny zápis predstavuje rovnica (2).</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_Toc181225508 \h </w:instrText>
        </w:r>
        <w:r w:rsidR="00164AEA" w:rsidRPr="00507A64">
          <w:rPr>
            <w:noProof/>
            <w:webHidden/>
          </w:rPr>
        </w:r>
        <w:r w:rsidR="00164AEA" w:rsidRPr="00507A64">
          <w:rPr>
            <w:noProof/>
            <w:webHidden/>
          </w:rPr>
          <w:fldChar w:fldCharType="separate"/>
        </w:r>
        <w:r w:rsidR="00164AEA" w:rsidRPr="00507A64">
          <w:rPr>
            <w:noProof/>
            <w:webHidden/>
          </w:rPr>
          <w:t>31</w:t>
        </w:r>
        <w:r w:rsidR="00164AEA" w:rsidRPr="00507A64">
          <w:rPr>
            <w:noProof/>
            <w:webHidden/>
          </w:rPr>
          <w:fldChar w:fldCharType="end"/>
        </w:r>
      </w:hyperlink>
    </w:p>
    <w:p w14:paraId="0EA9D9AB" w14:textId="473A77A1" w:rsidR="00164AEA" w:rsidRPr="00507A64" w:rsidRDefault="00B44B0D">
      <w:pPr>
        <w:pStyle w:val="TableofFigures"/>
        <w:tabs>
          <w:tab w:val="right" w:leader="dot" w:pos="8778"/>
        </w:tabs>
        <w:spacing w:after="240"/>
        <w:rPr>
          <w:rFonts w:eastAsiaTheme="minorEastAsia"/>
          <w:noProof/>
          <w:lang w:eastAsia="sk-SK"/>
        </w:rPr>
      </w:pPr>
      <w:hyperlink w:anchor="_Toc181225509" w:history="1">
        <w:r w:rsidR="00164AEA" w:rsidRPr="00507A64">
          <w:rPr>
            <w:rStyle w:val="Hyperlink"/>
            <w:b/>
            <w:bCs/>
            <w:noProof/>
          </w:rPr>
          <w:t>Tabuľka 2:</w:t>
        </w:r>
        <w:r w:rsidR="00164AEA" w:rsidRPr="00507A64">
          <w:rPr>
            <w:rStyle w:val="Hyperlink"/>
            <w:noProof/>
          </w:rPr>
          <w:t xml:space="preserve"> </w:t>
        </w:r>
        <w:r w:rsidR="00164AEA" w:rsidRPr="00507A64">
          <w:rPr>
            <w:rStyle w:val="Hyperlink"/>
            <w:bCs/>
            <w:noProof/>
          </w:rPr>
          <w:t>Vzorová tabuľka</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_Toc181225509 \h </w:instrText>
        </w:r>
        <w:r w:rsidR="00164AEA" w:rsidRPr="00507A64">
          <w:rPr>
            <w:noProof/>
            <w:webHidden/>
          </w:rPr>
        </w:r>
        <w:r w:rsidR="00164AEA" w:rsidRPr="00507A64">
          <w:rPr>
            <w:noProof/>
            <w:webHidden/>
          </w:rPr>
          <w:fldChar w:fldCharType="separate"/>
        </w:r>
        <w:r w:rsidR="00164AEA" w:rsidRPr="00507A64">
          <w:rPr>
            <w:noProof/>
            <w:webHidden/>
          </w:rPr>
          <w:t>38</w:t>
        </w:r>
        <w:r w:rsidR="00164AEA" w:rsidRPr="00507A64">
          <w:rPr>
            <w:noProof/>
            <w:webHidden/>
          </w:rPr>
          <w:fldChar w:fldCharType="end"/>
        </w:r>
      </w:hyperlink>
    </w:p>
    <w:p w14:paraId="25102647" w14:textId="01181883" w:rsidR="00164AEA" w:rsidRPr="00507A64" w:rsidRDefault="00B44B0D">
      <w:pPr>
        <w:pStyle w:val="TableofFigures"/>
        <w:tabs>
          <w:tab w:val="right" w:leader="dot" w:pos="8778"/>
        </w:tabs>
        <w:spacing w:after="240"/>
        <w:rPr>
          <w:rFonts w:eastAsiaTheme="minorEastAsia"/>
          <w:noProof/>
          <w:lang w:eastAsia="sk-SK"/>
        </w:rPr>
      </w:pPr>
      <w:hyperlink w:anchor="_Toc181225510" w:history="1">
        <w:r w:rsidR="00164AEA" w:rsidRPr="00507A64">
          <w:rPr>
            <w:rStyle w:val="Hyperlink"/>
            <w:b/>
            <w:bCs/>
            <w:noProof/>
          </w:rPr>
          <w:t>Tabuľka 3:</w:t>
        </w:r>
        <w:r w:rsidR="00164AEA" w:rsidRPr="00507A64">
          <w:rPr>
            <w:rStyle w:val="Hyperlink"/>
            <w:noProof/>
          </w:rPr>
          <w:t xml:space="preserve"> </w:t>
        </w:r>
        <w:r w:rsidR="00164AEA" w:rsidRPr="00507A64">
          <w:rPr>
            <w:rStyle w:val="Hyperlink"/>
            <w:bCs/>
            <w:noProof/>
          </w:rPr>
          <w:t>Tabuľka parametrov štyroch diód LED. FWHM predstavuje šírku píku v polovici intenzity spektrálneho maxima (</w:t>
        </w:r>
        <w:r w:rsidR="00164AEA" w:rsidRPr="00507A64">
          <w:rPr>
            <w:rStyle w:val="Hyperlink"/>
            <w:bCs/>
            <w:i/>
            <w:iCs/>
            <w:noProof/>
          </w:rPr>
          <w:t>Full-Width-Half-Maximum</w:t>
        </w:r>
        <w:r w:rsidR="00164AEA" w:rsidRPr="00507A64">
          <w:rPr>
            <w:rStyle w:val="Hyperlink"/>
            <w:bCs/>
            <w:noProof/>
          </w:rPr>
          <w:t xml:space="preserve">) pri vlnovej dĺžke </w:t>
        </w:r>
        <m:oMath>
          <m:r>
            <w:rPr>
              <w:rStyle w:val="Hyperlink"/>
              <w:rFonts w:ascii="Cambria Math" w:hAnsi="Cambria Math"/>
              <w:noProof/>
            </w:rPr>
            <m:t>λ</m:t>
          </m:r>
          <m:r>
            <m:rPr>
              <m:sty m:val="p"/>
            </m:rPr>
            <w:rPr>
              <w:rStyle w:val="Hyperlink"/>
              <w:rFonts w:ascii="Cambria Math" w:hAnsi="Cambria Math"/>
              <w:noProof/>
            </w:rPr>
            <m:t>m</m:t>
          </m:r>
        </m:oMath>
        <w:r w:rsidR="00164AEA" w:rsidRPr="00507A64">
          <w:rPr>
            <w:rStyle w:val="Hyperlink"/>
            <w:bCs/>
            <w:noProof/>
          </w:rPr>
          <w:t>.</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_Toc181225510 \h </w:instrText>
        </w:r>
        <w:r w:rsidR="00164AEA" w:rsidRPr="00507A64">
          <w:rPr>
            <w:noProof/>
            <w:webHidden/>
          </w:rPr>
        </w:r>
        <w:r w:rsidR="00164AEA" w:rsidRPr="00507A64">
          <w:rPr>
            <w:noProof/>
            <w:webHidden/>
          </w:rPr>
          <w:fldChar w:fldCharType="separate"/>
        </w:r>
        <w:r w:rsidR="00164AEA" w:rsidRPr="00507A64">
          <w:rPr>
            <w:noProof/>
            <w:webHidden/>
          </w:rPr>
          <w:t>39</w:t>
        </w:r>
        <w:r w:rsidR="00164AEA" w:rsidRPr="00507A64">
          <w:rPr>
            <w:noProof/>
            <w:webHidden/>
          </w:rPr>
          <w:fldChar w:fldCharType="end"/>
        </w:r>
      </w:hyperlink>
    </w:p>
    <w:p w14:paraId="6DEF9343" w14:textId="77992B43" w:rsidR="00D42F38" w:rsidRPr="00507A64" w:rsidRDefault="00D42F38" w:rsidP="00CE4D73">
      <w:pPr>
        <w:pStyle w:val="Nadpis1bezslovania"/>
        <w:spacing w:before="1440" w:after="480"/>
        <w:outlineLvl w:val="1"/>
      </w:pPr>
      <w:r w:rsidRPr="00507A64">
        <w:lastRenderedPageBreak/>
        <w:fldChar w:fldCharType="end"/>
      </w:r>
      <w:bookmarkStart w:id="6" w:name="_Toc227512558"/>
      <w:r w:rsidRPr="00507A64">
        <w:t>Zoznam značiek a skratiek</w:t>
      </w:r>
      <w:bookmarkEnd w:id="6"/>
    </w:p>
    <w:p w14:paraId="3FE9E926" w14:textId="6E442D12" w:rsidR="00ED019B" w:rsidRDefault="00ED019B" w:rsidP="0040523D">
      <w:pPr>
        <w:pStyle w:val="List"/>
        <w:rPr>
          <w:rFonts w:eastAsiaTheme="minorEastAsia"/>
        </w:rPr>
      </w:pPr>
      <w:r>
        <w:t>W</w:t>
      </w:r>
      <w:r w:rsidRPr="00A06375">
        <w:t xml:space="preserve"> </w:t>
      </w:r>
      <w:r w:rsidRPr="00507A64">
        <w:rPr>
          <w:rFonts w:eastAsiaTheme="minorEastAsia"/>
          <w:i/>
          <w:iCs/>
        </w:rPr>
        <w:t xml:space="preserve">– </w:t>
      </w:r>
      <w:r>
        <w:rPr>
          <w:rFonts w:eastAsiaTheme="minorEastAsia"/>
        </w:rPr>
        <w:t>watt</w:t>
      </w:r>
    </w:p>
    <w:p w14:paraId="488200BA" w14:textId="7B5FBA48" w:rsidR="00ED019B" w:rsidRPr="00ED019B" w:rsidRDefault="00ED019B" w:rsidP="0040523D">
      <w:pPr>
        <w:pStyle w:val="List"/>
        <w:rPr>
          <w:lang w:val="sk-SK"/>
        </w:rPr>
      </w:pPr>
      <w:r>
        <w:rPr>
          <w:rFonts w:eastAsiaTheme="minorEastAsia"/>
        </w:rPr>
        <w:t>m</w:t>
      </w:r>
      <w:r w:rsidRPr="00A06375">
        <w:t xml:space="preserve"> </w:t>
      </w:r>
      <w:r w:rsidRPr="00507A64">
        <w:rPr>
          <w:rFonts w:eastAsiaTheme="minorEastAsia"/>
          <w:i/>
          <w:iCs/>
        </w:rPr>
        <w:t xml:space="preserve">– </w:t>
      </w:r>
      <w:r>
        <w:rPr>
          <w:rFonts w:eastAsiaTheme="minorEastAsia"/>
        </w:rPr>
        <w:t>meter</w:t>
      </w:r>
    </w:p>
    <w:p w14:paraId="1AF16FBF" w14:textId="227A51F2" w:rsidR="00D42F38" w:rsidRDefault="00ED019B" w:rsidP="0040523D">
      <w:pPr>
        <w:pStyle w:val="List"/>
        <w:rPr>
          <w:rFonts w:eastAsiaTheme="minorEastAsia"/>
        </w:rPr>
      </w:pPr>
      <w:r w:rsidRPr="00A06375">
        <w:t xml:space="preserve">W/m² </w:t>
      </w:r>
      <w:r w:rsidR="00D42F38" w:rsidRPr="00507A64">
        <w:rPr>
          <w:rFonts w:eastAsiaTheme="minorEastAsia"/>
          <w:i/>
          <w:iCs/>
        </w:rPr>
        <w:t xml:space="preserve">– </w:t>
      </w:r>
      <w:r>
        <w:rPr>
          <w:rFonts w:eastAsiaTheme="minorEastAsia"/>
        </w:rPr>
        <w:t>watt na meter štvorcový</w:t>
      </w:r>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6944885D" w14:textId="66FA3F45" w:rsidR="00ED019B"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295A1DB9" w14:textId="5D93D681" w:rsidR="006913ED" w:rsidRDefault="006913ED" w:rsidP="0040523D">
      <w:pPr>
        <w:pStyle w:val="List"/>
      </w:pPr>
      <w:r>
        <w:t>GW – gigawatt</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1E4D54BC"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17B87994" w14:textId="141556AD" w:rsidR="007121F5" w:rsidRDefault="007121F5" w:rsidP="00125605">
      <w:pPr>
        <w:pStyle w:val="List"/>
        <w:rPr>
          <w:rFonts w:eastAsiaTheme="minorEastAsia"/>
          <w:lang w:val="sk-SK"/>
        </w:rPr>
      </w:pPr>
      <w:r>
        <w:t>R²</w:t>
      </w:r>
      <w:r>
        <w:rPr>
          <w:lang w:val="sk-SK"/>
        </w:rPr>
        <w:t xml:space="preserve"> </w:t>
      </w:r>
      <w:r>
        <w:rPr>
          <w:rFonts w:eastAsiaTheme="minorEastAsia"/>
          <w:lang w:val="sk-SK"/>
        </w:rPr>
        <w:t>–</w:t>
      </w:r>
      <w:r>
        <w:rPr>
          <w:rFonts w:eastAsiaTheme="minorEastAsia"/>
          <w:lang w:val="sk-SK"/>
        </w:rPr>
        <w:t xml:space="preserve"> koeficient determinácie</w:t>
      </w:r>
    </w:p>
    <w:p w14:paraId="11AAEDFD" w14:textId="77777777" w:rsidR="007121F5" w:rsidRPr="007121F5" w:rsidRDefault="007121F5" w:rsidP="00125605">
      <w:pPr>
        <w:pStyle w:val="List"/>
        <w:rPr>
          <w:rFonts w:eastAsiaTheme="minorEastAsia"/>
          <w:lang w:val="sk-SK"/>
        </w:rPr>
      </w:pP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7512559"/>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E575D8">
      <w:pPr>
        <w:pStyle w:val="Heading1"/>
        <w:numPr>
          <w:ilvl w:val="0"/>
          <w:numId w:val="36"/>
        </w:numPr>
        <w:spacing w:after="480"/>
      </w:pPr>
      <w:r>
        <w:lastRenderedPageBreak/>
        <w:fldChar w:fldCharType="begin"/>
      </w:r>
      <w:r>
        <w:instrText xml:space="preserve">  </w:instrText>
      </w:r>
      <w:r>
        <w:fldChar w:fldCharType="end"/>
      </w:r>
      <w:bookmarkStart w:id="11" w:name="_Toc227512560"/>
      <w:r>
        <w:t>Slnečné žiarenie a jeho význam</w:t>
      </w:r>
      <w:bookmarkEnd w:id="11"/>
    </w:p>
    <w:p w14:paraId="78966A47" w14:textId="1C1AF417" w:rsidR="00995A16" w:rsidRPr="00507A64" w:rsidRDefault="00A06375" w:rsidP="005E0F27">
      <w:pPr>
        <w:pStyle w:val="Heading2"/>
        <w:spacing w:before="480" w:after="240"/>
      </w:pPr>
      <w:bookmarkStart w:id="12" w:name="_Toc227512561"/>
      <w:r>
        <w:t>Charakteristika slnečného žiarenia</w:t>
      </w:r>
      <w:bookmarkEnd w:id="12"/>
    </w:p>
    <w:p w14:paraId="5197FD01" w14:textId="2F09D4E9" w:rsidR="00A06375" w:rsidRDefault="00A06375" w:rsidP="00947A88">
      <w:pPr>
        <w:spacing w:line="312" w:lineRule="auto"/>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3" w:name="_Toc227512562"/>
      <w:r>
        <w:t>Význam a využitie v energetike</w:t>
      </w:r>
      <w:bookmarkEnd w:id="13"/>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obnoviteľné zdroje zároveň výrazne znížila jednotkové náklady, čo prispieva 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 xml:space="preserve">jednoduchú prepravu, údržbu a širokú dostupnosť zdrojov. Rastúca kapacita </w:t>
      </w:r>
      <w:r w:rsidRPr="00713070">
        <w:lastRenderedPageBreak/>
        <w:t>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4" w:name="_Toc227512543"/>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4"/>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7512544"/>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Pr="00713070">
        <w:t>[2]</w:t>
      </w:r>
      <w:bookmarkEnd w:id="15"/>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6" w:name="_Toc227512563"/>
      <w:r>
        <w:lastRenderedPageBreak/>
        <w:t>Meranie slnečného žiarenia</w:t>
      </w:r>
      <w:bookmarkEnd w:id="16"/>
    </w:p>
    <w:p w14:paraId="27934228" w14:textId="77777777" w:rsidR="009916FC" w:rsidRDefault="009916FC" w:rsidP="00947A88">
      <w:pPr>
        <w:spacing w:line="312" w:lineRule="auto"/>
        <w:jc w:val="both"/>
      </w:pPr>
      <w:r w:rsidRPr="009916FC">
        <w:t>Okrem samotného významu žiarenia je nevyhnutné venovať pozornosť aj spôsobom jeho merania. Na získavanie presných údajov o intenzite slnečného žiarenia sa využívajú špecializované meteorologické prístroje. Pyranometer slúži na meranie globálneho horizontálneho žiarenia, pričom zaznamenáva celkový tok energie dopadajúci na</w:t>
      </w:r>
      <w:r>
        <w:t> </w:t>
      </w:r>
      <w:r w:rsidRPr="009916FC">
        <w:t>horizontálnu plochu. Pyrheliometer sa používa na meranie priameho normálového žiarenia a vyžaduje presné sledovanie polohy slnka. Difúzne žiarenie sa zvyčajne získava nepriamo, napríklad tienením priamej zložky pomocou špeciálnych tieniacich zariadení. 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7DF6D1C8" w14:textId="0D648222" w:rsidR="009916FC" w:rsidRDefault="009916FC" w:rsidP="00947A88">
      <w:pPr>
        <w:spacing w:line="312" w:lineRule="auto"/>
        <w:ind w:firstLine="426"/>
        <w:jc w:val="both"/>
      </w:pPr>
      <w:r w:rsidRPr="009916FC">
        <w:t xml:space="preserve">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 </w:t>
      </w:r>
    </w:p>
    <w:p w14:paraId="4CE56DF3" w14:textId="3BA40A0C" w:rsidR="009916FC" w:rsidRDefault="009916FC" w:rsidP="009916FC">
      <w:pPr>
        <w:pStyle w:val="Heading1"/>
        <w:numPr>
          <w:ilvl w:val="0"/>
          <w:numId w:val="36"/>
        </w:numPr>
        <w:spacing w:after="480"/>
      </w:pPr>
      <w:r>
        <w:lastRenderedPageBreak/>
        <w:fldChar w:fldCharType="begin"/>
      </w:r>
      <w:r>
        <w:instrText xml:space="preserve">  </w:instrText>
      </w:r>
      <w:r>
        <w:fldChar w:fldCharType="end"/>
      </w:r>
      <w:bookmarkStart w:id="17" w:name="_Toc227512564"/>
      <w:r w:rsidR="00CD3361">
        <w:t>Celooblohové zobrazovacie systémy</w:t>
      </w:r>
      <w:bookmarkEnd w:id="17"/>
    </w:p>
    <w:p w14:paraId="53D62C70" w14:textId="4F05F3B3" w:rsidR="00605F13" w:rsidRDefault="00605F13" w:rsidP="00947A88">
      <w:pPr>
        <w:spacing w:line="312" w:lineRule="auto"/>
        <w:jc w:val="both"/>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 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 ktorý umožňuje využitie metód počítačového videnia a strojového učenia.</w:t>
      </w:r>
    </w:p>
    <w:p w14:paraId="5EDADF43" w14:textId="6CBC9E9F" w:rsidR="00605F13" w:rsidRDefault="00605F13" w:rsidP="00605F13">
      <w:pPr>
        <w:pStyle w:val="Heading2"/>
        <w:spacing w:before="480" w:after="240"/>
      </w:pPr>
      <w:bookmarkStart w:id="18" w:name="_Toc227512565"/>
      <w:r>
        <w:t>Fisheye kamery</w:t>
      </w:r>
      <w:bookmarkEnd w:id="18"/>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19" w:name="_Toc227512566"/>
      <w:r>
        <w:t>Geometrické skreslenie a charakteristiky obrazu</w:t>
      </w:r>
      <w:bookmarkEnd w:id="19"/>
    </w:p>
    <w:p w14:paraId="1DA0AF6B" w14:textId="3354BCED"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r w:rsidR="00B24F34">
        <w:t xml:space="preserve">Označenie </w:t>
      </w:r>
      <w:r w:rsidR="00B24F34">
        <w:rPr>
          <w:i/>
          <w:iCs/>
        </w:rPr>
        <w:t xml:space="preserve">„Cloud height“ </w:t>
      </w:r>
      <w:r w:rsidR="00B24F34">
        <w:t>na obrázku</w:t>
      </w:r>
      <w:r w:rsidR="00B24F34">
        <w:rPr>
          <w:i/>
          <w:iCs/>
        </w:rPr>
        <w:t xml:space="preserve"> </w:t>
      </w:r>
      <w:r w:rsidR="00B24F34">
        <w:t xml:space="preserve">zodpovedá výške oblaku a </w:t>
      </w:r>
      <w:r w:rsidR="00B24F34">
        <w:rPr>
          <w:i/>
          <w:iCs/>
        </w:rPr>
        <w:t xml:space="preserve">„poor resolution at the horizon“ </w:t>
      </w:r>
      <w:r w:rsidR="00B24F34">
        <w:t>zodpovedá slabému rozlíšeniu na horizonte.</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77FE2271">
            <wp:extent cx="4171615" cy="1869440"/>
            <wp:effectExtent l="0" t="0" r="0" b="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rotWithShape="1">
                    <a:blip r:embed="rId15">
                      <a:extLst>
                        <a:ext uri="{28A0092B-C50C-407E-A947-70E740481C1C}">
                          <a14:useLocalDpi xmlns:a14="http://schemas.microsoft.com/office/drawing/2010/main" val="0"/>
                        </a:ext>
                      </a:extLst>
                    </a:blip>
                    <a:srcRect l="4104" t="-9" r="4946" b="9"/>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0" w:name="_Toc227512545"/>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0"/>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1E1F7A40" w14:textId="765CC9D6" w:rsidR="00D728AF" w:rsidRDefault="00D728AF" w:rsidP="00D728AF">
      <w:pPr>
        <w:pStyle w:val="Heading1"/>
        <w:numPr>
          <w:ilvl w:val="0"/>
          <w:numId w:val="36"/>
        </w:numPr>
        <w:spacing w:after="480"/>
      </w:pPr>
      <w:r>
        <w:lastRenderedPageBreak/>
        <w:fldChar w:fldCharType="begin"/>
      </w:r>
      <w:r>
        <w:instrText xml:space="preserve">  </w:instrText>
      </w:r>
      <w:r>
        <w:fldChar w:fldCharType="end"/>
      </w:r>
      <w:bookmarkStart w:id="21" w:name="_Toc227512567"/>
      <w:r>
        <w:t>Predspracovanie obrazových dát</w:t>
      </w:r>
      <w:bookmarkEnd w:id="21"/>
    </w:p>
    <w:p w14:paraId="7BAF2159" w14:textId="2554AA4C" w:rsidR="00947A88" w:rsidRDefault="00947A88" w:rsidP="00947A88">
      <w:pPr>
        <w:pStyle w:val="Heading2"/>
        <w:spacing w:before="480" w:after="240"/>
      </w:pPr>
      <w:bookmarkStart w:id="22" w:name="_Toc227512568"/>
      <w:r>
        <w:t>Základný postup predspracovania</w:t>
      </w:r>
      <w:bookmarkEnd w:id="22"/>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70203F">
      <w:pPr>
        <w:pStyle w:val="ListParagraph"/>
        <w:numPr>
          <w:ilvl w:val="0"/>
          <w:numId w:val="37"/>
        </w:numPr>
        <w:spacing w:line="312" w:lineRule="auto"/>
        <w:jc w:val="both"/>
      </w:pPr>
      <w:r w:rsidRPr="00947A88">
        <w:t xml:space="preserve">zmena veľkosti obrazu </w:t>
      </w:r>
    </w:p>
    <w:p w14:paraId="4E2580BB" w14:textId="77777777" w:rsidR="0070203F" w:rsidRDefault="00947A88" w:rsidP="0070203F">
      <w:pPr>
        <w:pStyle w:val="ListParagraph"/>
        <w:numPr>
          <w:ilvl w:val="0"/>
          <w:numId w:val="37"/>
        </w:numPr>
        <w:spacing w:line="312" w:lineRule="auto"/>
        <w:jc w:val="both"/>
      </w:pPr>
      <w:r w:rsidRPr="00947A88">
        <w:t>transformácia farebného priestoru</w:t>
      </w:r>
    </w:p>
    <w:p w14:paraId="740C9B76" w14:textId="77777777" w:rsidR="0070203F" w:rsidRDefault="00947A88" w:rsidP="0070203F">
      <w:pPr>
        <w:pStyle w:val="ListParagraph"/>
        <w:numPr>
          <w:ilvl w:val="0"/>
          <w:numId w:val="37"/>
        </w:numPr>
        <w:spacing w:line="312" w:lineRule="auto"/>
        <w:jc w:val="both"/>
      </w:pPr>
      <w:r w:rsidRPr="00947A88">
        <w:t xml:space="preserve">normalizácia </w:t>
      </w:r>
    </w:p>
    <w:p w14:paraId="21498DDE" w14:textId="1B3C516E" w:rsidR="00D728AF" w:rsidRPr="009916FC" w:rsidRDefault="00947A88" w:rsidP="0070203F">
      <w:pPr>
        <w:pStyle w:val="ListParagraph"/>
        <w:numPr>
          <w:ilvl w:val="0"/>
          <w:numId w:val="37"/>
        </w:numPr>
        <w:spacing w:line="312" w:lineRule="auto"/>
        <w:jc w:val="both"/>
      </w:pPr>
      <w:r w:rsidRPr="00947A88">
        <w:t xml:space="preserve">voliteľný výber kanála. </w:t>
      </w:r>
    </w:p>
    <w:p w14:paraId="27386808" w14:textId="50EC736C" w:rsidR="00E6538E" w:rsidRDefault="00947A88" w:rsidP="00F02A04">
      <w:pPr>
        <w:pStyle w:val="Heading3"/>
      </w:pPr>
      <w:bookmarkStart w:id="23" w:name="_Toc227512569"/>
      <w:r>
        <w:t>Zmena veľkosti obrazu</w:t>
      </w:r>
      <w:bookmarkEnd w:id="23"/>
    </w:p>
    <w:p w14:paraId="45DEFED3" w14:textId="3FD5AD49" w:rsidR="00947A88" w:rsidRPr="00947A88" w:rsidRDefault="00947A88" w:rsidP="00947A88">
      <w:pPr>
        <w:spacing w:line="312" w:lineRule="auto"/>
        <w:jc w:val="both"/>
      </w:pPr>
      <w:r w:rsidRPr="00947A88">
        <w:t>Prvým krokom je zjednotenie rozmerov vstupných snímok prostredníctvom resize operácie. Tento krok zabezpečuje, že všetky vstupy do neurónovej siete majú identickú dimenziu, čo</w:t>
      </w:r>
      <w:r>
        <w:t> </w:t>
      </w:r>
      <w:r w:rsidRPr="00947A88">
        <w:t>je nevyhnutné pre batch spracovanie a stabilné učenie modelu. Zmena veľkosti sa vykonáva bez predchádzajúcej normalizácie, pričom obraz zostáva v pôvodnom dátovom type uint8.</w:t>
      </w:r>
    </w:p>
    <w:p w14:paraId="7242D2BF" w14:textId="358655C4" w:rsidR="00947A88" w:rsidRDefault="00947A88" w:rsidP="00947A88">
      <w:pPr>
        <w:pStyle w:val="Heading3"/>
      </w:pPr>
      <w:bookmarkStart w:id="24" w:name="_Toc227512570"/>
      <w:r>
        <w:t>Transformácia farebného obrazu</w:t>
      </w:r>
      <w:bookmarkEnd w:id="24"/>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182141">
      <w:pPr>
        <w:pStyle w:val="ListParagraph"/>
        <w:numPr>
          <w:ilvl w:val="0"/>
          <w:numId w:val="38"/>
        </w:numPr>
        <w:spacing w:line="312" w:lineRule="auto"/>
        <w:jc w:val="both"/>
      </w:pPr>
      <w:r>
        <w:t>RGB</w:t>
      </w:r>
    </w:p>
    <w:p w14:paraId="2D1229FC" w14:textId="142B7214" w:rsidR="00182141" w:rsidRDefault="00182141" w:rsidP="00182141">
      <w:pPr>
        <w:pStyle w:val="ListParagraph"/>
        <w:numPr>
          <w:ilvl w:val="0"/>
          <w:numId w:val="38"/>
        </w:numPr>
        <w:spacing w:line="312" w:lineRule="auto"/>
        <w:jc w:val="both"/>
      </w:pPr>
      <w:r>
        <w:t>HSV</w:t>
      </w:r>
    </w:p>
    <w:p w14:paraId="61C43790" w14:textId="050EEE1A" w:rsidR="00182141" w:rsidRDefault="00182141" w:rsidP="00182141">
      <w:pPr>
        <w:pStyle w:val="ListParagraph"/>
        <w:numPr>
          <w:ilvl w:val="0"/>
          <w:numId w:val="38"/>
        </w:numPr>
        <w:spacing w:line="312" w:lineRule="auto"/>
        <w:jc w:val="both"/>
      </w:pPr>
      <w:r>
        <w:t>YCrCb</w:t>
      </w:r>
    </w:p>
    <w:p w14:paraId="28D0FD8A" w14:textId="01C223A3" w:rsidR="00182141" w:rsidRPr="00182141" w:rsidRDefault="00182141" w:rsidP="00182141">
      <w:pPr>
        <w:pStyle w:val="ListParagraph"/>
        <w:numPr>
          <w:ilvl w:val="0"/>
          <w:numId w:val="38"/>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10F7577C" w14:textId="6AD57416" w:rsidR="00947A88" w:rsidRDefault="00947A88" w:rsidP="00947A88">
      <w:pPr>
        <w:pStyle w:val="Heading3"/>
      </w:pPr>
      <w:bookmarkStart w:id="25" w:name="_Toc227512571"/>
      <w:r>
        <w:lastRenderedPageBreak/>
        <w:t>Farebné priestory – RGB</w:t>
      </w:r>
      <w:bookmarkEnd w:id="25"/>
    </w:p>
    <w:p w14:paraId="77EF3088" w14:textId="580DE7B4"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C077E6">
        <w:rPr>
          <w:lang w:val="sk-SK"/>
        </w:rPr>
        <w:t xml:space="preserve">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6" w:name="_Toc227512546"/>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6"/>
    </w:p>
    <w:p w14:paraId="568A1673" w14:textId="52E13DC3" w:rsidR="00233D46" w:rsidRDefault="00233D46" w:rsidP="00233D46">
      <w:pPr>
        <w:pStyle w:val="Heading3"/>
      </w:pPr>
      <w:bookmarkStart w:id="27" w:name="_Toc227512572"/>
      <w:r>
        <w:t>Farebné priestory – HSV</w:t>
      </w:r>
      <w:bookmarkEnd w:id="27"/>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8" w:name="_Toc227512547"/>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8"/>
    </w:p>
    <w:p w14:paraId="054FB650" w14:textId="27EE8D31" w:rsidR="00AF7C02" w:rsidRDefault="00AF7C02" w:rsidP="00AF7C02">
      <w:pPr>
        <w:pStyle w:val="Heading3"/>
      </w:pPr>
      <w:bookmarkStart w:id="29" w:name="_Toc227512573"/>
      <w:r>
        <w:t>Farebné priestory – YCrCb</w:t>
      </w:r>
      <w:bookmarkEnd w:id="29"/>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30" w:name="_Toc227512548"/>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 xml:space="preserve">Vzorový obrázok a jeho Y, Cb a Cr zložky </w:t>
      </w:r>
      <w:r w:rsidRPr="00713070">
        <w:t>[</w:t>
      </w:r>
      <w:r>
        <w:t>6</w:t>
      </w:r>
      <w:r w:rsidRPr="00713070">
        <w:t>]</w:t>
      </w:r>
      <w:bookmarkEnd w:id="30"/>
    </w:p>
    <w:p w14:paraId="4DAA4C8E" w14:textId="07036CF8" w:rsidR="00D870D0" w:rsidRDefault="00D870D0" w:rsidP="00D870D0">
      <w:pPr>
        <w:pStyle w:val="Heading3"/>
      </w:pPr>
      <w:bookmarkStart w:id="31" w:name="_Toc227512574"/>
      <w:r>
        <w:t>Farebné priestory – CMYK</w:t>
      </w:r>
      <w:bookmarkEnd w:id="31"/>
    </w:p>
    <w:p w14:paraId="74F21D0B" w14:textId="57D68324"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 na rozdiel od RGB, pri ktorom všetky farby vyskladajú bielu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2" w:name="_Toc227512549"/>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Pr="00713070">
        <w:t>[</w:t>
      </w:r>
      <w:r>
        <w:t>7</w:t>
      </w:r>
      <w:r w:rsidRPr="00713070">
        <w:t>]</w:t>
      </w:r>
      <w:bookmarkEnd w:id="32"/>
    </w:p>
    <w:p w14:paraId="7469E738" w14:textId="1394B949" w:rsidR="006F624E" w:rsidRDefault="006F624E" w:rsidP="006F624E">
      <w:pPr>
        <w:pStyle w:val="Heading3"/>
      </w:pPr>
      <w:bookmarkStart w:id="33" w:name="_Toc227512575"/>
      <w:r>
        <w:t>Normalizácia dát</w:t>
      </w:r>
      <w:bookmarkEnd w:id="33"/>
    </w:p>
    <w:p w14:paraId="60EDDCA1" w14:textId="744A522D" w:rsidR="006F624E" w:rsidRPr="006F624E" w:rsidRDefault="006F624E" w:rsidP="006F624E">
      <w:pPr>
        <w:spacing w:line="312" w:lineRule="auto"/>
        <w:jc w:val="both"/>
      </w:pPr>
      <w:r w:rsidRPr="006F624E">
        <w:t>Po transformácii farebného priestoru sa obraz konvertuje na typ float32 a normalizuje do</w:t>
      </w:r>
      <w:r w:rsidRPr="0070203F">
        <w:t> </w:t>
      </w:r>
      <w:r w:rsidRPr="006F624E">
        <w:t xml:space="preserve">rozsahu </w:t>
      </w:r>
      <w:r w:rsidRPr="006F624E">
        <w:rPr>
          <w:rFonts w:ascii="Cambria Math" w:hAnsi="Cambria Math" w:cs="Cambria Math"/>
        </w:rPr>
        <w:t>⟨</w:t>
      </w:r>
      <w:r w:rsidRPr="006F624E">
        <w:t>0,1</w:t>
      </w:r>
      <w:r w:rsidRPr="006F624E">
        <w:rPr>
          <w:rFonts w:ascii="Cambria Math" w:hAnsi="Cambria Math" w:cs="Cambria Math"/>
        </w:rPr>
        <w:t>⟩</w:t>
      </w:r>
      <w:r w:rsidRPr="006F624E">
        <w:t>. Normalizácia je nevyhnutná pre stabilitu učenia neurónovej siete, pretože eliminuje rozdiely v rozsahu hodnôt pixelov a zabezpečuje konzistentné numerické správanie gradientov počas optimalizácie.</w:t>
      </w:r>
    </w:p>
    <w:p w14:paraId="79956B64" w14:textId="7874B7BB" w:rsidR="0070203F" w:rsidRDefault="0070203F" w:rsidP="0070203F">
      <w:pPr>
        <w:pStyle w:val="Heading3"/>
      </w:pPr>
      <w:bookmarkStart w:id="34" w:name="_Toc227512576"/>
      <w:r>
        <w:lastRenderedPageBreak/>
        <w:t>Výber kanálu</w:t>
      </w:r>
      <w:bookmarkEnd w:id="34"/>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1BC84D17" w14:textId="76A5A488" w:rsidR="0070203F" w:rsidRDefault="0070203F" w:rsidP="0070203F">
      <w:pPr>
        <w:pStyle w:val="Heading2"/>
        <w:spacing w:before="480" w:after="240"/>
      </w:pPr>
      <w:bookmarkStart w:id="35" w:name="_Toc227512577"/>
      <w:r>
        <w:t>Dátové augmentácie</w:t>
      </w:r>
      <w:bookmarkEnd w:id="35"/>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5D22C344" w:rsidR="0069159F" w:rsidRDefault="0069159F" w:rsidP="0069159F">
      <w:pPr>
        <w:pStyle w:val="ListParagraph"/>
        <w:numPr>
          <w:ilvl w:val="0"/>
          <w:numId w:val="39"/>
        </w:numPr>
        <w:spacing w:line="312" w:lineRule="auto"/>
        <w:jc w:val="both"/>
      </w:pPr>
      <w:r>
        <w:t>geometrické</w:t>
      </w:r>
    </w:p>
    <w:p w14:paraId="316D9743" w14:textId="77777777" w:rsidR="0069159F" w:rsidRDefault="0069159F" w:rsidP="0069159F">
      <w:pPr>
        <w:pStyle w:val="ListParagraph"/>
        <w:numPr>
          <w:ilvl w:val="0"/>
          <w:numId w:val="39"/>
        </w:numPr>
        <w:spacing w:line="312" w:lineRule="auto"/>
        <w:jc w:val="both"/>
      </w:pPr>
      <w:r>
        <w:t>farebné</w:t>
      </w:r>
    </w:p>
    <w:p w14:paraId="4BA5E499" w14:textId="775CAA15" w:rsidR="0070203F" w:rsidRPr="0070203F" w:rsidRDefault="0069159F" w:rsidP="0070203F">
      <w:pPr>
        <w:pStyle w:val="ListParagraph"/>
        <w:numPr>
          <w:ilvl w:val="0"/>
          <w:numId w:val="39"/>
        </w:numPr>
        <w:spacing w:line="312" w:lineRule="auto"/>
        <w:jc w:val="both"/>
      </w:pPr>
      <w:r>
        <w:t>priestorové transformácie</w:t>
      </w:r>
    </w:p>
    <w:p w14:paraId="0D78ECEA" w14:textId="445A14B4" w:rsidR="0069159F" w:rsidRDefault="0069159F" w:rsidP="0069159F">
      <w:pPr>
        <w:pStyle w:val="Heading2"/>
        <w:spacing w:before="480" w:after="240"/>
      </w:pPr>
      <w:bookmarkStart w:id="36" w:name="_Toc227512578"/>
      <w:r>
        <w:t>Geometrické augmentácie</w:t>
      </w:r>
      <w:bookmarkEnd w:id="36"/>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1CD4800" w14:textId="2A2D033C" w:rsidR="00C217DE" w:rsidRDefault="00C217DE" w:rsidP="00C217DE">
      <w:pPr>
        <w:pStyle w:val="Heading3"/>
      </w:pPr>
      <w:bookmarkStart w:id="37" w:name="_Toc227512579"/>
      <w:r>
        <w:t>Rotácia</w:t>
      </w:r>
      <w:bookmarkEnd w:id="37"/>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587F164B" w14:textId="6019DDD1" w:rsidR="001C0763" w:rsidRDefault="001C0763" w:rsidP="001C0763">
      <w:pPr>
        <w:pStyle w:val="Heading3"/>
        <w:rPr>
          <w:lang w:val="sk-SK"/>
        </w:rPr>
      </w:pPr>
      <w:bookmarkStart w:id="38" w:name="_Toc227512580"/>
      <w:r>
        <w:rPr>
          <w:lang w:val="sk-SK"/>
        </w:rPr>
        <w:t>Posun</w:t>
      </w:r>
      <w:r w:rsidR="008F1599">
        <w:rPr>
          <w:lang w:val="sk-SK"/>
        </w:rPr>
        <w:t xml:space="preserve"> (translation)</w:t>
      </w:r>
      <w:bookmarkEnd w:id="38"/>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8B8B021" w14:textId="313E6554" w:rsidR="00DD435F" w:rsidRDefault="008F1599" w:rsidP="00DD435F">
      <w:pPr>
        <w:pStyle w:val="Heading3"/>
        <w:rPr>
          <w:lang w:val="sk-SK"/>
        </w:rPr>
      </w:pPr>
      <w:bookmarkStart w:id="39" w:name="_Toc227512581"/>
      <w:r>
        <w:rPr>
          <w:lang w:val="sk-SK"/>
        </w:rPr>
        <w:t>Zmena mierky (scaling)</w:t>
      </w:r>
      <w:bookmarkEnd w:id="39"/>
    </w:p>
    <w:p w14:paraId="0589650B" w14:textId="1F82AC76" w:rsidR="008F1599" w:rsidRDefault="008F1599" w:rsidP="008F1599">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6DDD107F" w14:textId="456BE237" w:rsidR="001C0763" w:rsidRDefault="001C0763" w:rsidP="001C0763">
      <w:pPr>
        <w:pStyle w:val="Bezodsadenia"/>
        <w:rPr>
          <w:lang w:val="sk-SK"/>
        </w:rPr>
      </w:pPr>
    </w:p>
    <w:p w14:paraId="7038ED4F" w14:textId="359FA938" w:rsidR="00084D91" w:rsidRPr="00084D91" w:rsidRDefault="00084D91" w:rsidP="00084D91">
      <w:pPr>
        <w:pStyle w:val="Heading3"/>
        <w:rPr>
          <w:lang w:val="sk-SK"/>
        </w:rPr>
      </w:pPr>
      <w:bookmarkStart w:id="40" w:name="_Toc227512582"/>
      <w:r>
        <w:rPr>
          <w:lang w:val="sk-SK"/>
        </w:rPr>
        <w:lastRenderedPageBreak/>
        <w:t>Shearing</w:t>
      </w:r>
      <w:bookmarkEnd w:id="40"/>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3BDA2A99" w14:textId="0103C155" w:rsidR="00320FC9" w:rsidRDefault="00320FC9" w:rsidP="00320FC9">
      <w:pPr>
        <w:pStyle w:val="Heading2"/>
        <w:spacing w:before="480" w:after="240"/>
      </w:pPr>
      <w:bookmarkStart w:id="41" w:name="_Toc227512583"/>
      <w:r>
        <w:rPr>
          <w:lang w:val="sk-SK"/>
        </w:rPr>
        <w:t>Farebné</w:t>
      </w:r>
      <w:r>
        <w:t xml:space="preserve"> augmentácie</w:t>
      </w:r>
      <w:bookmarkEnd w:id="41"/>
    </w:p>
    <w:p w14:paraId="1971FDF3" w14:textId="77777777" w:rsidR="00320FC9" w:rsidRDefault="00320FC9" w:rsidP="00320FC9">
      <w:pPr>
        <w:spacing w:line="312" w:lineRule="auto"/>
        <w:jc w:val="both"/>
      </w:pPr>
      <w:r>
        <w:t>Farebné transformácie modifikujú hodnoty pixelov bez zmeny geometrickej štruktúry obrazu.</w:t>
      </w:r>
    </w:p>
    <w:p w14:paraId="5C899FFF" w14:textId="2F0E3329" w:rsidR="00D3464F" w:rsidRPr="00AC361E" w:rsidRDefault="00AC361E" w:rsidP="00D3464F">
      <w:pPr>
        <w:pStyle w:val="Heading3"/>
        <w:rPr>
          <w:lang w:val="sk-SK"/>
        </w:rPr>
      </w:pPr>
      <w:bookmarkStart w:id="42" w:name="_Toc227512584"/>
      <w:r>
        <w:rPr>
          <w:lang w:val="sk-SK"/>
        </w:rPr>
        <w:t>Zmena jasu</w:t>
      </w:r>
      <w:bookmarkEnd w:id="42"/>
    </w:p>
    <w:p w14:paraId="57ECE0B3" w14:textId="77777777" w:rsidR="00AC361E" w:rsidRDefault="00AC361E" w:rsidP="00AC361E">
      <w:pPr>
        <w:spacing w:line="312" w:lineRule="auto"/>
        <w:jc w:val="both"/>
      </w:pPr>
      <w:r>
        <w:t>Upravuje celkovú svetelnosť obrazu a simuluje rôzne svetelné podmienky</w:t>
      </w:r>
    </w:p>
    <w:p w14:paraId="2E2C9A47" w14:textId="77777777" w:rsidR="00AC361E" w:rsidRPr="00AC361E" w:rsidRDefault="00AC361E" w:rsidP="00AC361E">
      <w:pPr>
        <w:pStyle w:val="Heading3"/>
        <w:rPr>
          <w:lang w:val="sk-SK"/>
        </w:rPr>
      </w:pPr>
      <w:bookmarkStart w:id="43" w:name="_Toc227512585"/>
      <w:r>
        <w:rPr>
          <w:lang w:val="sk-SK"/>
        </w:rPr>
        <w:t>Zmena jasu</w:t>
      </w:r>
      <w:bookmarkEnd w:id="43"/>
    </w:p>
    <w:p w14:paraId="5D4DB633" w14:textId="77777777" w:rsidR="00AC361E" w:rsidRDefault="00AC361E" w:rsidP="00AC361E">
      <w:pPr>
        <w:spacing w:line="312" w:lineRule="auto"/>
        <w:jc w:val="both"/>
      </w:pPr>
      <w:r>
        <w:t>Zmena kontrastu zvyšuje alebo znižuje rozdiel medzi svetlými a tmavými oblasťami.</w:t>
      </w:r>
    </w:p>
    <w:p w14:paraId="4284C808" w14:textId="6C2CC394" w:rsidR="006426B9" w:rsidRPr="00AC361E" w:rsidRDefault="006426B9" w:rsidP="006426B9">
      <w:pPr>
        <w:pStyle w:val="Heading3"/>
        <w:rPr>
          <w:lang w:val="sk-SK"/>
        </w:rPr>
      </w:pPr>
      <w:bookmarkStart w:id="44" w:name="_Toc227512586"/>
      <w:r>
        <w:rPr>
          <w:lang w:val="sk-SK"/>
        </w:rPr>
        <w:t>CLAHE</w:t>
      </w:r>
      <w:bookmarkEnd w:id="44"/>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45" w:name="_Toc227512550"/>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45"/>
    </w:p>
    <w:p w14:paraId="3CCCD491" w14:textId="2977CF79" w:rsidR="007140C2" w:rsidRDefault="007140C2" w:rsidP="007140C2">
      <w:pPr>
        <w:pStyle w:val="Heading2"/>
        <w:spacing w:before="480" w:after="240"/>
      </w:pPr>
      <w:bookmarkStart w:id="46" w:name="_Toc227512587"/>
      <w:r>
        <w:rPr>
          <w:lang w:val="sk-SK"/>
        </w:rPr>
        <w:t>Priestorové augmentácie</w:t>
      </w:r>
      <w:bookmarkEnd w:id="46"/>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0121E3B9" w14:textId="4F827417" w:rsidR="007140C2" w:rsidRPr="00AC361E" w:rsidRDefault="007140C2" w:rsidP="007140C2">
      <w:pPr>
        <w:pStyle w:val="Heading3"/>
        <w:rPr>
          <w:lang w:val="sk-SK"/>
        </w:rPr>
      </w:pPr>
      <w:bookmarkStart w:id="47" w:name="_Toc227512588"/>
      <w:r>
        <w:rPr>
          <w:lang w:val="sk-SK"/>
        </w:rPr>
        <w:lastRenderedPageBreak/>
        <w:t>Zrkadlenie (mirroring)</w:t>
      </w:r>
      <w:bookmarkEnd w:id="47"/>
    </w:p>
    <w:p w14:paraId="5D9A16C5" w14:textId="77777777" w:rsidR="007140C2" w:rsidRDefault="007140C2" w:rsidP="007140C2">
      <w:pPr>
        <w:spacing w:line="312" w:lineRule="auto"/>
        <w:jc w:val="both"/>
      </w:pPr>
      <w:r>
        <w:t>Horizontálne alebo vertikálne preklopenie obrazu, ktoré zvyšuje variabilitu dát.</w:t>
      </w:r>
    </w:p>
    <w:p w14:paraId="2B5A4EA0" w14:textId="78AFDD71" w:rsidR="007140C2" w:rsidRPr="00AC361E" w:rsidRDefault="007140C2" w:rsidP="007140C2">
      <w:pPr>
        <w:pStyle w:val="Heading3"/>
        <w:rPr>
          <w:lang w:val="sk-SK"/>
        </w:rPr>
      </w:pPr>
      <w:bookmarkStart w:id="48" w:name="_Toc227512589"/>
      <w:r>
        <w:rPr>
          <w:lang w:val="sk-SK"/>
        </w:rPr>
        <w:t>Rozmazanie (blur)</w:t>
      </w:r>
      <w:bookmarkEnd w:id="48"/>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72DBC3D4" w14:textId="19C11309" w:rsidR="007140C2" w:rsidRPr="00AC361E" w:rsidRDefault="007140C2" w:rsidP="007140C2">
      <w:pPr>
        <w:pStyle w:val="Heading3"/>
        <w:rPr>
          <w:lang w:val="sk-SK"/>
        </w:rPr>
      </w:pPr>
      <w:bookmarkStart w:id="49" w:name="_Toc227512590"/>
      <w:r>
        <w:rPr>
          <w:lang w:val="sk-SK"/>
        </w:rPr>
        <w:t>Šum (noise)</w:t>
      </w:r>
      <w:bookmarkEnd w:id="49"/>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50" w:name="_Toc227512551"/>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Pr="00713070">
        <w:t>[</w:t>
      </w:r>
      <w:r>
        <w:rPr>
          <w:lang w:val="sk-SK"/>
        </w:rPr>
        <w:t>9</w:t>
      </w:r>
      <w:r w:rsidRPr="00713070">
        <w:t>]</w:t>
      </w:r>
      <w:bookmarkEnd w:id="50"/>
    </w:p>
    <w:p w14:paraId="4621923C" w14:textId="6FA876C9" w:rsidR="00885068" w:rsidRPr="00AC361E" w:rsidRDefault="00885068" w:rsidP="00885068">
      <w:pPr>
        <w:pStyle w:val="Heading3"/>
        <w:rPr>
          <w:lang w:val="sk-SK"/>
        </w:rPr>
      </w:pPr>
      <w:bookmarkStart w:id="51" w:name="_Toc227512591"/>
      <w:r>
        <w:rPr>
          <w:lang w:val="sk-SK"/>
        </w:rPr>
        <w:t>CutMix</w:t>
      </w:r>
      <w:bookmarkEnd w:id="51"/>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2C7272D3" w14:textId="3B747C20" w:rsidR="00715BD8" w:rsidRDefault="00715BD8" w:rsidP="00715BD8">
      <w:pPr>
        <w:pStyle w:val="Caption"/>
      </w:pPr>
      <w:bookmarkStart w:id="52" w:name="_Toc227512552"/>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Pr="00713070">
        <w:t>[</w:t>
      </w:r>
      <w:r>
        <w:rPr>
          <w:lang w:val="sk-SK"/>
        </w:rPr>
        <w:t>10</w:t>
      </w:r>
      <w:r w:rsidRPr="00713070">
        <w:t>]</w:t>
      </w:r>
      <w:bookmarkEnd w:id="52"/>
    </w:p>
    <w:p w14:paraId="5D68A86A" w14:textId="77777777" w:rsidR="00715BD8" w:rsidRDefault="00715BD8" w:rsidP="00885068">
      <w:pPr>
        <w:spacing w:line="312" w:lineRule="auto"/>
        <w:jc w:val="both"/>
      </w:pPr>
    </w:p>
    <w:p w14:paraId="29C4B3AE" w14:textId="3ACE471D" w:rsidR="00885068" w:rsidRPr="00AC361E" w:rsidRDefault="00885068" w:rsidP="00885068">
      <w:pPr>
        <w:pStyle w:val="Heading3"/>
        <w:rPr>
          <w:lang w:val="sk-SK"/>
        </w:rPr>
      </w:pPr>
      <w:bookmarkStart w:id="53" w:name="_Toc227512592"/>
      <w:r>
        <w:rPr>
          <w:lang w:val="sk-SK"/>
        </w:rPr>
        <w:lastRenderedPageBreak/>
        <w:t>Oklúzia (occlusion)</w:t>
      </w:r>
      <w:bookmarkEnd w:id="53"/>
    </w:p>
    <w:p w14:paraId="6D322AC8" w14:textId="4AA641B9" w:rsidR="00885068" w:rsidRDefault="00885068" w:rsidP="00885068">
      <w:pPr>
        <w:spacing w:line="312" w:lineRule="auto"/>
        <w:jc w:val="both"/>
      </w:pPr>
      <w:r>
        <w:t>Simuluje zakrytie časti obrazu, čím núti model učiť sa robustné reprezentácie aj 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54" w:name="_Toc227512553"/>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Pr="00713070">
        <w:t>[</w:t>
      </w:r>
      <w:r>
        <w:rPr>
          <w:lang w:val="sk-SK"/>
        </w:rPr>
        <w:t>10</w:t>
      </w:r>
      <w:r w:rsidRPr="00713070">
        <w:t>]</w:t>
      </w:r>
      <w:bookmarkEnd w:id="54"/>
    </w:p>
    <w:p w14:paraId="6076B4FE" w14:textId="5C32D3DB" w:rsidR="00905A2A" w:rsidRDefault="00905A2A" w:rsidP="00905A2A">
      <w:pPr>
        <w:pStyle w:val="Heading1"/>
        <w:numPr>
          <w:ilvl w:val="0"/>
          <w:numId w:val="36"/>
        </w:numPr>
        <w:spacing w:after="480"/>
        <w:rPr>
          <w:lang w:val="sk-SK"/>
        </w:rPr>
      </w:pPr>
      <w:r>
        <w:lastRenderedPageBreak/>
        <w:fldChar w:fldCharType="begin"/>
      </w:r>
      <w:r>
        <w:instrText xml:space="preserve">  </w:instrText>
      </w:r>
      <w:r>
        <w:fldChar w:fldCharType="end"/>
      </w:r>
      <w:bookmarkStart w:id="55" w:name="_Toc227512593"/>
      <w:r w:rsidR="00EB6614">
        <w:rPr>
          <w:lang w:val="sk-SK"/>
        </w:rPr>
        <w:t>Predikcia</w:t>
      </w:r>
      <w:r>
        <w:rPr>
          <w:lang w:val="sk-SK"/>
        </w:rPr>
        <w:t xml:space="preserve"> slnečného žiarenia</w:t>
      </w:r>
      <w:bookmarkEnd w:id="55"/>
    </w:p>
    <w:p w14:paraId="2CE96830" w14:textId="26770C01" w:rsidR="00C95345" w:rsidRDefault="00C95345" w:rsidP="00C95345">
      <w:pPr>
        <w:pStyle w:val="Heading2"/>
        <w:spacing w:before="480" w:after="240"/>
      </w:pPr>
      <w:bookmarkStart w:id="56" w:name="_Toc227512594"/>
      <w:r>
        <w:rPr>
          <w:lang w:val="sk-SK"/>
        </w:rPr>
        <w:t>Tradičné prístupu a moderné metódy</w:t>
      </w:r>
      <w:bookmarkEnd w:id="56"/>
    </w:p>
    <w:p w14:paraId="1EE5F67E" w14:textId="0367E0C5" w:rsidR="00111026" w:rsidRPr="0070305B" w:rsidRDefault="00111026" w:rsidP="00111026">
      <w:pPr>
        <w:spacing w:line="312" w:lineRule="auto"/>
        <w:jc w:val="both"/>
        <w:rPr>
          <w:lang w:val="sk-SK"/>
        </w:rPr>
      </w:pPr>
      <w:r>
        <w:t>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Pr>
          <w:lang w:val="sk-SK"/>
        </w:rPr>
        <w:t>10</w:t>
      </w:r>
      <w:r>
        <w:t>]</w:t>
      </w:r>
      <w:r w:rsidR="0070305B">
        <w:rPr>
          <w:lang w:val="sk-SK"/>
        </w:rPr>
        <w:t>.</w:t>
      </w:r>
    </w:p>
    <w:p w14:paraId="1BCEEBF9" w14:textId="4FC80F35" w:rsidR="00EB6614" w:rsidRDefault="00EB6614" w:rsidP="00EB6614">
      <w:pPr>
        <w:pStyle w:val="Heading3"/>
      </w:pPr>
      <w:bookmarkStart w:id="57" w:name="_Toc227512595"/>
      <w:r>
        <w:rPr>
          <w:lang w:val="sk-SK"/>
        </w:rPr>
        <w:t>Model perzistencie</w:t>
      </w:r>
      <w:bookmarkEnd w:id="57"/>
    </w:p>
    <w:p w14:paraId="76490C6A" w14:textId="2A9225BE" w:rsidR="0027326F" w:rsidRPr="0070305B" w:rsidRDefault="0027326F" w:rsidP="007C3F8B">
      <w:pPr>
        <w:spacing w:line="312" w:lineRule="auto"/>
        <w:jc w:val="both"/>
        <w:rPr>
          <w:lang w:val="sk-SK"/>
        </w:rPr>
      </w:pPr>
      <w:r>
        <w:t>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Pr>
          <w:lang w:val="sk-SK"/>
        </w:rPr>
        <w:t>11</w:t>
      </w:r>
      <w:r>
        <w:t>]</w:t>
      </w:r>
      <w:r w:rsidR="0070305B">
        <w:rPr>
          <w:lang w:val="sk-SK"/>
        </w:rPr>
        <w:t>.</w:t>
      </w:r>
    </w:p>
    <w:p w14:paraId="47022E6D" w14:textId="693ABD99" w:rsidR="00EB6614" w:rsidRDefault="00EB6614" w:rsidP="00EB6614">
      <w:pPr>
        <w:pStyle w:val="Heading3"/>
      </w:pPr>
      <w:bookmarkStart w:id="58" w:name="_Toc227512596"/>
      <w:r>
        <w:rPr>
          <w:lang w:val="sk-SK"/>
        </w:rPr>
        <w:t>Fyzikálne a satelitné modely</w:t>
      </w:r>
      <w:bookmarkEnd w:id="58"/>
    </w:p>
    <w:p w14:paraId="7C35F8AC" w14:textId="446DAAAF" w:rsidR="00EB6614" w:rsidRPr="0070305B" w:rsidRDefault="00EB6614" w:rsidP="007C3F8B">
      <w:pPr>
        <w:spacing w:line="312" w:lineRule="auto"/>
        <w:jc w:val="both"/>
        <w:rPr>
          <w:lang w:val="sk-SK"/>
        </w:rPr>
      </w:pPr>
      <w:r>
        <w:t xml:space="preserve">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w:t>
      </w:r>
      <w:r>
        <w:lastRenderedPageBreak/>
        <w:t>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krátkodobé predikcie. Ich nevýhodou však môže byť nižšia časová presnosť v prípade rýchlo sa meniacej oblačnosti alebo pri lokálnych meteorologických javoch, ktoré satelitné merania nedokážu detailne zachytiť [</w:t>
      </w:r>
      <w:r w:rsidR="00826546">
        <w:rPr>
          <w:lang w:val="sk-SK"/>
        </w:rPr>
        <w:t>12</w:t>
      </w:r>
      <w:r>
        <w:t>]</w:t>
      </w:r>
      <w:r w:rsidR="0070305B">
        <w:rPr>
          <w:lang w:val="sk-SK"/>
        </w:rPr>
        <w:t>.</w:t>
      </w:r>
    </w:p>
    <w:p w14:paraId="72896081" w14:textId="406A6812" w:rsidR="00FA42B1" w:rsidRDefault="00FA42B1" w:rsidP="00FA42B1">
      <w:pPr>
        <w:pStyle w:val="Heading3"/>
      </w:pPr>
      <w:bookmarkStart w:id="59" w:name="_Toc227512597"/>
      <w:r>
        <w:rPr>
          <w:lang w:val="sk-SK"/>
        </w:rPr>
        <w:t>Modely založené na celooblohových snímkach</w:t>
      </w:r>
      <w:bookmarkEnd w:id="59"/>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0D8ED0AD"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t>[</w:t>
      </w:r>
      <w:r w:rsidR="007C3F8B">
        <w:rPr>
          <w:lang w:val="sk-SK"/>
        </w:rPr>
        <w:t>13</w:t>
      </w:r>
      <w:r>
        <w:t>]</w:t>
      </w:r>
      <w:r w:rsidR="0070305B">
        <w:rPr>
          <w:lang w:val="sk-SK"/>
        </w:rPr>
        <w:t>.</w:t>
      </w:r>
    </w:p>
    <w:p w14:paraId="66A3D0C4" w14:textId="3AAB7E7A" w:rsidR="00C95345" w:rsidRDefault="00C95345" w:rsidP="00C95345">
      <w:pPr>
        <w:pStyle w:val="Heading2"/>
        <w:spacing w:before="480" w:after="240"/>
        <w:rPr>
          <w:lang w:val="sk-SK"/>
        </w:rPr>
      </w:pPr>
      <w:bookmarkStart w:id="60" w:name="_Toc227512598"/>
      <w:r>
        <w:rPr>
          <w:lang w:val="sk-SK"/>
        </w:rPr>
        <w:t>Extrakcia príznakov</w:t>
      </w:r>
      <w:bookmarkEnd w:id="60"/>
      <w:r>
        <w:rPr>
          <w:lang w:val="sk-SK"/>
        </w:rPr>
        <w:t xml:space="preserve"> </w:t>
      </w:r>
    </w:p>
    <w:p w14:paraId="3390F412" w14:textId="472F51CE" w:rsidR="00FC3523" w:rsidRDefault="00FC3523" w:rsidP="008930FD">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601FEC5B" w14:textId="77777777" w:rsidR="00FC3523" w:rsidRPr="00FC3523" w:rsidRDefault="00FC3523" w:rsidP="008930FD">
      <w:pPr>
        <w:pStyle w:val="Bezodsadenia"/>
        <w:spacing w:line="312" w:lineRule="auto"/>
        <w:rPr>
          <w:lang w:val="sk-SK"/>
        </w:rPr>
      </w:pPr>
    </w:p>
    <w:p w14:paraId="2BE177CA" w14:textId="35C9DD38" w:rsidR="00C95345" w:rsidRDefault="00164784" w:rsidP="00C95345">
      <w:pPr>
        <w:pStyle w:val="Heading3"/>
      </w:pPr>
      <w:bookmarkStart w:id="61" w:name="_Toc227512599"/>
      <w:r>
        <w:rPr>
          <w:lang w:val="sk-SK"/>
        </w:rPr>
        <w:lastRenderedPageBreak/>
        <w:t>Porovnanie h</w:t>
      </w:r>
      <w:r w:rsidR="00C95345">
        <w:rPr>
          <w:lang w:val="sk-SK"/>
        </w:rPr>
        <w:t>lboké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61"/>
    </w:p>
    <w:p w14:paraId="441B05CA" w14:textId="6BB3F338"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vhodné pre menšie datasety. Naopak, ich nevýhodou je obmedzená schopnosť zachytiť komplexné vzory a kontextuálne informácie, ktoré hlboké neurónové siete zvládajú efektívne [</w:t>
      </w:r>
      <w:r w:rsidR="00217B33">
        <w:rPr>
          <w:lang w:val="sk-SK"/>
        </w:rPr>
        <w:t>14</w:t>
      </w:r>
      <w:r>
        <w:t>]</w:t>
      </w:r>
      <w:r w:rsidR="0070305B">
        <w:rPr>
          <w:lang w:val="sk-SK"/>
        </w:rPr>
        <w:t>.</w:t>
      </w:r>
    </w:p>
    <w:p w14:paraId="64A6E49E" w14:textId="72FC88D9"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návrhu príznakov a často nedokážu zachytiť komplexné vzory v dátach [</w:t>
      </w:r>
      <w:r>
        <w:rPr>
          <w:lang w:val="sk-SK"/>
        </w:rPr>
        <w:t>15</w:t>
      </w:r>
      <w:r>
        <w:t>]</w:t>
      </w:r>
      <w:r w:rsidR="0070305B">
        <w:rPr>
          <w:lang w:val="sk-SK"/>
        </w:rPr>
        <w:t>.</w:t>
      </w:r>
    </w:p>
    <w:p w14:paraId="6576A63D" w14:textId="52E82C89"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D94F7F">
        <w:t>[</w:t>
      </w:r>
      <w:r w:rsidR="00D94F7F">
        <w:rPr>
          <w:lang w:val="sk-SK"/>
        </w:rPr>
        <w:t>16</w:t>
      </w:r>
      <w:r w:rsidR="00D94F7F">
        <w:t>]</w:t>
      </w:r>
      <w:r w:rsidR="00D94F7F">
        <w:rPr>
          <w:lang w:val="sk-SK"/>
        </w:rPr>
        <w:t>.</w:t>
      </w:r>
      <w:r w:rsidR="00D94F7F">
        <w:t xml:space="preserve"> </w:t>
      </w:r>
    </w:p>
    <w:p w14:paraId="24BDEAC4" w14:textId="68BF223D"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t>[</w:t>
      </w:r>
      <w:r>
        <w:rPr>
          <w:lang w:val="sk-SK"/>
        </w:rPr>
        <w:t>1</w:t>
      </w:r>
      <w:r w:rsidR="00BC43BB">
        <w:rPr>
          <w:lang w:val="sk-SK"/>
        </w:rPr>
        <w:t>7</w:t>
      </w:r>
      <w:r>
        <w:t>]</w:t>
      </w:r>
      <w:r>
        <w:rPr>
          <w:lang w:val="sk-SK"/>
        </w:rPr>
        <w:t>.</w:t>
      </w:r>
    </w:p>
    <w:p w14:paraId="7C5565BA" w14:textId="6BC8E521" w:rsidR="009E3A54" w:rsidRDefault="00DA4205" w:rsidP="009E3A54">
      <w:pPr>
        <w:pStyle w:val="Heading2"/>
        <w:spacing w:before="480" w:after="240"/>
        <w:rPr>
          <w:lang w:val="sk-SK"/>
        </w:rPr>
      </w:pPr>
      <w:bookmarkStart w:id="62" w:name="_Toc227512600"/>
      <w:r>
        <w:rPr>
          <w:lang w:val="sk-SK"/>
        </w:rPr>
        <w:t>Konvolučné neurónové siete</w:t>
      </w:r>
      <w:r w:rsidR="00C63632">
        <w:rPr>
          <w:lang w:val="sk-SK"/>
        </w:rPr>
        <w:t xml:space="preserve"> (CNN)</w:t>
      </w:r>
      <w:bookmarkEnd w:id="62"/>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64AE1DBA"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 a</w:t>
      </w:r>
      <w:r>
        <w:rPr>
          <w:lang w:val="sk-SK"/>
        </w:rPr>
        <w:t> </w:t>
      </w:r>
      <w:r>
        <w:t xml:space="preserve">aktivačné funkcie, ktoré sa aplikujú na výstupy jednotlivých vrstiev. Každý z týchto prvkov plní špecifickú úlohu v procese spracovania dát a postupne transformuje vstupný </w:t>
      </w:r>
      <w:r>
        <w:lastRenderedPageBreak/>
        <w:t>obraz na výslednú reprezentáciu vhodnú pre predikciu. Výsledkom je schopnosť modelu učiť sa komplexné vzory priamo z dát bez potreby manuálneho návrhu príznakov.</w:t>
      </w:r>
    </w:p>
    <w:p w14:paraId="5D48B3DC" w14:textId="6D06B3D0" w:rsidR="00146992" w:rsidRDefault="00146992" w:rsidP="00146992">
      <w:pPr>
        <w:pStyle w:val="Heading3"/>
        <w:rPr>
          <w:lang w:val="sk-SK"/>
        </w:rPr>
      </w:pPr>
      <w:bookmarkStart w:id="63" w:name="_Toc227512601"/>
      <w:r>
        <w:rPr>
          <w:lang w:val="sk-SK"/>
        </w:rPr>
        <w:t>Konvolučná vrstva</w:t>
      </w:r>
      <w:bookmarkEnd w:id="63"/>
    </w:p>
    <w:p w14:paraId="3F94EF20" w14:textId="652E2118"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4224A9" w:rsidRPr="00507A64">
        <w:t>[1</w:t>
      </w:r>
      <w:r w:rsidR="004224A9">
        <w:rPr>
          <w:lang w:val="sk-SK"/>
        </w:rPr>
        <w:t>8</w:t>
      </w:r>
      <w:r w:rsidR="004224A9" w:rsidRPr="00507A64">
        <w:t>]</w:t>
      </w:r>
      <w:r>
        <w:t>.</w:t>
      </w:r>
    </w:p>
    <w:p w14:paraId="05168AF2" w14:textId="5B082283" w:rsidR="00146992" w:rsidRDefault="00146992" w:rsidP="00146992">
      <w:pPr>
        <w:pStyle w:val="Heading3"/>
        <w:rPr>
          <w:lang w:val="sk-SK"/>
        </w:rPr>
      </w:pPr>
      <w:bookmarkStart w:id="64" w:name="_Toc227512602"/>
      <w:r>
        <w:rPr>
          <w:lang w:val="sk-SK"/>
        </w:rPr>
        <w:t>Pooling vrstva</w:t>
      </w:r>
      <w:bookmarkEnd w:id="64"/>
    </w:p>
    <w:p w14:paraId="71373C5B" w14:textId="1C1428B7"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4224A9" w:rsidRPr="00507A64">
        <w:t>[1</w:t>
      </w:r>
      <w:r w:rsidR="004224A9">
        <w:rPr>
          <w:lang w:val="sk-SK"/>
        </w:rPr>
        <w:t>8</w:t>
      </w:r>
      <w:r w:rsidR="004224A9" w:rsidRPr="00507A64">
        <w:t>]</w:t>
      </w:r>
      <w:r>
        <w:t>.</w:t>
      </w:r>
    </w:p>
    <w:p w14:paraId="69C1FCAD" w14:textId="40F68344" w:rsidR="000D0038" w:rsidRDefault="000D0038" w:rsidP="000D0038">
      <w:pPr>
        <w:pStyle w:val="Heading3"/>
        <w:rPr>
          <w:lang w:val="sk-SK"/>
        </w:rPr>
      </w:pPr>
      <w:bookmarkStart w:id="65" w:name="_Toc227512603"/>
      <w:r>
        <w:rPr>
          <w:lang w:val="sk-SK"/>
        </w:rPr>
        <w:t>Husto prepojená</w:t>
      </w:r>
      <w:r>
        <w:rPr>
          <w:lang w:val="sk-SK"/>
        </w:rPr>
        <w:t xml:space="preserve"> vrstva</w:t>
      </w:r>
      <w:bookmarkEnd w:id="65"/>
    </w:p>
    <w:p w14:paraId="5F926F2E" w14:textId="34E21AD9"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4224A9" w:rsidRPr="00507A64">
        <w:t>[1</w:t>
      </w:r>
      <w:r w:rsidR="004224A9">
        <w:rPr>
          <w:lang w:val="sk-SK"/>
        </w:rPr>
        <w:t>8</w:t>
      </w:r>
      <w:r w:rsidR="004224A9" w:rsidRPr="00507A64">
        <w:t>]</w:t>
      </w:r>
      <w:r>
        <w:t>.</w:t>
      </w:r>
    </w:p>
    <w:p w14:paraId="6D5ACC0B" w14:textId="5BEDCF10" w:rsidR="00125605" w:rsidRDefault="00125605" w:rsidP="00125605">
      <w:pPr>
        <w:pStyle w:val="Heading3"/>
        <w:rPr>
          <w:lang w:val="sk-SK"/>
        </w:rPr>
      </w:pPr>
      <w:bookmarkStart w:id="66" w:name="_Toc227512604"/>
      <w:r>
        <w:rPr>
          <w:lang w:val="sk-SK"/>
        </w:rPr>
        <w:t>Aktivačná funkcia</w:t>
      </w:r>
      <w:bookmarkEnd w:id="66"/>
    </w:p>
    <w:p w14:paraId="4D2D6E9B" w14:textId="0BA51252"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4224A9" w:rsidRPr="00507A64">
        <w:t>[1</w:t>
      </w:r>
      <w:r w:rsidR="004224A9">
        <w:rPr>
          <w:lang w:val="sk-SK"/>
        </w:rPr>
        <w:t>8</w:t>
      </w:r>
      <w:r w:rsidR="004224A9" w:rsidRPr="00507A64">
        <w:t>]</w:t>
      </w:r>
      <w:r>
        <w:t>.</w:t>
      </w:r>
    </w:p>
    <w:p w14:paraId="6BEC8FF0" w14:textId="77777777" w:rsidR="00125605" w:rsidRDefault="00125605" w:rsidP="00367078">
      <w:pPr>
        <w:pStyle w:val="NormalWeb"/>
        <w:spacing w:line="312" w:lineRule="auto"/>
        <w:jc w:val="both"/>
      </w:pPr>
    </w:p>
    <w:p w14:paraId="17608729" w14:textId="77777777" w:rsidR="00124B74" w:rsidRPr="00507A64" w:rsidRDefault="00124B74" w:rsidP="00124B74">
      <w:pPr>
        <w:pStyle w:val="Obrzok"/>
        <w:spacing w:before="240"/>
      </w:pPr>
      <w:r w:rsidRPr="00507A64">
        <w:rPr>
          <w:noProof/>
        </w:rPr>
        <w:lastRenderedPageBreak/>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67" w:name="_Toc227512554"/>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67"/>
      <w:r>
        <w:rPr>
          <w:lang w:val="sk-SK"/>
        </w:rPr>
        <w:t xml:space="preserve"> </w:t>
      </w:r>
    </w:p>
    <w:p w14:paraId="748F799C" w14:textId="3121392E" w:rsidR="00124B74" w:rsidRDefault="00124B74" w:rsidP="00124B74">
      <w:pPr>
        <w:pStyle w:val="Heading2"/>
        <w:spacing w:before="480" w:after="240"/>
        <w:rPr>
          <w:lang w:val="sk-SK"/>
        </w:rPr>
      </w:pPr>
      <w:bookmarkStart w:id="68" w:name="_Toc227512605"/>
      <w:r>
        <w:rPr>
          <w:lang w:val="sk-SK"/>
        </w:rPr>
        <w:t xml:space="preserve">Vhodnosť </w:t>
      </w:r>
      <w:r w:rsidR="00C63632">
        <w:rPr>
          <w:lang w:val="sk-SK"/>
        </w:rPr>
        <w:t>CNN pre analýzu snímok oblohy</w:t>
      </w:r>
      <w:bookmarkEnd w:id="68"/>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1656EA31" w14:textId="4F7DD97F" w:rsidR="007D2CB4" w:rsidRDefault="007D2CB4" w:rsidP="007D2CB4">
      <w:pPr>
        <w:pStyle w:val="Heading1"/>
        <w:numPr>
          <w:ilvl w:val="0"/>
          <w:numId w:val="36"/>
        </w:numPr>
        <w:spacing w:after="480"/>
        <w:rPr>
          <w:lang w:val="sk-SK"/>
        </w:rPr>
      </w:pPr>
      <w:r>
        <w:lastRenderedPageBreak/>
        <w:fldChar w:fldCharType="begin"/>
      </w:r>
      <w:r>
        <w:instrText xml:space="preserve">  </w:instrText>
      </w:r>
      <w:r>
        <w:fldChar w:fldCharType="end"/>
      </w:r>
      <w:bookmarkStart w:id="69" w:name="_Toc227512606"/>
      <w:r>
        <w:rPr>
          <w:lang w:val="sk-SK"/>
        </w:rPr>
        <w:t>Hodnotiace metriky</w:t>
      </w:r>
      <w:bookmarkEnd w:id="69"/>
    </w:p>
    <w:p w14:paraId="1C75DF7D" w14:textId="10D8D2EB"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286DE5" w:rsidRPr="00507A64">
        <w:t>[1</w:t>
      </w:r>
      <w:r w:rsidR="00286DE5">
        <w:rPr>
          <w:lang w:val="sk-SK"/>
        </w:rPr>
        <w:t>9</w:t>
      </w:r>
      <w:r w:rsidR="00286DE5" w:rsidRPr="00507A64">
        <w:t>]</w:t>
      </w:r>
      <w:r>
        <w:t>.</w:t>
      </w:r>
    </w:p>
    <w:p w14:paraId="56C9AE8F" w14:textId="659108E7" w:rsidR="00560939" w:rsidRDefault="00560939" w:rsidP="00560939">
      <w:pPr>
        <w:pStyle w:val="Heading2"/>
        <w:spacing w:before="480" w:after="240"/>
        <w:rPr>
          <w:lang w:val="sk-SK"/>
        </w:rPr>
      </w:pPr>
      <w:bookmarkStart w:id="70" w:name="_Toc227512607"/>
      <w:r>
        <w:rPr>
          <w:lang w:val="sk-SK"/>
        </w:rPr>
        <w:t>Stredná absolútna chyba (MAE)</w:t>
      </w:r>
      <w:bookmarkEnd w:id="70"/>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159223BF"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286DE5" w:rsidRPr="00507A64">
        <w:t>[1</w:t>
      </w:r>
      <w:r w:rsidR="00286DE5">
        <w:rPr>
          <w:lang w:val="sk-SK"/>
        </w:rPr>
        <w:t>9</w:t>
      </w:r>
      <w:r w:rsidR="00286DE5" w:rsidRPr="00507A64">
        <w:t>]</w:t>
      </w:r>
      <w:r w:rsidR="00560939">
        <w:t>.</w:t>
      </w:r>
    </w:p>
    <w:p w14:paraId="0A86363A" w14:textId="3541F2F9" w:rsidR="00691870" w:rsidRDefault="00691870" w:rsidP="00691870">
      <w:pPr>
        <w:pStyle w:val="Heading2"/>
        <w:spacing w:before="480" w:after="240"/>
        <w:rPr>
          <w:lang w:val="sk-SK"/>
        </w:rPr>
      </w:pPr>
      <w:bookmarkStart w:id="71" w:name="_Toc227512608"/>
      <w:r>
        <w:rPr>
          <w:lang w:val="sk-SK"/>
        </w:rPr>
        <w:t>Koreň s</w:t>
      </w:r>
      <w:r>
        <w:rPr>
          <w:lang w:val="sk-SK"/>
        </w:rPr>
        <w:t>tredn</w:t>
      </w:r>
      <w:r>
        <w:rPr>
          <w:lang w:val="sk-SK"/>
        </w:rPr>
        <w:t>ej</w:t>
      </w:r>
      <w:r>
        <w:rPr>
          <w:lang w:val="sk-SK"/>
        </w:rPr>
        <w:t xml:space="preserve"> </w:t>
      </w:r>
      <w:r>
        <w:rPr>
          <w:lang w:val="sk-SK"/>
        </w:rPr>
        <w:t>kvadratickej</w:t>
      </w:r>
      <w:r>
        <w:rPr>
          <w:lang w:val="sk-SK"/>
        </w:rPr>
        <w:t xml:space="preserve"> chyb</w:t>
      </w:r>
      <w:r>
        <w:rPr>
          <w:lang w:val="sk-SK"/>
        </w:rPr>
        <w:t>y</w:t>
      </w:r>
      <w:r>
        <w:rPr>
          <w:lang w:val="sk-SK"/>
        </w:rPr>
        <w:t xml:space="preserve"> (</w:t>
      </w:r>
      <w:r>
        <w:rPr>
          <w:lang w:val="sk-SK"/>
        </w:rPr>
        <w:t>RMSE</w:t>
      </w:r>
      <w:r>
        <w:rPr>
          <w:lang w:val="sk-SK"/>
        </w:rPr>
        <w:t>)</w:t>
      </w:r>
      <w:bookmarkEnd w:id="71"/>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0C69EF87" w:rsidR="00ED2B1C" w:rsidRDefault="003568FA" w:rsidP="003568FA">
      <w:pPr>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286DE5" w:rsidRPr="00507A64">
        <w:t>[1</w:t>
      </w:r>
      <w:r w:rsidR="00286DE5">
        <w:rPr>
          <w:lang w:val="sk-SK"/>
        </w:rPr>
        <w:t>9</w:t>
      </w:r>
      <w:r w:rsidR="00286DE5" w:rsidRPr="00507A64">
        <w:t>]</w:t>
      </w:r>
      <w:r w:rsidR="00ED2B1C">
        <w:t>.</w:t>
      </w:r>
    </w:p>
    <w:p w14:paraId="6B5DAB60" w14:textId="3788963D" w:rsidR="00ED2B1C" w:rsidRDefault="00ED2B1C" w:rsidP="00ED2B1C">
      <w:pPr>
        <w:pStyle w:val="Heading2"/>
        <w:spacing w:before="480" w:after="240"/>
        <w:rPr>
          <w:lang w:val="sk-SK"/>
        </w:rPr>
      </w:pPr>
      <w:bookmarkStart w:id="72" w:name="_Toc227512609"/>
      <w:r>
        <w:rPr>
          <w:lang w:val="sk-SK"/>
        </w:rPr>
        <w:lastRenderedPageBreak/>
        <w:t>Koeficient determinácie</w:t>
      </w:r>
      <w:r w:rsidRPr="00ED2B1C">
        <w:t xml:space="preserve"> </w:t>
      </w:r>
      <w:r>
        <w:rPr>
          <w:lang w:val="sk-SK"/>
        </w:rPr>
        <w:t>(</w:t>
      </w:r>
      <w:r>
        <w:t>R²</w:t>
      </w:r>
      <w:r>
        <w:rPr>
          <w:lang w:val="sk-SK"/>
        </w:rPr>
        <w:t>)</w:t>
      </w:r>
      <w:bookmarkEnd w:id="72"/>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3568FA"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m:t>
          </m:r>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21C83D6F"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286DE5" w:rsidRPr="00507A64">
        <w:t>[1</w:t>
      </w:r>
      <w:r w:rsidR="00286DE5">
        <w:rPr>
          <w:lang w:val="sk-SK"/>
        </w:rPr>
        <w:t>9</w:t>
      </w:r>
      <w:r w:rsidR="00286DE5" w:rsidRPr="00507A64">
        <w:t>]</w:t>
      </w:r>
      <w:r>
        <w:t>.</w:t>
      </w:r>
    </w:p>
    <w:p w14:paraId="1B027B39" w14:textId="3D58F982" w:rsidR="00595BC4" w:rsidRDefault="00595BC4" w:rsidP="00595BC4">
      <w:pPr>
        <w:pStyle w:val="Heading1"/>
        <w:numPr>
          <w:ilvl w:val="0"/>
          <w:numId w:val="36"/>
        </w:numPr>
        <w:spacing w:after="480"/>
        <w:rPr>
          <w:lang w:val="sk-SK"/>
        </w:rPr>
      </w:pPr>
      <w:r>
        <w:lastRenderedPageBreak/>
        <w:fldChar w:fldCharType="begin"/>
      </w:r>
      <w:r>
        <w:instrText xml:space="preserve">  </w:instrText>
      </w:r>
      <w:r>
        <w:fldChar w:fldCharType="end"/>
      </w:r>
      <w:bookmarkStart w:id="73" w:name="_Toc227512610"/>
      <w:r>
        <w:rPr>
          <w:lang w:val="sk-SK"/>
        </w:rPr>
        <w:t>Krížová validácia typu k-fold</w:t>
      </w:r>
      <w:bookmarkEnd w:id="73"/>
    </w:p>
    <w:p w14:paraId="159651A1" w14:textId="39B84B0E" w:rsidR="00595BC4" w:rsidRDefault="00595BC4" w:rsidP="00595BC4">
      <w:pPr>
        <w:spacing w:line="312" w:lineRule="auto"/>
        <w:jc w:val="both"/>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74" w:name="_Toc227512555"/>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74"/>
      <w:r>
        <w:rPr>
          <w:lang w:val="sk-SK"/>
        </w:rPr>
        <w:t xml:space="preserve"> </w:t>
      </w:r>
    </w:p>
    <w:p w14:paraId="3CAA22AB" w14:textId="77777777" w:rsidR="00111026" w:rsidRPr="00111026" w:rsidRDefault="00111026" w:rsidP="00595BC4">
      <w:pPr>
        <w:pStyle w:val="Bezodsadenia"/>
        <w:spacing w:line="312" w:lineRule="auto"/>
        <w:jc w:val="both"/>
        <w:rPr>
          <w:lang w:val="sk-SK"/>
        </w:rPr>
      </w:pPr>
    </w:p>
    <w:p w14:paraId="05AB493A" w14:textId="77777777" w:rsidR="00AF7C02" w:rsidRPr="00AF7C02" w:rsidRDefault="00AF7C02" w:rsidP="00AF7C02">
      <w:pPr>
        <w:pStyle w:val="Bezodsadenia"/>
      </w:pPr>
    </w:p>
    <w:p w14:paraId="7501374C" w14:textId="77777777" w:rsidR="00947A88" w:rsidRPr="00947A88" w:rsidRDefault="00947A88" w:rsidP="00947A88">
      <w:pPr>
        <w:pStyle w:val="Bezodsadenia"/>
      </w:pPr>
    </w:p>
    <w:p w14:paraId="75BB8849" w14:textId="4ECD6EF4" w:rsidR="00947A88" w:rsidRDefault="00947A88" w:rsidP="00947A88">
      <w:pPr>
        <w:spacing w:line="312" w:lineRule="auto"/>
        <w:jc w:val="both"/>
      </w:pPr>
    </w:p>
    <w:p w14:paraId="3A267649" w14:textId="70949AB8" w:rsidR="00AC361E" w:rsidRDefault="00AC361E" w:rsidP="00947A88">
      <w:pPr>
        <w:spacing w:line="312" w:lineRule="auto"/>
        <w:jc w:val="both"/>
      </w:pPr>
    </w:p>
    <w:p w14:paraId="10007AA2" w14:textId="7D6D6101" w:rsidR="00AC361E" w:rsidRDefault="00AC361E" w:rsidP="00947A88">
      <w:pPr>
        <w:spacing w:line="312" w:lineRule="auto"/>
        <w:jc w:val="both"/>
      </w:pPr>
    </w:p>
    <w:p w14:paraId="682F607E" w14:textId="7C95A8CC" w:rsidR="00AC361E" w:rsidRDefault="00AC361E" w:rsidP="00947A88">
      <w:pPr>
        <w:spacing w:line="312" w:lineRule="auto"/>
        <w:jc w:val="both"/>
      </w:pPr>
    </w:p>
    <w:p w14:paraId="147990F3" w14:textId="16BA710E" w:rsidR="00AC361E" w:rsidRDefault="00AC361E" w:rsidP="00947A88">
      <w:pPr>
        <w:spacing w:line="312" w:lineRule="auto"/>
        <w:jc w:val="both"/>
      </w:pPr>
    </w:p>
    <w:p w14:paraId="098FD119" w14:textId="6D556999" w:rsidR="00AC361E" w:rsidRDefault="00AC361E" w:rsidP="00947A88">
      <w:pPr>
        <w:spacing w:line="312" w:lineRule="auto"/>
        <w:jc w:val="both"/>
      </w:pPr>
    </w:p>
    <w:p w14:paraId="00C0F14C" w14:textId="04F59481" w:rsidR="00AC361E" w:rsidRDefault="00AC361E" w:rsidP="00947A88">
      <w:pPr>
        <w:spacing w:line="312" w:lineRule="auto"/>
        <w:jc w:val="both"/>
      </w:pPr>
    </w:p>
    <w:p w14:paraId="5C4ECC90" w14:textId="560AA263" w:rsidR="00AC361E" w:rsidRDefault="00AC361E" w:rsidP="00947A88">
      <w:pPr>
        <w:spacing w:line="312" w:lineRule="auto"/>
        <w:jc w:val="both"/>
      </w:pPr>
    </w:p>
    <w:p w14:paraId="71048408" w14:textId="554A1F77" w:rsidR="00AC361E" w:rsidRDefault="00AC361E" w:rsidP="00947A88">
      <w:pPr>
        <w:spacing w:line="312" w:lineRule="auto"/>
        <w:jc w:val="both"/>
      </w:pPr>
    </w:p>
    <w:p w14:paraId="17A5FC1D" w14:textId="77777777" w:rsidR="00AC361E" w:rsidRPr="00947A88" w:rsidRDefault="00AC361E" w:rsidP="00947A88">
      <w:pPr>
        <w:spacing w:line="312" w:lineRule="auto"/>
        <w:jc w:val="both"/>
      </w:pPr>
    </w:p>
    <w:p w14:paraId="1A14CA9B" w14:textId="77777777" w:rsidR="00947A88" w:rsidRPr="00947A88" w:rsidRDefault="00947A88" w:rsidP="00947A88">
      <w:pPr>
        <w:pStyle w:val="Bezodsadenia"/>
      </w:pPr>
    </w:p>
    <w:p w14:paraId="6A614F99" w14:textId="70DB3BDA" w:rsidR="00FF0E97" w:rsidRPr="00507A64" w:rsidRDefault="00C4477C" w:rsidP="00A43468">
      <w:pPr>
        <w:pStyle w:val="Heading3"/>
      </w:pPr>
      <w:bookmarkStart w:id="75" w:name="_Toc227512611"/>
      <w:r w:rsidRPr="00507A64">
        <w:t>Záver</w:t>
      </w:r>
      <w:bookmarkEnd w:id="75"/>
    </w:p>
    <w:p w14:paraId="122A3A35" w14:textId="3FA9A316" w:rsidR="00ED7517" w:rsidRPr="00507A64" w:rsidRDefault="0059310B" w:rsidP="0059310B">
      <w:pPr>
        <w:pStyle w:val="Oznaenietabuky"/>
        <w:rPr>
          <w:b/>
          <w:bCs/>
        </w:rPr>
      </w:pPr>
      <w:bookmarkStart w:id="76" w:name="_Ref178418312"/>
      <w:bookmarkStart w:id="77" w:name="_Toc181225510"/>
      <w:bookmarkStart w:id="78" w:name="_Toc173791406"/>
      <w:bookmarkStart w:id="79" w:name="_Toc173791545"/>
      <w:r w:rsidRPr="00507A64">
        <w:rPr>
          <w:b/>
          <w:bCs/>
        </w:rPr>
        <w:t xml:space="preserve">Tabuľka </w:t>
      </w:r>
      <w:r w:rsidRPr="00507A64">
        <w:rPr>
          <w:b/>
          <w:bCs/>
        </w:rPr>
        <w:fldChar w:fldCharType="begin"/>
      </w:r>
      <w:r w:rsidRPr="00507A64">
        <w:rPr>
          <w:b/>
          <w:bCs/>
        </w:rPr>
        <w:instrText xml:space="preserve"> SEQ Tabuľka \* ARABIC </w:instrText>
      </w:r>
      <w:r w:rsidRPr="00507A64">
        <w:rPr>
          <w:b/>
          <w:bCs/>
        </w:rPr>
        <w:fldChar w:fldCharType="separate"/>
      </w:r>
      <w:r w:rsidR="00164AEA" w:rsidRPr="00507A64">
        <w:rPr>
          <w:b/>
          <w:bCs/>
          <w:noProof/>
        </w:rPr>
        <w:t>3</w:t>
      </w:r>
      <w:r w:rsidRPr="00507A64">
        <w:rPr>
          <w:b/>
          <w:bCs/>
          <w:noProof/>
        </w:rPr>
        <w:fldChar w:fldCharType="end"/>
      </w:r>
      <w:bookmarkEnd w:id="76"/>
      <w:r w:rsidRPr="00507A64">
        <w:rPr>
          <w:b/>
          <w:bCs/>
          <w:noProof/>
        </w:rPr>
        <w:t>:</w:t>
      </w:r>
      <w:r w:rsidRPr="00507A64">
        <w:t xml:space="preserve"> </w:t>
      </w:r>
      <w:r w:rsidR="002A57D7" w:rsidRPr="00507A64">
        <w:rPr>
          <w:bCs/>
        </w:rPr>
        <w:t xml:space="preserve">Tabuľka parametrov štyroch diód LED. </w:t>
      </w:r>
      <w:r w:rsidR="00D41AB9" w:rsidRPr="00507A64">
        <w:rPr>
          <w:bCs/>
        </w:rPr>
        <w:t>FWHM predstavuje šírku píku v polovici intenzity spektrálneho maxima (</w:t>
      </w:r>
      <w:r w:rsidR="00D41AB9" w:rsidRPr="00507A64">
        <w:rPr>
          <w:bCs/>
          <w:i/>
          <w:iCs/>
        </w:rPr>
        <w:t>Full-Width-Half-Maximum</w:t>
      </w:r>
      <w:r w:rsidR="00D41AB9" w:rsidRPr="00507A64">
        <w:rPr>
          <w:bCs/>
        </w:rPr>
        <w:t xml:space="preserve">) pri vlnovej dĺžke </w:t>
      </w:r>
      <m:oMath>
        <m:sSub>
          <m:sSubPr>
            <m:ctrlPr>
              <w:rPr>
                <w:rFonts w:ascii="Cambria Math" w:hAnsi="Cambria Math"/>
                <w:bCs/>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bCs/>
        </w:rPr>
        <w:t>.</w:t>
      </w:r>
      <w:bookmarkEnd w:id="77"/>
    </w:p>
    <w:tbl>
      <w:tblPr>
        <w:tblStyle w:val="TableGrid"/>
        <w:tblpPr w:leftFromText="142" w:rightFromText="142" w:bottomFromText="120" w:vertAnchor="text" w:tblpXSpec="center" w:tblpY="1"/>
        <w:tblOverlap w:val="never"/>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2"/>
        <w:gridCol w:w="1310"/>
        <w:gridCol w:w="1886"/>
        <w:gridCol w:w="3113"/>
        <w:gridCol w:w="1387"/>
      </w:tblGrid>
      <w:tr w:rsidR="002A57D7" w:rsidRPr="00507A64" w14:paraId="6EF70F3E" w14:textId="77777777" w:rsidTr="00170168">
        <w:trPr>
          <w:cantSplit/>
          <w:tblHeader/>
        </w:trPr>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single" w:sz="4" w:space="0" w:color="auto"/>
              <w:right w:val="single" w:sz="4" w:space="0" w:color="auto"/>
            </w:tcBorders>
          </w:tcPr>
          <w:p w14:paraId="2C317FAA" w14:textId="6440B60D" w:rsidR="00797FAF" w:rsidRPr="00507A64" w:rsidRDefault="00797FAF" w:rsidP="002A57D7">
            <w:pPr>
              <w:pStyle w:val="Texthlavikytabuky"/>
              <w:framePr w:hSpace="0" w:wrap="auto" w:vAnchor="margin" w:xAlign="left" w:yAlign="inline"/>
              <w:suppressOverlap w:val="0"/>
              <w:rPr>
                <w:b w:val="0"/>
                <w:bCs w:val="0"/>
              </w:rPr>
            </w:pPr>
            <w:r w:rsidRPr="00507A64">
              <w:rPr>
                <w:b w:val="0"/>
                <w:bCs w:val="0"/>
              </w:rPr>
              <w:t>dióda</w:t>
            </w:r>
          </w:p>
        </w:tc>
        <w:tc>
          <w:tcPr>
            <w:tcW w:w="745" w:type="pct"/>
            <w:tcBorders>
              <w:top w:val="single" w:sz="4" w:space="0" w:color="auto"/>
              <w:left w:val="single" w:sz="4" w:space="0" w:color="auto"/>
              <w:bottom w:val="single" w:sz="4" w:space="0" w:color="auto"/>
              <w:right w:val="nil"/>
            </w:tcBorders>
          </w:tcPr>
          <w:p w14:paraId="01FB5E19" w14:textId="6B09B58E" w:rsidR="00797FAF" w:rsidRPr="00507A64" w:rsidRDefault="00B44B0D" w:rsidP="002A57D7">
            <w:pPr>
              <w:pStyle w:val="Textvtabuke"/>
              <w:keepN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rPr>
              <w:t xml:space="preserve"> (nm)</w:t>
            </w:r>
            <w:r w:rsidR="002A57D7" w:rsidRPr="00507A64">
              <w:rPr>
                <w:rFonts w:eastAsiaTheme="minorEastAsia"/>
              </w:rPr>
              <w:t xml:space="preserve"> </w:t>
            </w:r>
          </w:p>
        </w:tc>
        <w:tc>
          <w:tcPr>
            <w:tcW w:w="1073" w:type="pct"/>
            <w:tcBorders>
              <w:top w:val="single" w:sz="4" w:space="0" w:color="auto"/>
              <w:left w:val="nil"/>
              <w:bottom w:val="single" w:sz="4" w:space="0" w:color="auto"/>
              <w:right w:val="nil"/>
            </w:tcBorders>
          </w:tcPr>
          <w:p w14:paraId="2355A78C" w14:textId="77777777" w:rsidR="00797FAF" w:rsidRPr="00507A64" w:rsidRDefault="00797FAF"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FWHM (nm)</w:t>
            </w:r>
          </w:p>
        </w:tc>
        <w:tc>
          <w:tcPr>
            <w:tcW w:w="1771" w:type="pct"/>
            <w:tcBorders>
              <w:top w:val="single" w:sz="4" w:space="0" w:color="auto"/>
              <w:left w:val="nil"/>
              <w:bottom w:val="single" w:sz="4" w:space="0" w:color="auto"/>
              <w:right w:val="nil"/>
            </w:tcBorders>
          </w:tcPr>
          <w:p w14:paraId="28095DC3" w14:textId="5D33CFB3" w:rsidR="00797FAF" w:rsidRPr="00507A64" w:rsidRDefault="00170168"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žiarivý výkon</w:t>
            </w:r>
            <w:r w:rsidR="005E054B" w:rsidRPr="00507A64">
              <w:t>*</w:t>
            </w:r>
            <w:r w:rsidR="00797FAF" w:rsidRPr="00507A64">
              <w:t xml:space="preserve"> (</w:t>
            </w:r>
            <w:r w:rsidR="00D41AB9" w:rsidRPr="00507A64">
              <w:t>10</w:t>
            </w:r>
            <w:r w:rsidR="00D41AB9" w:rsidRPr="00507A64">
              <w:rPr>
                <w:rFonts w:cstheme="minorHAnsi"/>
                <w:vertAlign w:val="superscript"/>
              </w:rPr>
              <w:t>−</w:t>
            </w:r>
            <w:r w:rsidRPr="00507A64">
              <w:rPr>
                <w:rFonts w:cstheme="minorHAnsi"/>
                <w:vertAlign w:val="superscript"/>
              </w:rPr>
              <w:t>5</w:t>
            </w:r>
            <w:r w:rsidR="00D41AB9" w:rsidRPr="00507A64">
              <w:t> </w:t>
            </w:r>
            <w:r w:rsidR="00797FAF" w:rsidRPr="00507A64">
              <w:t>W)</w:t>
            </w:r>
          </w:p>
        </w:tc>
        <w:tc>
          <w:tcPr>
            <w:tcW w:w="789" w:type="pct"/>
            <w:tcBorders>
              <w:top w:val="single" w:sz="4" w:space="0" w:color="auto"/>
              <w:left w:val="nil"/>
              <w:bottom w:val="single" w:sz="4" w:space="0" w:color="auto"/>
              <w:right w:val="nil"/>
            </w:tcBorders>
          </w:tcPr>
          <w:p w14:paraId="0A5EB94A" w14:textId="7118C033" w:rsidR="00797FAF" w:rsidRPr="00507A64" w:rsidRDefault="002A57D7"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t>
            </w:r>
            <w:r w:rsidR="00797FAF" w:rsidRPr="00507A64">
              <w:t>arba</w:t>
            </w:r>
          </w:p>
        </w:tc>
      </w:tr>
      <w:tr w:rsidR="00D41AB9" w:rsidRPr="00507A64" w14:paraId="03393B5E"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nil"/>
              <w:right w:val="single" w:sz="4" w:space="0" w:color="auto"/>
            </w:tcBorders>
          </w:tcPr>
          <w:p w14:paraId="1710A2AE" w14:textId="3B5D93B5" w:rsidR="00797FAF" w:rsidRPr="00507A64" w:rsidRDefault="00797FAF" w:rsidP="002A57D7">
            <w:pPr>
              <w:pStyle w:val="Textvtabuke"/>
            </w:pPr>
            <w:r w:rsidRPr="00507A64">
              <w:t>LED 1</w:t>
            </w:r>
          </w:p>
        </w:tc>
        <w:tc>
          <w:tcPr>
            <w:tcW w:w="745" w:type="pct"/>
            <w:tcBorders>
              <w:top w:val="single" w:sz="4" w:space="0" w:color="auto"/>
              <w:left w:val="single" w:sz="4" w:space="0" w:color="auto"/>
            </w:tcBorders>
          </w:tcPr>
          <w:p w14:paraId="743DA913"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450 ± 5</w:t>
            </w:r>
          </w:p>
        </w:tc>
        <w:tc>
          <w:tcPr>
            <w:tcW w:w="1073" w:type="pct"/>
            <w:tcBorders>
              <w:top w:val="single" w:sz="4" w:space="0" w:color="auto"/>
            </w:tcBorders>
          </w:tcPr>
          <w:p w14:paraId="7C8C431F"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Borders>
              <w:top w:val="single" w:sz="4" w:space="0" w:color="auto"/>
            </w:tcBorders>
          </w:tcPr>
          <w:p w14:paraId="2BF7FAF8" w14:textId="48FCF541"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3</w:t>
            </w:r>
            <w:r w:rsidR="00797FAF" w:rsidRPr="00507A64">
              <w:t xml:space="preserve"> ± 1</w:t>
            </w:r>
          </w:p>
        </w:tc>
        <w:tc>
          <w:tcPr>
            <w:tcW w:w="789" w:type="pct"/>
            <w:tcBorders>
              <w:top w:val="single" w:sz="4" w:space="0" w:color="auto"/>
            </w:tcBorders>
          </w:tcPr>
          <w:p w14:paraId="6363B590" w14:textId="33F5DF0E"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m</w:t>
            </w:r>
            <w:r w:rsidR="00797FAF" w:rsidRPr="00507A64">
              <w:t>odrá</w:t>
            </w:r>
          </w:p>
        </w:tc>
      </w:tr>
      <w:tr w:rsidR="00D41AB9" w:rsidRPr="00507A64" w14:paraId="58B5DA7B"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45A747C2" w14:textId="228CA32E" w:rsidR="00797FAF" w:rsidRPr="00507A64" w:rsidRDefault="00797FAF" w:rsidP="002A57D7">
            <w:pPr>
              <w:pStyle w:val="Textvtabuke"/>
            </w:pPr>
            <w:r w:rsidRPr="00507A64">
              <w:t>LED 2</w:t>
            </w:r>
          </w:p>
        </w:tc>
        <w:tc>
          <w:tcPr>
            <w:tcW w:w="745" w:type="pct"/>
            <w:tcBorders>
              <w:left w:val="single" w:sz="4" w:space="0" w:color="auto"/>
            </w:tcBorders>
          </w:tcPr>
          <w:p w14:paraId="3D78C9AD"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525 ± 5</w:t>
            </w:r>
          </w:p>
        </w:tc>
        <w:tc>
          <w:tcPr>
            <w:tcW w:w="1073" w:type="pct"/>
          </w:tcPr>
          <w:p w14:paraId="5DDDC76A"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25 ± 3</w:t>
            </w:r>
          </w:p>
        </w:tc>
        <w:tc>
          <w:tcPr>
            <w:tcW w:w="1771" w:type="pct"/>
          </w:tcPr>
          <w:p w14:paraId="203817FC" w14:textId="5FD7DEBF"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50</w:t>
            </w:r>
            <w:r w:rsidR="00797FAF" w:rsidRPr="00507A64">
              <w:t xml:space="preserve"> ± </w:t>
            </w:r>
            <w:r w:rsidRPr="00507A64">
              <w:t>4</w:t>
            </w:r>
          </w:p>
        </w:tc>
        <w:tc>
          <w:tcPr>
            <w:tcW w:w="789" w:type="pct"/>
          </w:tcPr>
          <w:p w14:paraId="22FCD64C" w14:textId="56C6DE79"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z</w:t>
            </w:r>
            <w:r w:rsidR="00797FAF" w:rsidRPr="00507A64">
              <w:t>elená</w:t>
            </w:r>
          </w:p>
        </w:tc>
      </w:tr>
      <w:tr w:rsidR="00D41AB9" w:rsidRPr="00507A64" w14:paraId="6CFAC283"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538B755A" w14:textId="3B79915D" w:rsidR="00797FAF" w:rsidRPr="00507A64" w:rsidRDefault="00797FAF" w:rsidP="002A57D7">
            <w:pPr>
              <w:pStyle w:val="Textvtabuke"/>
            </w:pPr>
            <w:r w:rsidRPr="00507A64">
              <w:t>LED 3</w:t>
            </w:r>
          </w:p>
        </w:tc>
        <w:tc>
          <w:tcPr>
            <w:tcW w:w="745" w:type="pct"/>
            <w:tcBorders>
              <w:left w:val="single" w:sz="4" w:space="0" w:color="auto"/>
            </w:tcBorders>
          </w:tcPr>
          <w:p w14:paraId="2821E147"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615 ± 5</w:t>
            </w:r>
          </w:p>
        </w:tc>
        <w:tc>
          <w:tcPr>
            <w:tcW w:w="1073" w:type="pct"/>
          </w:tcPr>
          <w:p w14:paraId="36CC23A1"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15 ± 1</w:t>
            </w:r>
          </w:p>
        </w:tc>
        <w:tc>
          <w:tcPr>
            <w:tcW w:w="1771" w:type="pct"/>
          </w:tcPr>
          <w:p w14:paraId="507FB23A" w14:textId="661CECF2"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2</w:t>
            </w:r>
            <w:r w:rsidR="00797FAF" w:rsidRPr="00507A64">
              <w:t xml:space="preserve"> ± </w:t>
            </w:r>
            <w:r w:rsidRPr="00507A64">
              <w:t>1</w:t>
            </w:r>
          </w:p>
        </w:tc>
        <w:tc>
          <w:tcPr>
            <w:tcW w:w="789" w:type="pct"/>
          </w:tcPr>
          <w:p w14:paraId="4DE533A3" w14:textId="1E74A381" w:rsidR="00797FAF" w:rsidRPr="00507A64" w:rsidRDefault="00D41AB9" w:rsidP="002A57D7">
            <w:pPr>
              <w:pStyle w:val="Textvtabuke"/>
              <w:cnfStyle w:val="000000000000" w:firstRow="0" w:lastRow="0" w:firstColumn="0" w:lastColumn="0" w:oddVBand="0" w:evenVBand="0" w:oddHBand="0" w:evenHBand="0" w:firstRowFirstColumn="0" w:firstRowLastColumn="0" w:lastRowFirstColumn="0" w:lastRowLastColumn="0"/>
            </w:pPr>
            <w:r w:rsidRPr="00507A64">
              <w:t>oranžová</w:t>
            </w:r>
          </w:p>
        </w:tc>
      </w:tr>
      <w:tr w:rsidR="00D41AB9" w:rsidRPr="00507A64" w14:paraId="45D34007"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single" w:sz="4" w:space="0" w:color="auto"/>
              <w:right w:val="single" w:sz="4" w:space="0" w:color="auto"/>
            </w:tcBorders>
          </w:tcPr>
          <w:p w14:paraId="6B0514AC" w14:textId="599D3947" w:rsidR="00797FAF" w:rsidRPr="00507A64" w:rsidRDefault="00797FAF" w:rsidP="005E054B">
            <w:pPr>
              <w:pStyle w:val="Textvtabuke"/>
              <w:keepNext/>
            </w:pPr>
            <w:r w:rsidRPr="00507A64">
              <w:t>LED 4</w:t>
            </w:r>
          </w:p>
        </w:tc>
        <w:tc>
          <w:tcPr>
            <w:tcW w:w="745" w:type="pct"/>
            <w:tcBorders>
              <w:left w:val="single" w:sz="4" w:space="0" w:color="auto"/>
            </w:tcBorders>
          </w:tcPr>
          <w:p w14:paraId="3CF6F8B4"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630 ± 5</w:t>
            </w:r>
          </w:p>
        </w:tc>
        <w:tc>
          <w:tcPr>
            <w:tcW w:w="1073" w:type="pct"/>
          </w:tcPr>
          <w:p w14:paraId="69AFF2B8"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Pr>
          <w:p w14:paraId="1DFF7B2D" w14:textId="7AB18833" w:rsidR="00797FAF" w:rsidRPr="00507A64" w:rsidRDefault="00170168"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5</w:t>
            </w:r>
            <w:r w:rsidR="00797FAF" w:rsidRPr="00507A64">
              <w:t xml:space="preserve"> ± 1</w:t>
            </w:r>
          </w:p>
        </w:tc>
        <w:tc>
          <w:tcPr>
            <w:tcW w:w="789" w:type="pct"/>
          </w:tcPr>
          <w:p w14:paraId="6D252A43" w14:textId="0DB37727" w:rsidR="00797FAF" w:rsidRPr="00507A64" w:rsidRDefault="00D41AB9"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červená</w:t>
            </w:r>
          </w:p>
        </w:tc>
      </w:tr>
    </w:tbl>
    <w:p w14:paraId="4203F431" w14:textId="1FF3D115" w:rsidR="00F327B5" w:rsidRPr="00507A64" w:rsidRDefault="00F327B5" w:rsidP="00F327B5">
      <w:pPr>
        <w:pStyle w:val="Nadpis1bezslovania"/>
        <w:spacing w:before="1440" w:after="480"/>
      </w:pPr>
      <w:bookmarkStart w:id="80" w:name="_Toc227512612"/>
      <w:r w:rsidRPr="00507A64">
        <w:lastRenderedPageBreak/>
        <w:t>Záver</w:t>
      </w:r>
      <w:bookmarkEnd w:id="80"/>
    </w:p>
    <w:p w14:paraId="4176A22C" w14:textId="3F6C2C36" w:rsidR="00BE64E3" w:rsidRPr="00507A64" w:rsidRDefault="00BE64E3" w:rsidP="00BE64E3">
      <w:pPr>
        <w:pStyle w:val="Bezodsadenia"/>
      </w:pPr>
      <w:r w:rsidRPr="00507A64">
        <w:t>V tejto príručke sme sa snažili poskytnúť praktické pokyny pre vypracovanie záverečných prác na Fakulte elektrotechniky a informatiky STU v Bratislave. Obsahuje dôležité informácie o formálnej stránke dokumentu, ktoré sú nevyhnutné pre zabezpečenie jasnej štruktúry a správneho formátovania práce. Naša príručka kladie dôraz na dodržiavanie základných pravidiel, ktoré pomáhajú minimalizovať chyby a zlepšujú celkovú kvalitu predkladaných dokumentov.</w:t>
      </w:r>
    </w:p>
    <w:p w14:paraId="2CB93B39" w14:textId="5FFC51F2" w:rsidR="00BE64E3" w:rsidRPr="00507A64" w:rsidRDefault="00BE64E3" w:rsidP="00BE64E3">
      <w:r w:rsidRPr="00507A64">
        <w:t>Rovnakú pozornosť venujeme aspektom, ako sú formátovanie textu, zarovnávanie, riadkovanie a použitie preddefinovaných štýlov, ktoré prispievajú k profesionálnemu vzhľadu dokumentu. Dôkladné spracovanie matematických rovníc a grafov je ďalším dôležitým prvkom, ktorý môže ovplyvniť hodnotenie práce. Práca s týmito aspektmi zaisťuje, že obsah je prehľadný a presne odráža zamýšľané myšlienky.</w:t>
      </w:r>
    </w:p>
    <w:p w14:paraId="01057BD0" w14:textId="6DE0A041" w:rsidR="00BE64E3" w:rsidRPr="00507A64" w:rsidRDefault="00BE64E3" w:rsidP="00BE64E3">
      <w:r w:rsidRPr="00507A64">
        <w:t>V neposlednom rade sa naša príručka zameriava na význam citovania externých zdrojov, čo je zásadné pre zachovanie integrity a etických štandardov pri písaní akademických textov. Správne citovanie nielenže posilňuje argumentáciu, ale tiež pomáha predchádzať plagiátorstvu, ktoré môže mať vážne následky na akademickú kariéru.</w:t>
      </w:r>
    </w:p>
    <w:p w14:paraId="1A6BB05C" w14:textId="5D70DAAB" w:rsidR="00BE64E3" w:rsidRPr="00507A64" w:rsidRDefault="00BE64E3" w:rsidP="00BE64E3">
      <w:r w:rsidRPr="00507A64">
        <w:t>Dodržiavanie týchto pokynov umožňuje vyhnúť sa bežným chybám a zvyšuje kvalitu záverečných prác, čím sa zlepšuje celkový dojem z akademických schopností. Dobre vypracovaná práca môže viesť k pozitívnemu hodnoteniu a uznaniu zo strany hodnotiteľov, čo je cieľom každého študenta.</w:t>
      </w:r>
    </w:p>
    <w:p w14:paraId="71794DB8" w14:textId="3C84C8C7" w:rsidR="00BE64E3" w:rsidRPr="00507A64" w:rsidRDefault="00BE64E3" w:rsidP="00BE64E3">
      <w:r w:rsidRPr="00507A64">
        <w:t>Celkovo je príručka navrhnutá ako cenný nástroj na podporu pri písaní záverečných prác. Poskytnuté informácie a odporúčania prispejú k dosiahnutiu akademických cieľov a pomôžu vypracovať kvalitné a odborné dokumenty, ktoré budú spĺňať štandardy fakulty.</w:t>
      </w:r>
    </w:p>
    <w:p w14:paraId="020DE197" w14:textId="37520F0D" w:rsidR="00E62913" w:rsidRPr="00507A64" w:rsidRDefault="00E62913" w:rsidP="00BE64E3">
      <w:r w:rsidRPr="00507A64">
        <w:t xml:space="preserve">Poznámka autora: </w:t>
      </w:r>
      <w:r w:rsidR="00643903" w:rsidRPr="00507A64">
        <w:t>Až na túto poznámku</w:t>
      </w:r>
      <w:r w:rsidRPr="00507A64">
        <w:t xml:space="preserve"> vygenerovala </w:t>
      </w:r>
      <w:r w:rsidR="00643903" w:rsidRPr="00507A64">
        <w:t xml:space="preserve">celý záver na základe obsahu dokumentu umelá inteligencia. </w:t>
      </w:r>
      <w:r w:rsidRPr="00507A64">
        <w:t>Kon</w:t>
      </w:r>
      <w:r w:rsidR="0007560A" w:rsidRPr="00507A64">
        <w:t>k</w:t>
      </w:r>
      <w:r w:rsidRPr="00507A64">
        <w:t xml:space="preserve">rétne </w:t>
      </w:r>
      <w:r w:rsidR="00643903" w:rsidRPr="00507A64">
        <w:t xml:space="preserve">išlo o aplikáciu </w:t>
      </w:r>
      <w:r w:rsidRPr="00507A64">
        <w:t>ChatGPT 3 dňa 29. 9. 2024</w:t>
      </w:r>
      <w:r w:rsidR="00643903" w:rsidRPr="00507A64">
        <w:t>.</w:t>
      </w:r>
      <w:r w:rsidRPr="00507A64">
        <w:t xml:space="preserve"> Rukopis umelej inteligencie je z textu cítiť aj napriek tomu, že celá komunikácia vedúca k tejto forme záveru trvala približne 40 minút.</w:t>
      </w:r>
      <w:r w:rsidR="00643903" w:rsidRPr="00507A64">
        <w:t xml:space="preserve"> Parafrázujúc ľudové príslovie konštatujeme, že umelá inteligencia je možno dobrý sluha, ale zlý pán. Používajme ju s rozumom.</w:t>
      </w:r>
    </w:p>
    <w:p w14:paraId="53C53ECA" w14:textId="3C7189CF" w:rsidR="00F327B5" w:rsidRPr="00507A64" w:rsidRDefault="00F327B5" w:rsidP="00F327B5">
      <w:pPr>
        <w:pStyle w:val="Nadpis1bezslovania"/>
        <w:spacing w:before="1440" w:after="480"/>
      </w:pPr>
      <w:bookmarkStart w:id="81" w:name="_Toc227512613"/>
      <w:r w:rsidRPr="00507A64">
        <w:lastRenderedPageBreak/>
        <w:t>Literatúra</w:t>
      </w:r>
      <w:bookmarkEnd w:id="81"/>
    </w:p>
    <w:bookmarkEnd w:id="78"/>
    <w:bookmarkEnd w:id="79"/>
    <w:p w14:paraId="375AE78B" w14:textId="4E7ED24A"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(PDF in Articles Folder) Irradiance Forecasting for the Power Prediction</w:t>
      </w:r>
      <w:r w:rsidR="00B24F34" w:rsidRPr="00B24F34">
        <w:rPr>
          <w:rFonts w:asciiTheme="minorHAnsi" w:eastAsiaTheme="minorHAnsi" w:hAnsiTheme="minorHAnsi" w:cstheme="minorBidi"/>
          <w:kern w:val="2"/>
          <w:lang w:val="sk-SK" w:eastAsia="en-US"/>
          <w14:ligatures w14:val="standardContextual"/>
        </w:rPr>
        <w:br/>
        <w:t>of Grid-Connected Photovoltaic Systems: Elke Lorenz, Johannes Hurka, Detlev Heinemann, and Hans Georg Beyer, str.: 1</w:t>
      </w:r>
      <w:r w:rsidR="00B24F34">
        <w:rPr>
          <w:rFonts w:ascii="TimesNewRomanPSMT" w:hAnsi="TimesNewRomanPSMT"/>
        </w:rPr>
        <w:t xml:space="preserve"> </w:t>
      </w:r>
    </w:p>
    <w:p w14:paraId="7C385A43" w14:textId="49FD8ED1" w:rsidR="009E4675" w:rsidRPr="00507A64" w:rsidRDefault="009E4675" w:rsidP="00B24F34">
      <w:pPr>
        <w:pStyle w:val="NormalWeb"/>
        <w:shd w:val="clear" w:color="auto" w:fill="FFFFFF"/>
        <w:spacing w:line="312" w:lineRule="auto"/>
        <w:ind w:left="709" w:hanging="709"/>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PDF in Articles Folder) Systematic Review on Impact of Different Irradiance Forecasting Techniques for Solar Energy Prediction, Big Data and Advanced Analytics in Energy Systems and Applications , edited by: Prof. Dr. Constantinos S. Psomopoulos, Dr. Helen C. Leligou, Prof. Dr. Ferdinanda Ponci, Prof. Dr. Josep M. Guerrero and Prof. Dr. Elisa Peñalvo-López,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111026">
      <w:pPr>
        <w:pStyle w:val="TableofAuthorities"/>
        <w:spacing w:line="312" w:lineRule="auto"/>
      </w:pPr>
      <w:r w:rsidRPr="00507A64">
        <w:t>[4]</w:t>
      </w:r>
      <w:r w:rsidRPr="00507A64">
        <w:tab/>
      </w:r>
      <w:r w:rsidR="00C077E6" w:rsidRPr="00C077E6">
        <w:t>https://en.wikipedia.org/wiki/RGB_color_model</w:t>
      </w:r>
    </w:p>
    <w:p w14:paraId="321474BC" w14:textId="77777777" w:rsidR="0040076E" w:rsidRDefault="007D6250" w:rsidP="00111026">
      <w:pPr>
        <w:pStyle w:val="TableofAuthorities"/>
        <w:spacing w:line="312" w:lineRule="auto"/>
      </w:pPr>
      <w:r w:rsidRPr="00507A64">
        <w:t>[</w:t>
      </w:r>
      <w:r w:rsidR="00964A21" w:rsidRPr="00507A64">
        <w:t>5</w:t>
      </w:r>
      <w:r w:rsidRPr="00507A64">
        <w:t>]</w:t>
      </w:r>
      <w:r w:rsidRPr="00507A64">
        <w:tab/>
      </w:r>
      <w:r w:rsidR="0040076E" w:rsidRPr="0040076E">
        <w:t xml:space="preserve">https://en.wikipedia.org/wiki/HSL_and_HSV </w:t>
      </w:r>
    </w:p>
    <w:p w14:paraId="2CA094A5" w14:textId="3F3C0BED" w:rsidR="00CA411C" w:rsidRPr="00507A64" w:rsidRDefault="00933396" w:rsidP="00111026">
      <w:pPr>
        <w:pStyle w:val="TableofAuthorities"/>
        <w:spacing w:line="312" w:lineRule="auto"/>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111026">
      <w:pPr>
        <w:pStyle w:val="TableofAuthorities"/>
        <w:spacing w:line="312" w:lineRule="auto"/>
      </w:pPr>
      <w:r w:rsidRPr="00507A64">
        <w:t>[</w:t>
      </w:r>
      <w:r w:rsidR="00964A21" w:rsidRPr="00507A64">
        <w:t>7</w:t>
      </w:r>
      <w:r w:rsidRPr="00507A64">
        <w:t>]</w:t>
      </w:r>
      <w:r w:rsidR="00CA411C" w:rsidRPr="00507A64">
        <w:tab/>
      </w:r>
      <w:r w:rsidR="00A65376" w:rsidRPr="00A65376">
        <w:t xml:space="preserve">https://en.wikipedia.org/wiki/CMYK_color_model </w:t>
      </w:r>
    </w:p>
    <w:p w14:paraId="7318B176" w14:textId="0CFDD64A" w:rsidR="00AE08A5" w:rsidRPr="00507A64" w:rsidRDefault="00F82B8E" w:rsidP="00111026">
      <w:pPr>
        <w:pStyle w:val="TableofAuthorities"/>
        <w:spacing w:line="312" w:lineRule="auto"/>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111026">
      <w:pPr>
        <w:pStyle w:val="TableofAuthorities"/>
        <w:spacing w:line="312" w:lineRule="auto"/>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3E53C57" w:rsidR="00102F7E" w:rsidRDefault="00102F7E" w:rsidP="00111026">
      <w:pPr>
        <w:pStyle w:val="TableofAuthorities"/>
        <w:spacing w:line="312" w:lineRule="auto"/>
      </w:pPr>
      <w:r w:rsidRPr="00507A64">
        <w:t>[10]</w:t>
      </w:r>
      <w:r w:rsidRPr="00507A64">
        <w:tab/>
      </w:r>
      <w:hyperlink r:id="rId30" w:history="1">
        <w:r w:rsidR="00111026" w:rsidRPr="00B73B4D">
          <w:rPr>
            <w:rStyle w:val="Hyperlink"/>
          </w:rPr>
          <w:t>https://sarthakforwet.medium.com/cutmix-a-new-strategy-for-data-augmentation-bbc1c3d29aab</w:t>
        </w:r>
      </w:hyperlink>
    </w:p>
    <w:p w14:paraId="0B82B262" w14:textId="4284B248" w:rsidR="00111026" w:rsidRDefault="00111026" w:rsidP="00111026">
      <w:pPr>
        <w:pStyle w:val="NormalWeb"/>
        <w:shd w:val="clear" w:color="auto" w:fill="FFFFFF"/>
        <w:spacing w:line="312" w:lineRule="auto"/>
        <w:ind w:left="709" w:hanging="709"/>
      </w:pPr>
      <w:r w:rsidRPr="00507A64">
        <w:t>[10]</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1 </w:t>
      </w:r>
    </w:p>
    <w:p w14:paraId="6AB743DA" w14:textId="3FE38F4A" w:rsidR="0027326F" w:rsidRDefault="0027326F" w:rsidP="0027326F">
      <w:pPr>
        <w:pStyle w:val="NormalWeb"/>
        <w:shd w:val="clear" w:color="auto" w:fill="FFFFFF"/>
        <w:spacing w:line="312" w:lineRule="auto"/>
        <w:ind w:left="709" w:hanging="709"/>
      </w:pPr>
      <w:r w:rsidRPr="00507A64">
        <w:t>[1</w:t>
      </w:r>
      <w:r w:rsidR="00EB6614">
        <w:rPr>
          <w:lang w:val="sk-SK"/>
        </w:rPr>
        <w:t>1</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w:t>
      </w:r>
      <w:r>
        <w:rPr>
          <w:rFonts w:ascii="TimesNewRomanPSMT" w:hAnsi="TimesNewRomanPSMT"/>
        </w:rPr>
        <w:lastRenderedPageBreak/>
        <w:t>S. Psomopoulos, Dr. Helen C. Leligou, Prof. Dr. Ferdinanda Ponci, Prof. Dr. Josep M. Guerrero and Prof. Dr. Elisa Peñalvo-López, str.: 1</w:t>
      </w:r>
      <w:r>
        <w:rPr>
          <w:rFonts w:ascii="TimesNewRomanPSMT" w:hAnsi="TimesNewRomanPSMT"/>
          <w:lang w:val="sk-SK"/>
        </w:rPr>
        <w:t>1-12</w:t>
      </w:r>
      <w:r>
        <w:rPr>
          <w:rFonts w:ascii="TimesNewRomanPSMT" w:hAnsi="TimesNewRomanPSMT"/>
        </w:rPr>
        <w:t xml:space="preserve"> </w:t>
      </w:r>
    </w:p>
    <w:p w14:paraId="40762BDE" w14:textId="49E543C9" w:rsidR="00705DCF" w:rsidRDefault="00705DCF" w:rsidP="00705DCF">
      <w:pPr>
        <w:pStyle w:val="NormalWeb"/>
        <w:shd w:val="clear" w:color="auto" w:fill="FFFFFF"/>
        <w:spacing w:line="312" w:lineRule="auto"/>
        <w:ind w:left="709" w:hanging="709"/>
      </w:pPr>
      <w:r w:rsidRPr="00507A64">
        <w:t>[1</w:t>
      </w:r>
      <w:r>
        <w:rPr>
          <w:lang w:val="sk-SK"/>
        </w:rPr>
        <w:t>2</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12</w:t>
      </w:r>
      <w:r>
        <w:rPr>
          <w:rFonts w:ascii="TimesNewRomanPSMT" w:hAnsi="TimesNewRomanPSMT"/>
        </w:rPr>
        <w:t xml:space="preserve"> </w:t>
      </w:r>
    </w:p>
    <w:p w14:paraId="72C89F8B" w14:textId="2A7B15C9" w:rsidR="007C3F8B" w:rsidRDefault="007C3F8B" w:rsidP="00217B33">
      <w:pPr>
        <w:pStyle w:val="NormalWeb"/>
        <w:shd w:val="clear" w:color="auto" w:fill="FFFFFF"/>
        <w:spacing w:line="312" w:lineRule="auto"/>
        <w:ind w:left="709" w:hanging="709"/>
      </w:pPr>
      <w:r w:rsidRPr="00507A64">
        <w:t>[1</w:t>
      </w:r>
      <w:r>
        <w:rPr>
          <w:lang w:val="sk-SK"/>
        </w:rPr>
        <w:t>3</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13</w:t>
      </w:r>
      <w:r>
        <w:rPr>
          <w:rFonts w:ascii="TimesNewRomanPSMT" w:hAnsi="TimesNewRomanPSMT"/>
        </w:rPr>
        <w:t xml:space="preserve"> </w:t>
      </w:r>
    </w:p>
    <w:p w14:paraId="7BA6E1D1" w14:textId="1ABDC180" w:rsidR="00217B33" w:rsidRDefault="00217B33" w:rsidP="00217B33">
      <w:pPr>
        <w:pStyle w:val="NormalWeb"/>
        <w:spacing w:line="312" w:lineRule="auto"/>
        <w:ind w:left="567" w:hanging="567"/>
      </w:pPr>
      <w:r w:rsidRPr="00507A64">
        <w:t>[1</w:t>
      </w:r>
      <w:r>
        <w:rPr>
          <w:lang w:val="sk-SK"/>
        </w:rPr>
        <w:t>4</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1 </w:t>
      </w:r>
    </w:p>
    <w:p w14:paraId="75DD46FA" w14:textId="149FB0F6" w:rsidR="00496BE3" w:rsidRDefault="00496BE3" w:rsidP="00496BE3">
      <w:pPr>
        <w:pStyle w:val="NormalWeb"/>
        <w:spacing w:line="312" w:lineRule="auto"/>
        <w:ind w:left="567" w:hanging="567"/>
      </w:pPr>
      <w:r w:rsidRPr="00507A64">
        <w:t>[1</w:t>
      </w:r>
      <w:r w:rsidR="00D94F7F">
        <w:rPr>
          <w:lang w:val="sk-SK"/>
        </w:rPr>
        <w:t>5</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5-6</w:t>
      </w:r>
      <w:r>
        <w:rPr>
          <w:rFonts w:ascii="Calibri" w:hAnsi="Calibri" w:cs="Calibri"/>
        </w:rPr>
        <w:t xml:space="preserve"> </w:t>
      </w:r>
    </w:p>
    <w:p w14:paraId="2AF7BFCD" w14:textId="4A03048F" w:rsidR="00D94F7F" w:rsidRDefault="00D94F7F" w:rsidP="00D94F7F">
      <w:pPr>
        <w:pStyle w:val="NormalWeb"/>
        <w:spacing w:line="312" w:lineRule="auto"/>
        <w:ind w:left="567" w:hanging="567"/>
      </w:pPr>
      <w:r w:rsidRPr="00507A64">
        <w:t>[1</w:t>
      </w:r>
      <w:r>
        <w:rPr>
          <w:lang w:val="sk-SK"/>
        </w:rPr>
        <w:t>6</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3</w:t>
      </w:r>
      <w:r>
        <w:rPr>
          <w:rFonts w:ascii="Calibri" w:hAnsi="Calibri" w:cs="Calibri"/>
        </w:rPr>
        <w:t xml:space="preserve"> </w:t>
      </w:r>
    </w:p>
    <w:p w14:paraId="53A425E9" w14:textId="6BFF9431" w:rsidR="00807EF6" w:rsidRDefault="00807EF6" w:rsidP="00807EF6">
      <w:pPr>
        <w:pStyle w:val="NormalWeb"/>
        <w:spacing w:line="312" w:lineRule="auto"/>
        <w:ind w:left="567" w:hanging="567"/>
      </w:pPr>
      <w:r w:rsidRPr="00507A64">
        <w:t>[1</w:t>
      </w:r>
      <w:r>
        <w:rPr>
          <w:lang w:val="sk-SK"/>
        </w:rPr>
        <w:t>7</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6-8</w:t>
      </w:r>
      <w:r>
        <w:rPr>
          <w:rFonts w:ascii="Calibri" w:hAnsi="Calibri" w:cs="Calibri"/>
        </w:rPr>
        <w:t xml:space="preserve"> </w:t>
      </w:r>
    </w:p>
    <w:p w14:paraId="7D85F0E3" w14:textId="07B09C39" w:rsidR="00D94F7F" w:rsidRDefault="00966DBA" w:rsidP="00966DBA">
      <w:pPr>
        <w:pStyle w:val="NormalWeb"/>
        <w:shd w:val="clear" w:color="auto" w:fill="FFFFFF"/>
        <w:spacing w:line="312" w:lineRule="auto"/>
        <w:ind w:left="567" w:hanging="567"/>
      </w:pPr>
      <w:r w:rsidRPr="00507A64">
        <w:t>[1</w:t>
      </w:r>
      <w:r>
        <w:rPr>
          <w:lang w:val="sk-SK"/>
        </w:rPr>
        <w:t>8</w:t>
      </w:r>
      <w:r w:rsidRPr="00507A64">
        <w:t>]</w:t>
      </w:r>
      <w:r>
        <w:tab/>
      </w:r>
      <w:r>
        <w:rPr>
          <w:rFonts w:ascii="TimesNewRomanPSMT" w:hAnsi="TimesNewRomanPSMT"/>
        </w:rPr>
        <w:t xml:space="preserve"> </w:t>
      </w:r>
      <w:r w:rsidRPr="00966DBA">
        <w:t>https://www.mygreatlearning.com/blog/cnn-model-architectures-and-applications/</w:t>
      </w:r>
    </w:p>
    <w:p w14:paraId="43EE55FF" w14:textId="3C0E8C46" w:rsidR="00217B33" w:rsidRDefault="00286DE5" w:rsidP="00286DE5">
      <w:pPr>
        <w:pStyle w:val="NormalWeb"/>
        <w:shd w:val="clear" w:color="auto" w:fill="FFFFFF"/>
        <w:spacing w:line="312" w:lineRule="auto"/>
        <w:ind w:left="567" w:hanging="567"/>
      </w:pPr>
      <w:r w:rsidRPr="00507A64">
        <w:t>[1</w:t>
      </w:r>
      <w:r>
        <w:rPr>
          <w:lang w:val="sk-SK"/>
        </w:rPr>
        <w:t>9</w:t>
      </w:r>
      <w:r w:rsidRPr="00507A64">
        <w:t>]</w:t>
      </w:r>
      <w:r>
        <w:tab/>
      </w:r>
      <w:r w:rsidRPr="00286DE5">
        <w:t>https://click.clarity.io/knowledge/r2-rmse</w:t>
      </w:r>
    </w:p>
    <w:p w14:paraId="055A27E1" w14:textId="77777777" w:rsidR="00111026" w:rsidRPr="00507A64" w:rsidRDefault="00111026" w:rsidP="00111026">
      <w:pPr>
        <w:pStyle w:val="TableofAuthorities"/>
        <w:spacing w:line="312" w:lineRule="auto"/>
      </w:pP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82" w:name="_Toc227512614"/>
      <w:r w:rsidRPr="00507A64">
        <w:lastRenderedPageBreak/>
        <w:t>Prílohy</w:t>
      </w:r>
      <w:bookmarkEnd w:id="82"/>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31"/>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425FFFA" w14:textId="77777777" w:rsidR="00B44B0D" w:rsidRDefault="00B44B0D" w:rsidP="00AF5E4E">
      <w:r>
        <w:separator/>
      </w:r>
    </w:p>
  </w:endnote>
  <w:endnote w:type="continuationSeparator" w:id="0">
    <w:p w14:paraId="56737466" w14:textId="77777777" w:rsidR="00B44B0D" w:rsidRDefault="00B44B0D"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49FD702" w14:textId="77777777" w:rsidR="00B44B0D" w:rsidRDefault="00B44B0D" w:rsidP="00AF5E4E">
      <w:r>
        <w:separator/>
      </w:r>
    </w:p>
  </w:footnote>
  <w:footnote w:type="continuationSeparator" w:id="0">
    <w:p w14:paraId="64B02565" w14:textId="77777777" w:rsidR="00B44B0D" w:rsidRDefault="00B44B0D"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5"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6"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0"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21"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7"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30"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2"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33"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4"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num w:numId="1">
    <w:abstractNumId w:val="23"/>
  </w:num>
  <w:num w:numId="2">
    <w:abstractNumId w:val="8"/>
  </w:num>
  <w:num w:numId="3">
    <w:abstractNumId w:val="3"/>
  </w:num>
  <w:num w:numId="4">
    <w:abstractNumId w:val="2"/>
  </w:num>
  <w:num w:numId="5">
    <w:abstractNumId w:val="1"/>
  </w:num>
  <w:num w:numId="6">
    <w:abstractNumId w:val="0"/>
  </w:num>
  <w:num w:numId="7">
    <w:abstractNumId w:val="10"/>
  </w:num>
  <w:num w:numId="8">
    <w:abstractNumId w:val="11"/>
  </w:num>
  <w:num w:numId="9">
    <w:abstractNumId w:val="14"/>
  </w:num>
  <w:num w:numId="10">
    <w:abstractNumId w:val="21"/>
  </w:num>
  <w:num w:numId="11">
    <w:abstractNumId w:val="26"/>
  </w:num>
  <w:num w:numId="12">
    <w:abstractNumId w:val="17"/>
  </w:num>
  <w:num w:numId="13">
    <w:abstractNumId w:val="22"/>
  </w:num>
  <w:num w:numId="14">
    <w:abstractNumId w:val="9"/>
  </w:num>
  <w:num w:numId="15">
    <w:abstractNumId w:val="7"/>
  </w:num>
  <w:num w:numId="16">
    <w:abstractNumId w:val="6"/>
  </w:num>
  <w:num w:numId="17">
    <w:abstractNumId w:val="5"/>
  </w:num>
  <w:num w:numId="18">
    <w:abstractNumId w:val="4"/>
  </w:num>
  <w:num w:numId="19">
    <w:abstractNumId w:val="30"/>
  </w:num>
  <w:num w:numId="20">
    <w:abstractNumId w:val="31"/>
  </w:num>
  <w:num w:numId="21">
    <w:abstractNumId w:val="24"/>
  </w:num>
  <w:num w:numId="22">
    <w:abstractNumId w:val="19"/>
  </w:num>
  <w:num w:numId="23">
    <w:abstractNumId w:val="36"/>
  </w:num>
  <w:num w:numId="24">
    <w:abstractNumId w:val="33"/>
  </w:num>
  <w:num w:numId="25">
    <w:abstractNumId w:val="15"/>
  </w:num>
  <w:num w:numId="26">
    <w:abstractNumId w:val="12"/>
  </w:num>
  <w:num w:numId="27">
    <w:abstractNumId w:val="35"/>
  </w:num>
  <w:num w:numId="28">
    <w:abstractNumId w:val="27"/>
  </w:num>
  <w:num w:numId="29">
    <w:abstractNumId w:val="18"/>
  </w:num>
  <w:num w:numId="30">
    <w:abstractNumId w:val="25"/>
  </w:num>
  <w:num w:numId="31">
    <w:abstractNumId w:val="29"/>
  </w:num>
  <w:num w:numId="32">
    <w:abstractNumId w:val="34"/>
  </w:num>
  <w:num w:numId="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2"/>
  </w:num>
  <w:num w:numId="35">
    <w:abstractNumId w:val="20"/>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8"/>
  </w:num>
  <w:num w:numId="38">
    <w:abstractNumId w:val="13"/>
  </w:num>
  <w:num w:numId="3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6087"/>
    <w:rsid w:val="0001430A"/>
    <w:rsid w:val="000164FC"/>
    <w:rsid w:val="000178D7"/>
    <w:rsid w:val="00020355"/>
    <w:rsid w:val="000275A6"/>
    <w:rsid w:val="000276CA"/>
    <w:rsid w:val="00034B90"/>
    <w:rsid w:val="0003706D"/>
    <w:rsid w:val="00041B94"/>
    <w:rsid w:val="000421CD"/>
    <w:rsid w:val="000568F7"/>
    <w:rsid w:val="00065315"/>
    <w:rsid w:val="00066195"/>
    <w:rsid w:val="00071B0C"/>
    <w:rsid w:val="0007560A"/>
    <w:rsid w:val="00084D91"/>
    <w:rsid w:val="00091DBF"/>
    <w:rsid w:val="000A00E3"/>
    <w:rsid w:val="000B4491"/>
    <w:rsid w:val="000C2969"/>
    <w:rsid w:val="000C7349"/>
    <w:rsid w:val="000D0038"/>
    <w:rsid w:val="000D18EE"/>
    <w:rsid w:val="000D555E"/>
    <w:rsid w:val="000D557C"/>
    <w:rsid w:val="000F2FD3"/>
    <w:rsid w:val="000F4424"/>
    <w:rsid w:val="000F48A5"/>
    <w:rsid w:val="000F49E8"/>
    <w:rsid w:val="000F54B4"/>
    <w:rsid w:val="000F6730"/>
    <w:rsid w:val="000F715E"/>
    <w:rsid w:val="00101351"/>
    <w:rsid w:val="00102F7E"/>
    <w:rsid w:val="00103818"/>
    <w:rsid w:val="00107BF0"/>
    <w:rsid w:val="00111026"/>
    <w:rsid w:val="001114C8"/>
    <w:rsid w:val="00115C19"/>
    <w:rsid w:val="00117172"/>
    <w:rsid w:val="001177CF"/>
    <w:rsid w:val="00124B74"/>
    <w:rsid w:val="00125605"/>
    <w:rsid w:val="00126EA8"/>
    <w:rsid w:val="001272DB"/>
    <w:rsid w:val="0013198F"/>
    <w:rsid w:val="001322F7"/>
    <w:rsid w:val="00132D3B"/>
    <w:rsid w:val="001359B5"/>
    <w:rsid w:val="00135ACF"/>
    <w:rsid w:val="00135DC8"/>
    <w:rsid w:val="001465B7"/>
    <w:rsid w:val="00146992"/>
    <w:rsid w:val="00156242"/>
    <w:rsid w:val="00162A5C"/>
    <w:rsid w:val="00164434"/>
    <w:rsid w:val="00164784"/>
    <w:rsid w:val="00164AEA"/>
    <w:rsid w:val="001668C0"/>
    <w:rsid w:val="001679CA"/>
    <w:rsid w:val="00170168"/>
    <w:rsid w:val="0017622D"/>
    <w:rsid w:val="00181035"/>
    <w:rsid w:val="00182141"/>
    <w:rsid w:val="0018557A"/>
    <w:rsid w:val="00186777"/>
    <w:rsid w:val="001939A9"/>
    <w:rsid w:val="00193DEF"/>
    <w:rsid w:val="0019776A"/>
    <w:rsid w:val="001A1088"/>
    <w:rsid w:val="001A2448"/>
    <w:rsid w:val="001A2685"/>
    <w:rsid w:val="001A45E3"/>
    <w:rsid w:val="001B39B5"/>
    <w:rsid w:val="001C0763"/>
    <w:rsid w:val="001C0E49"/>
    <w:rsid w:val="001C7AF1"/>
    <w:rsid w:val="001D40F0"/>
    <w:rsid w:val="001D6070"/>
    <w:rsid w:val="001E5826"/>
    <w:rsid w:val="001E6221"/>
    <w:rsid w:val="001E6982"/>
    <w:rsid w:val="001F0921"/>
    <w:rsid w:val="001F2F23"/>
    <w:rsid w:val="001F6039"/>
    <w:rsid w:val="00203AE2"/>
    <w:rsid w:val="002041EB"/>
    <w:rsid w:val="0020455F"/>
    <w:rsid w:val="00205A3C"/>
    <w:rsid w:val="00206809"/>
    <w:rsid w:val="00210CA5"/>
    <w:rsid w:val="00213936"/>
    <w:rsid w:val="00217B33"/>
    <w:rsid w:val="0022152E"/>
    <w:rsid w:val="0022723A"/>
    <w:rsid w:val="002278C8"/>
    <w:rsid w:val="00233D46"/>
    <w:rsid w:val="00241E62"/>
    <w:rsid w:val="00244A61"/>
    <w:rsid w:val="002477D4"/>
    <w:rsid w:val="002501DE"/>
    <w:rsid w:val="00255B70"/>
    <w:rsid w:val="00260FA9"/>
    <w:rsid w:val="00262AE1"/>
    <w:rsid w:val="00265BB2"/>
    <w:rsid w:val="00272E96"/>
    <w:rsid w:val="0027326F"/>
    <w:rsid w:val="00274D92"/>
    <w:rsid w:val="00275DF4"/>
    <w:rsid w:val="002767CA"/>
    <w:rsid w:val="00285BCC"/>
    <w:rsid w:val="00286DE5"/>
    <w:rsid w:val="00290C05"/>
    <w:rsid w:val="00291865"/>
    <w:rsid w:val="002923FD"/>
    <w:rsid w:val="002929A5"/>
    <w:rsid w:val="00292F41"/>
    <w:rsid w:val="002A3681"/>
    <w:rsid w:val="002A57D7"/>
    <w:rsid w:val="002A77A6"/>
    <w:rsid w:val="002B1E49"/>
    <w:rsid w:val="002C7A1B"/>
    <w:rsid w:val="002D4548"/>
    <w:rsid w:val="002E6BE8"/>
    <w:rsid w:val="002E6C6B"/>
    <w:rsid w:val="002F059C"/>
    <w:rsid w:val="002F1553"/>
    <w:rsid w:val="002F36A2"/>
    <w:rsid w:val="0030301D"/>
    <w:rsid w:val="00305C55"/>
    <w:rsid w:val="00313F0F"/>
    <w:rsid w:val="003146B2"/>
    <w:rsid w:val="0031689B"/>
    <w:rsid w:val="00320FC9"/>
    <w:rsid w:val="0032266D"/>
    <w:rsid w:val="003229CD"/>
    <w:rsid w:val="00323E7D"/>
    <w:rsid w:val="00326152"/>
    <w:rsid w:val="00333206"/>
    <w:rsid w:val="0033659A"/>
    <w:rsid w:val="0034337C"/>
    <w:rsid w:val="00344B5E"/>
    <w:rsid w:val="00350FE4"/>
    <w:rsid w:val="003568FA"/>
    <w:rsid w:val="00361A63"/>
    <w:rsid w:val="00363E84"/>
    <w:rsid w:val="00364DC6"/>
    <w:rsid w:val="00367078"/>
    <w:rsid w:val="00371B14"/>
    <w:rsid w:val="00372B31"/>
    <w:rsid w:val="0037492E"/>
    <w:rsid w:val="00376F87"/>
    <w:rsid w:val="0037730A"/>
    <w:rsid w:val="00377F33"/>
    <w:rsid w:val="0039080C"/>
    <w:rsid w:val="003928AC"/>
    <w:rsid w:val="003942C5"/>
    <w:rsid w:val="003A0737"/>
    <w:rsid w:val="003A1E7D"/>
    <w:rsid w:val="003A4C54"/>
    <w:rsid w:val="003A4FF3"/>
    <w:rsid w:val="003B11E6"/>
    <w:rsid w:val="003B12D2"/>
    <w:rsid w:val="003B1F6C"/>
    <w:rsid w:val="003C333F"/>
    <w:rsid w:val="003C3D10"/>
    <w:rsid w:val="003C59C7"/>
    <w:rsid w:val="003D4B52"/>
    <w:rsid w:val="003E04A3"/>
    <w:rsid w:val="003E23E9"/>
    <w:rsid w:val="003E34D2"/>
    <w:rsid w:val="003E49F8"/>
    <w:rsid w:val="0040076E"/>
    <w:rsid w:val="00401DC7"/>
    <w:rsid w:val="004048FE"/>
    <w:rsid w:val="0040523D"/>
    <w:rsid w:val="0040585B"/>
    <w:rsid w:val="00406CDD"/>
    <w:rsid w:val="00411E19"/>
    <w:rsid w:val="0041432F"/>
    <w:rsid w:val="00416405"/>
    <w:rsid w:val="00417E09"/>
    <w:rsid w:val="004224A9"/>
    <w:rsid w:val="00426799"/>
    <w:rsid w:val="0042727C"/>
    <w:rsid w:val="00427EEB"/>
    <w:rsid w:val="00433A0C"/>
    <w:rsid w:val="00433CEA"/>
    <w:rsid w:val="004369B4"/>
    <w:rsid w:val="00436C4D"/>
    <w:rsid w:val="00436DB3"/>
    <w:rsid w:val="00441859"/>
    <w:rsid w:val="00451599"/>
    <w:rsid w:val="00453C61"/>
    <w:rsid w:val="0045561A"/>
    <w:rsid w:val="00457146"/>
    <w:rsid w:val="00457CE3"/>
    <w:rsid w:val="00461075"/>
    <w:rsid w:val="004670D8"/>
    <w:rsid w:val="004706ED"/>
    <w:rsid w:val="00476DD1"/>
    <w:rsid w:val="00481C7F"/>
    <w:rsid w:val="00483096"/>
    <w:rsid w:val="004848CF"/>
    <w:rsid w:val="004857EE"/>
    <w:rsid w:val="00487815"/>
    <w:rsid w:val="004878D4"/>
    <w:rsid w:val="00494F61"/>
    <w:rsid w:val="0049528E"/>
    <w:rsid w:val="00496BE3"/>
    <w:rsid w:val="004A5697"/>
    <w:rsid w:val="004A6078"/>
    <w:rsid w:val="004B1BDE"/>
    <w:rsid w:val="004B37D7"/>
    <w:rsid w:val="004B66C0"/>
    <w:rsid w:val="004C271F"/>
    <w:rsid w:val="004C74FC"/>
    <w:rsid w:val="004D000F"/>
    <w:rsid w:val="004D65D6"/>
    <w:rsid w:val="004E5300"/>
    <w:rsid w:val="004E6C2C"/>
    <w:rsid w:val="004F0460"/>
    <w:rsid w:val="005022ED"/>
    <w:rsid w:val="00502722"/>
    <w:rsid w:val="005029D1"/>
    <w:rsid w:val="00504F78"/>
    <w:rsid w:val="00507A64"/>
    <w:rsid w:val="00520C68"/>
    <w:rsid w:val="0052183A"/>
    <w:rsid w:val="00521AF5"/>
    <w:rsid w:val="005274A8"/>
    <w:rsid w:val="00527A31"/>
    <w:rsid w:val="00527AEE"/>
    <w:rsid w:val="00537458"/>
    <w:rsid w:val="00540EB8"/>
    <w:rsid w:val="00553D05"/>
    <w:rsid w:val="0055426E"/>
    <w:rsid w:val="00554745"/>
    <w:rsid w:val="00556CA8"/>
    <w:rsid w:val="00556EC9"/>
    <w:rsid w:val="00560939"/>
    <w:rsid w:val="00567980"/>
    <w:rsid w:val="00570B0A"/>
    <w:rsid w:val="00571E5E"/>
    <w:rsid w:val="00573061"/>
    <w:rsid w:val="005736DD"/>
    <w:rsid w:val="0058075B"/>
    <w:rsid w:val="00582D3E"/>
    <w:rsid w:val="005875E1"/>
    <w:rsid w:val="0059310B"/>
    <w:rsid w:val="0059432B"/>
    <w:rsid w:val="00595BC4"/>
    <w:rsid w:val="005B0EDB"/>
    <w:rsid w:val="005B49CC"/>
    <w:rsid w:val="005B7D60"/>
    <w:rsid w:val="005C24FD"/>
    <w:rsid w:val="005C59C0"/>
    <w:rsid w:val="005C7804"/>
    <w:rsid w:val="005C7AEC"/>
    <w:rsid w:val="005E054B"/>
    <w:rsid w:val="005E0F27"/>
    <w:rsid w:val="005E1D07"/>
    <w:rsid w:val="006008E4"/>
    <w:rsid w:val="00601390"/>
    <w:rsid w:val="006019F5"/>
    <w:rsid w:val="00602D6B"/>
    <w:rsid w:val="00603FFC"/>
    <w:rsid w:val="0060501A"/>
    <w:rsid w:val="00605DA7"/>
    <w:rsid w:val="00605F13"/>
    <w:rsid w:val="00614992"/>
    <w:rsid w:val="00615672"/>
    <w:rsid w:val="006169B2"/>
    <w:rsid w:val="006267CE"/>
    <w:rsid w:val="00627DA4"/>
    <w:rsid w:val="00631CFF"/>
    <w:rsid w:val="00632B2D"/>
    <w:rsid w:val="00632BAB"/>
    <w:rsid w:val="00633B25"/>
    <w:rsid w:val="00633CD4"/>
    <w:rsid w:val="00634F0E"/>
    <w:rsid w:val="0063555E"/>
    <w:rsid w:val="006418A3"/>
    <w:rsid w:val="006426B9"/>
    <w:rsid w:val="00643903"/>
    <w:rsid w:val="00650324"/>
    <w:rsid w:val="0065573B"/>
    <w:rsid w:val="00661910"/>
    <w:rsid w:val="006643B6"/>
    <w:rsid w:val="006812FB"/>
    <w:rsid w:val="00690D19"/>
    <w:rsid w:val="00690F13"/>
    <w:rsid w:val="006913ED"/>
    <w:rsid w:val="0069159F"/>
    <w:rsid w:val="00691870"/>
    <w:rsid w:val="006963C2"/>
    <w:rsid w:val="006A1D71"/>
    <w:rsid w:val="006A5717"/>
    <w:rsid w:val="006A7463"/>
    <w:rsid w:val="006B26E5"/>
    <w:rsid w:val="006B69CF"/>
    <w:rsid w:val="006B76B1"/>
    <w:rsid w:val="006C2D2D"/>
    <w:rsid w:val="006D423A"/>
    <w:rsid w:val="006E0014"/>
    <w:rsid w:val="006F0AED"/>
    <w:rsid w:val="006F5BF6"/>
    <w:rsid w:val="006F624E"/>
    <w:rsid w:val="00700447"/>
    <w:rsid w:val="0070203F"/>
    <w:rsid w:val="0070305B"/>
    <w:rsid w:val="00705DCF"/>
    <w:rsid w:val="00705F97"/>
    <w:rsid w:val="007121F5"/>
    <w:rsid w:val="00713070"/>
    <w:rsid w:val="007140C2"/>
    <w:rsid w:val="007141C4"/>
    <w:rsid w:val="0071568F"/>
    <w:rsid w:val="007159F1"/>
    <w:rsid w:val="00715BD8"/>
    <w:rsid w:val="007211E2"/>
    <w:rsid w:val="0072157F"/>
    <w:rsid w:val="0073293F"/>
    <w:rsid w:val="007338F4"/>
    <w:rsid w:val="007355EE"/>
    <w:rsid w:val="0074057D"/>
    <w:rsid w:val="00741910"/>
    <w:rsid w:val="007430C0"/>
    <w:rsid w:val="00750696"/>
    <w:rsid w:val="00751116"/>
    <w:rsid w:val="0075246C"/>
    <w:rsid w:val="007549C0"/>
    <w:rsid w:val="00756A89"/>
    <w:rsid w:val="00756F9D"/>
    <w:rsid w:val="007604D1"/>
    <w:rsid w:val="00760E8A"/>
    <w:rsid w:val="00764CBB"/>
    <w:rsid w:val="00765DC9"/>
    <w:rsid w:val="00766139"/>
    <w:rsid w:val="00776812"/>
    <w:rsid w:val="0078078F"/>
    <w:rsid w:val="00786A4B"/>
    <w:rsid w:val="00787681"/>
    <w:rsid w:val="007953B9"/>
    <w:rsid w:val="00796C1F"/>
    <w:rsid w:val="00797FAF"/>
    <w:rsid w:val="007A1DB6"/>
    <w:rsid w:val="007A56E0"/>
    <w:rsid w:val="007A6DA9"/>
    <w:rsid w:val="007A747C"/>
    <w:rsid w:val="007B007F"/>
    <w:rsid w:val="007C3F8B"/>
    <w:rsid w:val="007C487B"/>
    <w:rsid w:val="007C5A0E"/>
    <w:rsid w:val="007D09F3"/>
    <w:rsid w:val="007D2CB4"/>
    <w:rsid w:val="007D6250"/>
    <w:rsid w:val="007E2930"/>
    <w:rsid w:val="007E6A89"/>
    <w:rsid w:val="007E7612"/>
    <w:rsid w:val="007F1B73"/>
    <w:rsid w:val="00801517"/>
    <w:rsid w:val="00804FC6"/>
    <w:rsid w:val="00807DA6"/>
    <w:rsid w:val="00807EF6"/>
    <w:rsid w:val="00815E53"/>
    <w:rsid w:val="00822196"/>
    <w:rsid w:val="00824A07"/>
    <w:rsid w:val="00824D60"/>
    <w:rsid w:val="0082568E"/>
    <w:rsid w:val="00826546"/>
    <w:rsid w:val="00832082"/>
    <w:rsid w:val="00843DBE"/>
    <w:rsid w:val="008444CF"/>
    <w:rsid w:val="008458C3"/>
    <w:rsid w:val="00852BE3"/>
    <w:rsid w:val="00861999"/>
    <w:rsid w:val="00866F8D"/>
    <w:rsid w:val="00872D5A"/>
    <w:rsid w:val="0088180B"/>
    <w:rsid w:val="0088444F"/>
    <w:rsid w:val="00885068"/>
    <w:rsid w:val="00885E7E"/>
    <w:rsid w:val="008930FD"/>
    <w:rsid w:val="00895CCA"/>
    <w:rsid w:val="008A54CE"/>
    <w:rsid w:val="008B2E69"/>
    <w:rsid w:val="008B5894"/>
    <w:rsid w:val="008C1695"/>
    <w:rsid w:val="008C5B59"/>
    <w:rsid w:val="008E0F69"/>
    <w:rsid w:val="008E3D88"/>
    <w:rsid w:val="008E48AD"/>
    <w:rsid w:val="008E4DF4"/>
    <w:rsid w:val="008E7085"/>
    <w:rsid w:val="008E711B"/>
    <w:rsid w:val="008F1599"/>
    <w:rsid w:val="008F1742"/>
    <w:rsid w:val="008F3302"/>
    <w:rsid w:val="008F397C"/>
    <w:rsid w:val="008F4A20"/>
    <w:rsid w:val="00903D81"/>
    <w:rsid w:val="00905A2A"/>
    <w:rsid w:val="00907230"/>
    <w:rsid w:val="00920AEE"/>
    <w:rsid w:val="00922C4F"/>
    <w:rsid w:val="00925972"/>
    <w:rsid w:val="00925D37"/>
    <w:rsid w:val="00932D7B"/>
    <w:rsid w:val="00933396"/>
    <w:rsid w:val="00934A52"/>
    <w:rsid w:val="00942DB7"/>
    <w:rsid w:val="00944C1D"/>
    <w:rsid w:val="00947A88"/>
    <w:rsid w:val="00951185"/>
    <w:rsid w:val="009520AF"/>
    <w:rsid w:val="00955234"/>
    <w:rsid w:val="00960A2C"/>
    <w:rsid w:val="00960E66"/>
    <w:rsid w:val="00963927"/>
    <w:rsid w:val="00964A21"/>
    <w:rsid w:val="00966DBA"/>
    <w:rsid w:val="00967244"/>
    <w:rsid w:val="00974D3E"/>
    <w:rsid w:val="009761E6"/>
    <w:rsid w:val="009916FC"/>
    <w:rsid w:val="009939D0"/>
    <w:rsid w:val="0099451F"/>
    <w:rsid w:val="00995A16"/>
    <w:rsid w:val="00995D07"/>
    <w:rsid w:val="0099619E"/>
    <w:rsid w:val="009A2F64"/>
    <w:rsid w:val="009A76FB"/>
    <w:rsid w:val="009B34D6"/>
    <w:rsid w:val="009B3B40"/>
    <w:rsid w:val="009C12BD"/>
    <w:rsid w:val="009D496A"/>
    <w:rsid w:val="009E10C0"/>
    <w:rsid w:val="009E38D5"/>
    <w:rsid w:val="009E3A54"/>
    <w:rsid w:val="009E4675"/>
    <w:rsid w:val="009E4A11"/>
    <w:rsid w:val="009E4D76"/>
    <w:rsid w:val="009F2F5E"/>
    <w:rsid w:val="009F646D"/>
    <w:rsid w:val="00A06375"/>
    <w:rsid w:val="00A121ED"/>
    <w:rsid w:val="00A12797"/>
    <w:rsid w:val="00A14A83"/>
    <w:rsid w:val="00A305D0"/>
    <w:rsid w:val="00A34AAC"/>
    <w:rsid w:val="00A35679"/>
    <w:rsid w:val="00A35C6D"/>
    <w:rsid w:val="00A35E11"/>
    <w:rsid w:val="00A37A52"/>
    <w:rsid w:val="00A43468"/>
    <w:rsid w:val="00A51916"/>
    <w:rsid w:val="00A53864"/>
    <w:rsid w:val="00A5408F"/>
    <w:rsid w:val="00A60FE5"/>
    <w:rsid w:val="00A63E37"/>
    <w:rsid w:val="00A64A9D"/>
    <w:rsid w:val="00A65376"/>
    <w:rsid w:val="00A66BE5"/>
    <w:rsid w:val="00A721EA"/>
    <w:rsid w:val="00A73EE0"/>
    <w:rsid w:val="00A775C1"/>
    <w:rsid w:val="00A8040F"/>
    <w:rsid w:val="00A83D8A"/>
    <w:rsid w:val="00A84B67"/>
    <w:rsid w:val="00A851ED"/>
    <w:rsid w:val="00A87BF7"/>
    <w:rsid w:val="00A87E9C"/>
    <w:rsid w:val="00A91140"/>
    <w:rsid w:val="00A9393C"/>
    <w:rsid w:val="00A9615D"/>
    <w:rsid w:val="00A96270"/>
    <w:rsid w:val="00AA0635"/>
    <w:rsid w:val="00AA5AEE"/>
    <w:rsid w:val="00AC361E"/>
    <w:rsid w:val="00AC3FE0"/>
    <w:rsid w:val="00AD08DB"/>
    <w:rsid w:val="00AD16AB"/>
    <w:rsid w:val="00AD1D31"/>
    <w:rsid w:val="00AD7246"/>
    <w:rsid w:val="00AE08A5"/>
    <w:rsid w:val="00AE4CFF"/>
    <w:rsid w:val="00AF5E4E"/>
    <w:rsid w:val="00AF6CD1"/>
    <w:rsid w:val="00AF7C02"/>
    <w:rsid w:val="00B1226D"/>
    <w:rsid w:val="00B1602C"/>
    <w:rsid w:val="00B212BE"/>
    <w:rsid w:val="00B24F34"/>
    <w:rsid w:val="00B320F5"/>
    <w:rsid w:val="00B327A8"/>
    <w:rsid w:val="00B42207"/>
    <w:rsid w:val="00B44B0D"/>
    <w:rsid w:val="00B46DDF"/>
    <w:rsid w:val="00B511E8"/>
    <w:rsid w:val="00B537CF"/>
    <w:rsid w:val="00B5690F"/>
    <w:rsid w:val="00B62321"/>
    <w:rsid w:val="00B639F7"/>
    <w:rsid w:val="00B644F9"/>
    <w:rsid w:val="00B67C97"/>
    <w:rsid w:val="00B71EE5"/>
    <w:rsid w:val="00B74859"/>
    <w:rsid w:val="00B75C18"/>
    <w:rsid w:val="00B774FC"/>
    <w:rsid w:val="00B84E5B"/>
    <w:rsid w:val="00B91DAA"/>
    <w:rsid w:val="00B92E5E"/>
    <w:rsid w:val="00B97A85"/>
    <w:rsid w:val="00BB306C"/>
    <w:rsid w:val="00BB54F5"/>
    <w:rsid w:val="00BB6901"/>
    <w:rsid w:val="00BC03E4"/>
    <w:rsid w:val="00BC2C06"/>
    <w:rsid w:val="00BC426B"/>
    <w:rsid w:val="00BC43BB"/>
    <w:rsid w:val="00BC5620"/>
    <w:rsid w:val="00BD7A45"/>
    <w:rsid w:val="00BE24F2"/>
    <w:rsid w:val="00BE399B"/>
    <w:rsid w:val="00BE482D"/>
    <w:rsid w:val="00BE64E3"/>
    <w:rsid w:val="00C0430B"/>
    <w:rsid w:val="00C077E6"/>
    <w:rsid w:val="00C106B2"/>
    <w:rsid w:val="00C11758"/>
    <w:rsid w:val="00C11B95"/>
    <w:rsid w:val="00C217DE"/>
    <w:rsid w:val="00C243F7"/>
    <w:rsid w:val="00C337E4"/>
    <w:rsid w:val="00C404C1"/>
    <w:rsid w:val="00C42063"/>
    <w:rsid w:val="00C4477C"/>
    <w:rsid w:val="00C50133"/>
    <w:rsid w:val="00C52F8E"/>
    <w:rsid w:val="00C546C5"/>
    <w:rsid w:val="00C56C5D"/>
    <w:rsid w:val="00C56C70"/>
    <w:rsid w:val="00C60636"/>
    <w:rsid w:val="00C63632"/>
    <w:rsid w:val="00C65C69"/>
    <w:rsid w:val="00C74619"/>
    <w:rsid w:val="00C75E46"/>
    <w:rsid w:val="00C76510"/>
    <w:rsid w:val="00C806C9"/>
    <w:rsid w:val="00C86808"/>
    <w:rsid w:val="00C94D0F"/>
    <w:rsid w:val="00C95345"/>
    <w:rsid w:val="00C96A1B"/>
    <w:rsid w:val="00C97657"/>
    <w:rsid w:val="00CA0004"/>
    <w:rsid w:val="00CA411C"/>
    <w:rsid w:val="00CB3FD6"/>
    <w:rsid w:val="00CC49C0"/>
    <w:rsid w:val="00CC4C72"/>
    <w:rsid w:val="00CD069A"/>
    <w:rsid w:val="00CD3361"/>
    <w:rsid w:val="00CE4D73"/>
    <w:rsid w:val="00CF511E"/>
    <w:rsid w:val="00D00E87"/>
    <w:rsid w:val="00D02EDF"/>
    <w:rsid w:val="00D0302D"/>
    <w:rsid w:val="00D155A3"/>
    <w:rsid w:val="00D233C3"/>
    <w:rsid w:val="00D26335"/>
    <w:rsid w:val="00D27EF5"/>
    <w:rsid w:val="00D329CC"/>
    <w:rsid w:val="00D3464F"/>
    <w:rsid w:val="00D40C3E"/>
    <w:rsid w:val="00D41AB9"/>
    <w:rsid w:val="00D42E86"/>
    <w:rsid w:val="00D42F38"/>
    <w:rsid w:val="00D56DC9"/>
    <w:rsid w:val="00D6008C"/>
    <w:rsid w:val="00D63E84"/>
    <w:rsid w:val="00D71656"/>
    <w:rsid w:val="00D728AF"/>
    <w:rsid w:val="00D769CD"/>
    <w:rsid w:val="00D778E7"/>
    <w:rsid w:val="00D8688C"/>
    <w:rsid w:val="00D870D0"/>
    <w:rsid w:val="00D94219"/>
    <w:rsid w:val="00D94F7F"/>
    <w:rsid w:val="00D97A1E"/>
    <w:rsid w:val="00DA3401"/>
    <w:rsid w:val="00DA4205"/>
    <w:rsid w:val="00DA6530"/>
    <w:rsid w:val="00DB531B"/>
    <w:rsid w:val="00DB5B57"/>
    <w:rsid w:val="00DC0D7F"/>
    <w:rsid w:val="00DC1DCA"/>
    <w:rsid w:val="00DC4F5A"/>
    <w:rsid w:val="00DC57D2"/>
    <w:rsid w:val="00DD3B82"/>
    <w:rsid w:val="00DD435F"/>
    <w:rsid w:val="00DD6F3E"/>
    <w:rsid w:val="00DE0B7E"/>
    <w:rsid w:val="00DE449B"/>
    <w:rsid w:val="00DE7EA6"/>
    <w:rsid w:val="00DF336F"/>
    <w:rsid w:val="00DF3E36"/>
    <w:rsid w:val="00DF5108"/>
    <w:rsid w:val="00DF548E"/>
    <w:rsid w:val="00E02F55"/>
    <w:rsid w:val="00E034D3"/>
    <w:rsid w:val="00E052BE"/>
    <w:rsid w:val="00E128E0"/>
    <w:rsid w:val="00E15033"/>
    <w:rsid w:val="00E15D14"/>
    <w:rsid w:val="00E1747E"/>
    <w:rsid w:val="00E20980"/>
    <w:rsid w:val="00E24888"/>
    <w:rsid w:val="00E278B5"/>
    <w:rsid w:val="00E30A9C"/>
    <w:rsid w:val="00E32F7F"/>
    <w:rsid w:val="00E36D78"/>
    <w:rsid w:val="00E40733"/>
    <w:rsid w:val="00E41951"/>
    <w:rsid w:val="00E4256D"/>
    <w:rsid w:val="00E42D13"/>
    <w:rsid w:val="00E464F0"/>
    <w:rsid w:val="00E547E1"/>
    <w:rsid w:val="00E575D8"/>
    <w:rsid w:val="00E62436"/>
    <w:rsid w:val="00E62913"/>
    <w:rsid w:val="00E6538E"/>
    <w:rsid w:val="00E72B75"/>
    <w:rsid w:val="00E76D86"/>
    <w:rsid w:val="00E836AF"/>
    <w:rsid w:val="00E97FFB"/>
    <w:rsid w:val="00EA7820"/>
    <w:rsid w:val="00EB380F"/>
    <w:rsid w:val="00EB6614"/>
    <w:rsid w:val="00EC11D0"/>
    <w:rsid w:val="00ED019B"/>
    <w:rsid w:val="00ED10CD"/>
    <w:rsid w:val="00ED223D"/>
    <w:rsid w:val="00ED2B1C"/>
    <w:rsid w:val="00ED7517"/>
    <w:rsid w:val="00ED7A19"/>
    <w:rsid w:val="00EE086E"/>
    <w:rsid w:val="00EE1ADC"/>
    <w:rsid w:val="00EE1B0F"/>
    <w:rsid w:val="00EE4C17"/>
    <w:rsid w:val="00EE5181"/>
    <w:rsid w:val="00EE77D9"/>
    <w:rsid w:val="00EF2A0A"/>
    <w:rsid w:val="00EF3F6B"/>
    <w:rsid w:val="00EF3FEC"/>
    <w:rsid w:val="00EF6231"/>
    <w:rsid w:val="00F02A04"/>
    <w:rsid w:val="00F02DD6"/>
    <w:rsid w:val="00F035F0"/>
    <w:rsid w:val="00F154E2"/>
    <w:rsid w:val="00F16979"/>
    <w:rsid w:val="00F261DF"/>
    <w:rsid w:val="00F31B1B"/>
    <w:rsid w:val="00F327B5"/>
    <w:rsid w:val="00F36B0F"/>
    <w:rsid w:val="00F371DF"/>
    <w:rsid w:val="00F43253"/>
    <w:rsid w:val="00F440A4"/>
    <w:rsid w:val="00F45EAE"/>
    <w:rsid w:val="00F4699F"/>
    <w:rsid w:val="00F5341D"/>
    <w:rsid w:val="00F654EF"/>
    <w:rsid w:val="00F65B62"/>
    <w:rsid w:val="00F70088"/>
    <w:rsid w:val="00F73B6A"/>
    <w:rsid w:val="00F77937"/>
    <w:rsid w:val="00F805ED"/>
    <w:rsid w:val="00F82B8E"/>
    <w:rsid w:val="00F91E37"/>
    <w:rsid w:val="00F92929"/>
    <w:rsid w:val="00F92DE2"/>
    <w:rsid w:val="00F97CE1"/>
    <w:rsid w:val="00FA42B1"/>
    <w:rsid w:val="00FA607D"/>
    <w:rsid w:val="00FB08DB"/>
    <w:rsid w:val="00FB10AF"/>
    <w:rsid w:val="00FB2B04"/>
    <w:rsid w:val="00FC3523"/>
    <w:rsid w:val="00FD0347"/>
    <w:rsid w:val="00FD1319"/>
    <w:rsid w:val="00FD4103"/>
    <w:rsid w:val="00FE0CE7"/>
    <w:rsid w:val="00FE6509"/>
    <w:rsid w:val="00FE7915"/>
    <w:rsid w:val="00FF0E97"/>
    <w:rsid w:val="00FF3068"/>
    <w:rsid w:val="00FF340D"/>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BC4"/>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7"/>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sz w:val="32"/>
      <w:szCs w:val="32"/>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szCs w:val="28"/>
    </w:rPr>
  </w:style>
  <w:style w:type="character" w:customStyle="1" w:styleId="Heading5Char">
    <w:name w:val="Heading 5 Char"/>
    <w:basedOn w:val="DefaultParagraphFont"/>
    <w:link w:val="Heading5"/>
    <w:uiPriority w:val="9"/>
    <w:rsid w:val="00EF3F6B"/>
    <w:rPr>
      <w:rFonts w:ascii="Times New Roman" w:eastAsiaTheme="majorEastAsia" w:hAnsi="Times New Roman" w:cstheme="majorBidi"/>
      <w:b/>
      <w:iCs/>
      <w:szCs w:val="28"/>
    </w:rPr>
  </w:style>
  <w:style w:type="character" w:customStyle="1" w:styleId="Heading6Char">
    <w:name w:val="Heading 6 Char"/>
    <w:basedOn w:val="DefaultParagraphFont"/>
    <w:link w:val="Heading6"/>
    <w:uiPriority w:val="9"/>
    <w:semiHidden/>
    <w:rsid w:val="00FF0E97"/>
    <w:rPr>
      <w:rFonts w:ascii="Times New Roman" w:eastAsiaTheme="majorEastAsia" w:hAnsi="Times New Roman" w:cstheme="majorBidi"/>
      <w:i/>
      <w:szCs w:val="28"/>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sz w:val="40"/>
      <w:szCs w:val="40"/>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sz w:val="32"/>
      <w:szCs w:val="32"/>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sz w:val="28"/>
      <w:szCs w:val="28"/>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8"/>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2"/>
      </w:numPr>
      <w:contextualSpacing/>
    </w:pPr>
  </w:style>
  <w:style w:type="paragraph" w:styleId="ListNumber2">
    <w:name w:val="List Number 2"/>
    <w:basedOn w:val="Normal"/>
    <w:uiPriority w:val="99"/>
    <w:unhideWhenUsed/>
    <w:rsid w:val="00B92E5E"/>
    <w:pPr>
      <w:numPr>
        <w:numId w:val="3"/>
      </w:numPr>
      <w:contextualSpacing/>
    </w:pPr>
  </w:style>
  <w:style w:type="paragraph" w:styleId="ListNumber3">
    <w:name w:val="List Number 3"/>
    <w:basedOn w:val="Normal"/>
    <w:uiPriority w:val="99"/>
    <w:unhideWhenUsed/>
    <w:rsid w:val="00B92E5E"/>
    <w:pPr>
      <w:numPr>
        <w:numId w:val="4"/>
      </w:numPr>
      <w:contextualSpacing/>
    </w:pPr>
  </w:style>
  <w:style w:type="paragraph" w:styleId="ListNumber4">
    <w:name w:val="List Number 4"/>
    <w:basedOn w:val="Normal"/>
    <w:uiPriority w:val="99"/>
    <w:unhideWhenUsed/>
    <w:rsid w:val="00B92E5E"/>
    <w:pPr>
      <w:numPr>
        <w:numId w:val="5"/>
      </w:numPr>
      <w:contextualSpacing/>
    </w:pPr>
  </w:style>
  <w:style w:type="paragraph" w:styleId="ListNumber5">
    <w:name w:val="List Number 5"/>
    <w:basedOn w:val="Normal"/>
    <w:uiPriority w:val="99"/>
    <w:unhideWhenUsed/>
    <w:rsid w:val="00B92E5E"/>
    <w:pPr>
      <w:numPr>
        <w:numId w:val="6"/>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14"/>
      </w:numPr>
      <w:contextualSpacing/>
    </w:pPr>
  </w:style>
  <w:style w:type="paragraph" w:styleId="ListBullet2">
    <w:name w:val="List Bullet 2"/>
    <w:basedOn w:val="Normal"/>
    <w:uiPriority w:val="99"/>
    <w:unhideWhenUsed/>
    <w:rsid w:val="0022152E"/>
    <w:pPr>
      <w:numPr>
        <w:numId w:val="15"/>
      </w:numPr>
      <w:contextualSpacing/>
    </w:pPr>
  </w:style>
  <w:style w:type="paragraph" w:styleId="ListBullet3">
    <w:name w:val="List Bullet 3"/>
    <w:basedOn w:val="Normal"/>
    <w:uiPriority w:val="99"/>
    <w:unhideWhenUsed/>
    <w:rsid w:val="0022152E"/>
    <w:pPr>
      <w:numPr>
        <w:numId w:val="16"/>
      </w:numPr>
      <w:contextualSpacing/>
    </w:pPr>
  </w:style>
  <w:style w:type="paragraph" w:styleId="ListBullet4">
    <w:name w:val="List Bullet 4"/>
    <w:basedOn w:val="Normal"/>
    <w:uiPriority w:val="99"/>
    <w:unhideWhenUsed/>
    <w:rsid w:val="0022152E"/>
    <w:pPr>
      <w:numPr>
        <w:numId w:val="17"/>
      </w:numPr>
      <w:contextualSpacing/>
    </w:pPr>
  </w:style>
  <w:style w:type="paragraph" w:styleId="ListBullet5">
    <w:name w:val="List Bullet 5"/>
    <w:basedOn w:val="Normal"/>
    <w:uiPriority w:val="99"/>
    <w:unhideWhenUsed/>
    <w:rsid w:val="0022152E"/>
    <w:pPr>
      <w:numPr>
        <w:numId w:val="18"/>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hyperlink" Target="https://sarthakforwet.medium.com/cutmix-a-new-strategy-for-data-augmentation-bbc1c3d29aab" TargetMode="External"/><Relationship Id="rId8" Type="http://schemas.openxmlformats.org/officeDocument/2006/relationships/footer" Target="footer1.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42</Pages>
  <Words>7533</Words>
  <Characters>42943</Characters>
  <Application>Microsoft Office Word</Application>
  <DocSecurity>0</DocSecurity>
  <Lines>357</Lines>
  <Paragraphs>100</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50376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150</cp:revision>
  <cp:lastPrinted>2024-10-25T15:03:00Z</cp:lastPrinted>
  <dcterms:created xsi:type="dcterms:W3CDTF">2024-10-30T19:28:00Z</dcterms:created>
  <dcterms:modified xsi:type="dcterms:W3CDTF">2026-04-19T15:35:00Z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