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3.3-global-optimization"/>
      <w:r>
        <w:t xml:space="preserve">Guided Practice for 3.3: Global optimization</w:t>
      </w:r>
      <w:bookmarkEnd w:id="20"/>
    </w:p>
    <w:p>
      <w:pPr>
        <w:pStyle w:val="Heading2"/>
      </w:pPr>
      <w:bookmarkStart w:id="21" w:name="overview"/>
      <w:r>
        <w:t xml:space="preserve">Overview</w:t>
      </w:r>
      <w:bookmarkEnd w:id="21"/>
    </w:p>
    <w:p>
      <w:pPr>
        <w:pStyle w:val="FirstParagraph"/>
      </w:pPr>
      <w:r>
        <w:t xml:space="preserve">One of the most important applications of calculus to authentic real-world problems is optimization, or finding the</w:t>
      </w:r>
      <w:r>
        <w:t xml:space="preserve"> </w:t>
      </w:r>
      <w:r>
        <w:t xml:space="preserve">“</w:t>
      </w:r>
      <w:r>
        <w:t xml:space="preserve">best</w:t>
      </w:r>
      <w:r>
        <w:t xml:space="preserve">”</w:t>
      </w:r>
      <w:r>
        <w:t xml:space="preserve"> </w:t>
      </w:r>
      <w:r>
        <w:t xml:space="preserve">value of a function. We’ve already touched on this idea in Section 3.1 by describing how to use derivatives to find maximum and minimum values of a function. But we also saw that it’s possible for a function</w:t>
      </w:r>
      <w:r>
        <w:t xml:space="preserve"> </w:t>
      </w:r>
      <w:r>
        <w:rPr>
          <w:i/>
        </w:rPr>
        <w:t xml:space="preserve">not</w:t>
      </w:r>
      <w:r>
        <w:t xml:space="preserve"> </w:t>
      </w:r>
      <w:r>
        <w:t xml:space="preserve">to have an absolute (or</w:t>
      </w:r>
      <w:r>
        <w:t xml:space="preserve"> </w:t>
      </w:r>
      <w:r>
        <w:t xml:space="preserve">“</w:t>
      </w:r>
      <w:r>
        <w:t xml:space="preserve">global</w:t>
      </w:r>
      <w:r>
        <w:t xml:space="preserve">”</w:t>
      </w:r>
      <w:r>
        <w:t xml:space="preserve">) maximum or minimum value. In this section, we will be discussing situations in which functions</w:t>
      </w:r>
      <w:r>
        <w:t xml:space="preserve"> </w:t>
      </w:r>
      <w:r>
        <w:rPr>
          <w:i/>
        </w:rPr>
        <w:t xml:space="preserve">do</w:t>
      </w:r>
      <w:r>
        <w:t xml:space="preserve"> </w:t>
      </w:r>
      <w:r>
        <w:t xml:space="preserve">have global extreme values – namely, when the function is continuous and defined only on a closed interval – and describe a simple method for how to find these extrema.</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Explain the difference between a</w:t>
      </w:r>
      <w:r>
        <w:t xml:space="preserve"> </w:t>
      </w:r>
      <w:r>
        <w:rPr>
          <w:i/>
        </w:rPr>
        <w:t xml:space="preserve">global</w:t>
      </w:r>
      <w:r>
        <w:t xml:space="preserve"> </w:t>
      </w:r>
      <w:r>
        <w:t xml:space="preserve">maximum or minimum and a</w:t>
      </w:r>
      <w:r>
        <w:t xml:space="preserve"> </w:t>
      </w:r>
      <w:r>
        <w:rPr>
          <w:i/>
        </w:rPr>
        <w:t xml:space="preserve">local</w:t>
      </w:r>
      <w:r>
        <w:t xml:space="preserve"> </w:t>
      </w:r>
      <w:r>
        <w:t xml:space="preserve">maximum or minimum.</w:t>
      </w:r>
    </w:p>
    <w:p>
      <w:pPr>
        <w:pStyle w:val="Compact"/>
        <w:numPr>
          <w:numId w:val="1001"/>
          <w:ilvl w:val="0"/>
        </w:numPr>
      </w:pPr>
      <w:r>
        <w:t xml:space="preserve">Explain what the</w:t>
      </w:r>
      <w:r>
        <w:t xml:space="preserve"> </w:t>
      </w:r>
      <w:r>
        <w:rPr>
          <w:b/>
        </w:rPr>
        <w:t xml:space="preserve">Extreme Value Theorem</w:t>
      </w:r>
      <w:r>
        <w:t xml:space="preserve"> </w:t>
      </w:r>
      <w:r>
        <w:t xml:space="preserve">says and enumerate the three-stage process outlined in that theorem for finding the global extreme values of a function on a closed interval.</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Given a continuous function on a closed interval, find the global extreme values of the function.</w:t>
      </w:r>
    </w:p>
    <w:p>
      <w:pPr>
        <w:pStyle w:val="Compact"/>
        <w:numPr>
          <w:numId w:val="1002"/>
          <w:ilvl w:val="0"/>
        </w:numPr>
      </w:pPr>
      <w:r>
        <w:t xml:space="preserve">Apply the process of global optimization to an applied setting.</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all of Section 3.3 in Active Calculus</w:t>
      </w:r>
      <w:r>
        <w:t xml:space="preserve">. 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which have a combined running time of 17 minutes, 48 seconds:</w:t>
      </w:r>
    </w:p>
    <w:p>
      <w:pPr>
        <w:pStyle w:val="Compact"/>
        <w:numPr>
          <w:numId w:val="1003"/>
          <w:ilvl w:val="0"/>
        </w:numPr>
      </w:pPr>
      <w:hyperlink r:id="rId26">
        <w:r>
          <w:rPr>
            <w:rStyle w:val="Hyperlink"/>
          </w:rPr>
          <w:t xml:space="preserve">Quick Review: Global optimization</w:t>
        </w:r>
      </w:hyperlink>
      <w:r>
        <w:t xml:space="preserve"> </w:t>
      </w:r>
      <w:r>
        <w:t xml:space="preserve">(2:31)</w:t>
      </w:r>
    </w:p>
    <w:p>
      <w:pPr>
        <w:pStyle w:val="Compact"/>
        <w:numPr>
          <w:numId w:val="1003"/>
          <w:ilvl w:val="0"/>
        </w:numPr>
      </w:pPr>
      <w:hyperlink r:id="rId27">
        <w:r>
          <w:rPr>
            <w:rStyle w:val="Hyperlink"/>
          </w:rPr>
          <w:t xml:space="preserve">Finding absolute extreme values</w:t>
        </w:r>
      </w:hyperlink>
      <w:r>
        <w:t xml:space="preserve"> </w:t>
      </w:r>
      <w:r>
        <w:t xml:space="preserve">(8:08)</w:t>
      </w:r>
    </w:p>
    <w:p>
      <w:pPr>
        <w:pStyle w:val="Compact"/>
        <w:numPr>
          <w:numId w:val="1003"/>
          <w:ilvl w:val="0"/>
        </w:numPr>
      </w:pPr>
      <w:hyperlink r:id="rId28">
        <w:r>
          <w:rPr>
            <w:rStyle w:val="Hyperlink"/>
          </w:rPr>
          <w:t xml:space="preserve">Optimizing population</w:t>
        </w:r>
      </w:hyperlink>
      <w:r>
        <w:t xml:space="preserve"> </w:t>
      </w:r>
      <w:r>
        <w:t xml:space="preserve">(7:09)</w:t>
      </w:r>
    </w:p>
    <w:p>
      <w:pPr>
        <w:pStyle w:val="Heading2"/>
      </w:pPr>
      <w:bookmarkStart w:id="29" w:name="exercises"/>
      <w:r>
        <w:t xml:space="preserve">Exercises</w:t>
      </w:r>
      <w:bookmarkEnd w:id="29"/>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BodyText"/>
      </w:pPr>
      <w:r>
        <w:t xml:space="preserve">The exercises for this Guided Practice come from</w:t>
      </w:r>
      <w:r>
        <w:t xml:space="preserve"> </w:t>
      </w:r>
      <w:r>
        <w:rPr>
          <w:b/>
        </w:rPr>
        <w:t xml:space="preserve">Activity 3.3.2</w:t>
      </w:r>
      <w:r>
        <w:t xml:space="preserve">. Go to the web form located at the following link and type in your answers: http://bit.ly/2QWvJRw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youtube.com/watch?v=YE57SJzL8r8&amp;list=PL9bIjQJDwfGuXQHuS5Jkmum_CFILoCZX-&amp;index=67" TargetMode="External" /><Relationship Type="http://schemas.openxmlformats.org/officeDocument/2006/relationships/hyperlink" Id="rId28" Target="http://www.youtube.com/watch?v=kz9JFNlQVVI&amp;list=PL9bIjQJDwfGuXQHuS5Jkmum_CFILoCZX-&amp;index=68" TargetMode="External" /><Relationship Type="http://schemas.openxmlformats.org/officeDocument/2006/relationships/hyperlink" Id="rId26" Target="http://www.youtube.com/watch?v=ldJfxeGHv3Y&amp;list=PL9bIjQJDwfGuXQHuS5Jkmum_CFILoCZX-&amp;index=66" TargetMode="External" /></Relationships>
</file>

<file path=word/_rels/footnotes.xml.rels><?xml version="1.0" encoding="UTF-8"?>
<Relationships xmlns="http://schemas.openxmlformats.org/package/2006/relationships"><Relationship Type="http://schemas.openxmlformats.org/officeDocument/2006/relationships/hyperlink" Id="rId27" Target="http://www.youtube.com/watch?v=YE57SJzL8r8&amp;list=PL9bIjQJDwfGuXQHuS5Jkmum_CFILoCZX-&amp;index=67" TargetMode="External" /><Relationship Type="http://schemas.openxmlformats.org/officeDocument/2006/relationships/hyperlink" Id="rId28" Target="http://www.youtube.com/watch?v=kz9JFNlQVVI&amp;list=PL9bIjQJDwfGuXQHuS5Jkmum_CFILoCZX-&amp;index=68" TargetMode="External" /><Relationship Type="http://schemas.openxmlformats.org/officeDocument/2006/relationships/hyperlink" Id="rId26" Target="http://www.youtube.com/watch?v=ldJfxeGHv3Y&amp;list=PL9bIjQJDwfGuXQHuS5Jkmum_CFILoCZX-&amp;index=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2018-10-19T14:29:59Z</dcterms:created>
  <dcterms:modified xsi:type="dcterms:W3CDTF">2018-10-19T14:29:59Z</dcterms:modified>
</cp:coreProperties>
</file>