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1543C" w14:textId="367A61E3" w:rsidR="00126996" w:rsidRPr="00126996" w:rsidRDefault="00126996" w:rsidP="008875C3">
      <w:pPr>
        <w:jc w:val="center"/>
        <w:rPr>
          <w:rFonts w:ascii="Times New Roman" w:hAnsi="Times New Roman" w:cs="Times New Roman"/>
        </w:rPr>
      </w:pPr>
      <w:r w:rsidRPr="00126996">
        <w:rPr>
          <w:rFonts w:ascii="Times New Roman" w:hAnsi="Times New Roman" w:cs="Times New Roman"/>
        </w:rPr>
        <w:t>MTH 325 Fall 2024 – Exam 1</w:t>
      </w:r>
    </w:p>
    <w:p w14:paraId="6CCF47A3" w14:textId="77777777" w:rsidR="00126996" w:rsidRDefault="00126996">
      <w:pPr>
        <w:rPr>
          <w:rFonts w:ascii="Times New Roman" w:hAnsi="Times New Roman" w:cs="Times New Roman"/>
          <w:sz w:val="20"/>
          <w:szCs w:val="20"/>
        </w:rPr>
      </w:pPr>
    </w:p>
    <w:p w14:paraId="65841EAA" w14:textId="0032732D" w:rsidR="008875C3" w:rsidRDefault="008875C3">
      <w:pPr>
        <w:rPr>
          <w:rFonts w:ascii="Times New Roman" w:hAnsi="Times New Roman" w:cs="Times New Roman"/>
          <w:sz w:val="20"/>
          <w:szCs w:val="20"/>
        </w:rPr>
      </w:pPr>
      <w:r w:rsidRPr="008875C3">
        <w:rPr>
          <w:rFonts w:ascii="Times New Roman" w:hAnsi="Times New Roman" w:cs="Times New Roman"/>
          <w:sz w:val="20"/>
          <w:szCs w:val="20"/>
          <w:u w:val="single"/>
        </w:rPr>
        <w:t>Instructions</w:t>
      </w:r>
      <w:r>
        <w:rPr>
          <w:rFonts w:ascii="Times New Roman" w:hAnsi="Times New Roman" w:cs="Times New Roman"/>
          <w:sz w:val="20"/>
          <w:szCs w:val="20"/>
        </w:rPr>
        <w:t xml:space="preserve">: Complete your work in the spaces provided below each set of Skill questions. The criteria for Mastery level on each Skill is: </w:t>
      </w:r>
      <w:r w:rsidRPr="008875C3">
        <w:rPr>
          <w:rFonts w:ascii="Times New Roman" w:hAnsi="Times New Roman" w:cs="Times New Roman"/>
          <w:b/>
          <w:bCs/>
          <w:sz w:val="20"/>
          <w:szCs w:val="20"/>
        </w:rPr>
        <w:t>Each part of the problem has a response that is free from significant errors, has correct answers, and each answer is supported by a clear explanation either in English or in mathematical steps that are clearly shown</w:t>
      </w:r>
      <w:r w:rsidRPr="008875C3">
        <w:rPr>
          <w:rFonts w:ascii="Times New Roman" w:hAnsi="Times New Roman" w:cs="Times New Roman"/>
          <w:sz w:val="20"/>
          <w:szCs w:val="20"/>
        </w:rPr>
        <w:t>.</w:t>
      </w:r>
      <w:r>
        <w:rPr>
          <w:rFonts w:ascii="Times New Roman" w:hAnsi="Times New Roman" w:cs="Times New Roman"/>
          <w:sz w:val="20"/>
          <w:szCs w:val="20"/>
        </w:rPr>
        <w:t xml:space="preserve"> Note this means, unless otherwise stated, you are required to provide not only correct answers but clear explanations for each response. When you are done, place your name at the top and submit your paper</w:t>
      </w:r>
      <w:r w:rsidR="00457E2D">
        <w:rPr>
          <w:rFonts w:ascii="Times New Roman" w:hAnsi="Times New Roman" w:cs="Times New Roman"/>
          <w:sz w:val="20"/>
          <w:szCs w:val="20"/>
        </w:rPr>
        <w:t xml:space="preserve">. </w:t>
      </w:r>
    </w:p>
    <w:p w14:paraId="2445CF98" w14:textId="77777777" w:rsidR="00457E2D" w:rsidRDefault="00457E2D">
      <w:pPr>
        <w:rPr>
          <w:rFonts w:ascii="Times New Roman" w:hAnsi="Times New Roman" w:cs="Times New Roman"/>
          <w:sz w:val="20"/>
          <w:szCs w:val="20"/>
        </w:rPr>
      </w:pPr>
    </w:p>
    <w:p w14:paraId="329542A5" w14:textId="6BC39E41" w:rsidR="00457E2D" w:rsidRPr="008875C3" w:rsidRDefault="00457E2D">
      <w:pPr>
        <w:rPr>
          <w:rFonts w:ascii="Times New Roman" w:hAnsi="Times New Roman" w:cs="Times New Roman"/>
          <w:sz w:val="20"/>
          <w:szCs w:val="20"/>
        </w:rPr>
      </w:pPr>
      <w:r>
        <w:rPr>
          <w:rFonts w:ascii="Times New Roman" w:hAnsi="Times New Roman" w:cs="Times New Roman"/>
          <w:sz w:val="20"/>
          <w:szCs w:val="20"/>
        </w:rPr>
        <w:t xml:space="preserve">A solution guide for this Exam will be posted by early next week; watch your announcements. </w:t>
      </w:r>
    </w:p>
    <w:p w14:paraId="04349DAD" w14:textId="77777777" w:rsidR="00126996" w:rsidRPr="00126996" w:rsidRDefault="00126996">
      <w:pPr>
        <w:rPr>
          <w:rFonts w:ascii="Times New Roman" w:hAnsi="Times New Roman" w:cs="Times New Roman"/>
          <w:sz w:val="20"/>
          <w:szCs w:val="20"/>
        </w:rPr>
      </w:pPr>
    </w:p>
    <w:p w14:paraId="7C5BC3D9" w14:textId="01E0C798" w:rsidR="00126996" w:rsidRPr="00126996" w:rsidRDefault="00126996" w:rsidP="00126996">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t>Skill 1</w:t>
      </w:r>
      <w:r>
        <w:rPr>
          <w:rFonts w:ascii="Times New Roman" w:hAnsi="Times New Roman" w:cs="Times New Roman"/>
          <w:b/>
          <w:bCs/>
          <w:sz w:val="20"/>
          <w:szCs w:val="20"/>
        </w:rPr>
        <w:t xml:space="preserve">: </w:t>
      </w:r>
    </w:p>
    <w:p w14:paraId="7C6D18BD" w14:textId="5FE94CB9" w:rsidR="00126996" w:rsidRPr="00126996" w:rsidRDefault="00126996" w:rsidP="00126996">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t xml:space="preserve">(CORE) I can outline a proof by mathematical induction. </w:t>
      </w:r>
    </w:p>
    <w:p w14:paraId="3E2E8DCC" w14:textId="77777777" w:rsidR="00126996" w:rsidRDefault="00126996">
      <w:pPr>
        <w:rPr>
          <w:rFonts w:ascii="Times New Roman" w:hAnsi="Times New Roman" w:cs="Times New Roman"/>
          <w:sz w:val="20"/>
          <w:szCs w:val="20"/>
        </w:rPr>
      </w:pPr>
    </w:p>
    <w:p w14:paraId="376B7883" w14:textId="3E8B7EA8" w:rsidR="00126996" w:rsidRPr="00126996" w:rsidRDefault="00126996">
      <w:pPr>
        <w:rPr>
          <w:rFonts w:ascii="Times New Roman" w:hAnsi="Times New Roman" w:cs="Times New Roman"/>
          <w:sz w:val="20"/>
          <w:szCs w:val="20"/>
          <w:vertAlign w:val="subscript"/>
        </w:rPr>
      </w:pPr>
      <w:r>
        <w:rPr>
          <w:rFonts w:ascii="Times New Roman" w:hAnsi="Times New Roman" w:cs="Times New Roman"/>
          <w:sz w:val="20"/>
          <w:szCs w:val="20"/>
        </w:rPr>
        <w:t xml:space="preserve">Consider the following proposition: For every integer </w:t>
      </w:r>
      <m:oMath>
        <m:r>
          <w:rPr>
            <w:rFonts w:ascii="Cambria Math" w:hAnsi="Cambria Math" w:cs="Times New Roman"/>
            <w:sz w:val="20"/>
            <w:szCs w:val="20"/>
          </w:rPr>
          <m:t>n≥5</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4n&lt;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n</m:t>
            </m:r>
          </m:sup>
        </m:sSup>
      </m:oMath>
      <w:r>
        <w:rPr>
          <w:rFonts w:ascii="Times New Roman" w:eastAsiaTheme="minorEastAsia" w:hAnsi="Times New Roman" w:cs="Times New Roman"/>
          <w:sz w:val="20"/>
          <w:szCs w:val="20"/>
        </w:rPr>
        <w:t xml:space="preserve">. </w:t>
      </w:r>
    </w:p>
    <w:p w14:paraId="513C5BE7" w14:textId="77777777" w:rsidR="00126996" w:rsidRDefault="00126996">
      <w:pPr>
        <w:rPr>
          <w:rFonts w:ascii="Times New Roman" w:hAnsi="Times New Roman" w:cs="Times New Roman"/>
          <w:sz w:val="20"/>
          <w:szCs w:val="20"/>
        </w:rPr>
      </w:pPr>
    </w:p>
    <w:p w14:paraId="59BC5B06" w14:textId="728E55E9" w:rsidR="008875C3" w:rsidRPr="008875C3" w:rsidRDefault="00126996" w:rsidP="008875C3">
      <w:pPr>
        <w:pStyle w:val="ListParagraph"/>
        <w:numPr>
          <w:ilvl w:val="0"/>
          <w:numId w:val="4"/>
        </w:numPr>
        <w:rPr>
          <w:rFonts w:ascii="Times New Roman" w:hAnsi="Times New Roman" w:cs="Times New Roman"/>
          <w:sz w:val="20"/>
          <w:szCs w:val="20"/>
        </w:rPr>
      </w:pPr>
      <w:bookmarkStart w:id="0" w:name="OLE_LINK1"/>
      <w:bookmarkStart w:id="1" w:name="OLE_LINK2"/>
      <w:bookmarkStart w:id="2" w:name="OLE_LINK3"/>
      <w:r>
        <w:rPr>
          <w:rFonts w:ascii="Times New Roman" w:hAnsi="Times New Roman" w:cs="Times New Roman"/>
          <w:sz w:val="20"/>
          <w:szCs w:val="20"/>
        </w:rPr>
        <w:t xml:space="preserve">State the value of </w:t>
      </w:r>
      <w:r>
        <w:rPr>
          <w:rFonts w:ascii="Times New Roman" w:hAnsi="Times New Roman" w:cs="Times New Roman"/>
          <w:i/>
          <w:iCs/>
          <w:sz w:val="20"/>
          <w:szCs w:val="20"/>
        </w:rPr>
        <w:t>n</w:t>
      </w:r>
      <w:r>
        <w:rPr>
          <w:rFonts w:ascii="Times New Roman" w:hAnsi="Times New Roman" w:cs="Times New Roman"/>
          <w:sz w:val="20"/>
          <w:szCs w:val="20"/>
        </w:rPr>
        <w:t xml:space="preserve"> that corresponds to the base case, then prove that the base case holds. </w:t>
      </w:r>
    </w:p>
    <w:p w14:paraId="4DDF39E8" w14:textId="5FE8BCE9" w:rsidR="00126996" w:rsidRDefault="00126996" w:rsidP="0012699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Clearly state the inductive hypothesis. Your answer should be phrased as a complete sentence. </w:t>
      </w:r>
      <w:r w:rsidR="00457E2D">
        <w:rPr>
          <w:rFonts w:ascii="Times New Roman" w:hAnsi="Times New Roman" w:cs="Times New Roman"/>
          <w:sz w:val="20"/>
          <w:szCs w:val="20"/>
        </w:rPr>
        <w:t xml:space="preserve">(No explanation is required here; simply state the inductive hypothesis.) </w:t>
      </w:r>
    </w:p>
    <w:p w14:paraId="48D5F88F" w14:textId="2349C6E1" w:rsidR="00126996" w:rsidRDefault="00126996" w:rsidP="0012699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Clearly state what you would need to prove, after assuming the inductive hypothesis. Your answer should be phrased as a complete sentence. (You do not need to </w:t>
      </w:r>
      <w:r w:rsidR="00FA5FF6">
        <w:rPr>
          <w:rFonts w:ascii="Times New Roman" w:hAnsi="Times New Roman" w:cs="Times New Roman"/>
          <w:sz w:val="20"/>
          <w:szCs w:val="20"/>
        </w:rPr>
        <w:t>give a completed proof</w:t>
      </w:r>
      <w:r>
        <w:rPr>
          <w:rFonts w:ascii="Times New Roman" w:hAnsi="Times New Roman" w:cs="Times New Roman"/>
          <w:sz w:val="20"/>
          <w:szCs w:val="20"/>
        </w:rPr>
        <w:t xml:space="preserve"> the statement</w:t>
      </w:r>
      <w:r w:rsidR="00FA5FF6">
        <w:rPr>
          <w:rFonts w:ascii="Times New Roman" w:hAnsi="Times New Roman" w:cs="Times New Roman"/>
          <w:sz w:val="20"/>
          <w:szCs w:val="20"/>
        </w:rPr>
        <w:t>; simply state what you would need to prove</w:t>
      </w:r>
      <w:r>
        <w:rPr>
          <w:rFonts w:ascii="Times New Roman" w:hAnsi="Times New Roman" w:cs="Times New Roman"/>
          <w:sz w:val="20"/>
          <w:szCs w:val="20"/>
        </w:rPr>
        <w:t xml:space="preserve">.) </w:t>
      </w:r>
    </w:p>
    <w:bookmarkEnd w:id="0"/>
    <w:bookmarkEnd w:id="1"/>
    <w:bookmarkEnd w:id="2"/>
    <w:p w14:paraId="36C0518F" w14:textId="53AD652F" w:rsidR="00126996" w:rsidRDefault="00126996" w:rsidP="00126996">
      <w:pPr>
        <w:rPr>
          <w:rFonts w:ascii="Times New Roman" w:hAnsi="Times New Roman" w:cs="Times New Roman"/>
          <w:sz w:val="20"/>
          <w:szCs w:val="20"/>
        </w:rPr>
      </w:pPr>
    </w:p>
    <w:p w14:paraId="0A688EDC" w14:textId="77777777" w:rsidR="008875C3" w:rsidRDefault="008875C3" w:rsidP="00126996">
      <w:pPr>
        <w:rPr>
          <w:rFonts w:ascii="Times New Roman" w:hAnsi="Times New Roman" w:cs="Times New Roman"/>
          <w:sz w:val="20"/>
          <w:szCs w:val="20"/>
        </w:rPr>
      </w:pPr>
    </w:p>
    <w:p w14:paraId="0E9E7347" w14:textId="77777777" w:rsidR="008875C3" w:rsidRDefault="008875C3" w:rsidP="00126996">
      <w:pPr>
        <w:rPr>
          <w:rFonts w:ascii="Times New Roman" w:hAnsi="Times New Roman" w:cs="Times New Roman"/>
          <w:sz w:val="20"/>
          <w:szCs w:val="20"/>
        </w:rPr>
      </w:pPr>
    </w:p>
    <w:p w14:paraId="2B0A7768" w14:textId="77777777" w:rsidR="008875C3" w:rsidRDefault="008875C3" w:rsidP="00126996">
      <w:pPr>
        <w:rPr>
          <w:rFonts w:ascii="Times New Roman" w:hAnsi="Times New Roman" w:cs="Times New Roman"/>
          <w:sz w:val="20"/>
          <w:szCs w:val="20"/>
        </w:rPr>
      </w:pPr>
    </w:p>
    <w:p w14:paraId="76599D3B" w14:textId="77777777" w:rsidR="008875C3" w:rsidRDefault="008875C3" w:rsidP="00126996">
      <w:pPr>
        <w:rPr>
          <w:rFonts w:ascii="Times New Roman" w:hAnsi="Times New Roman" w:cs="Times New Roman"/>
          <w:sz w:val="20"/>
          <w:szCs w:val="20"/>
        </w:rPr>
      </w:pPr>
    </w:p>
    <w:p w14:paraId="6666746D" w14:textId="77777777" w:rsidR="008875C3" w:rsidRDefault="008875C3" w:rsidP="00126996">
      <w:pPr>
        <w:rPr>
          <w:rFonts w:ascii="Times New Roman" w:hAnsi="Times New Roman" w:cs="Times New Roman"/>
          <w:sz w:val="20"/>
          <w:szCs w:val="20"/>
        </w:rPr>
      </w:pPr>
    </w:p>
    <w:p w14:paraId="65895F03" w14:textId="77777777" w:rsidR="008875C3" w:rsidRDefault="008875C3" w:rsidP="00126996">
      <w:pPr>
        <w:rPr>
          <w:rFonts w:ascii="Times New Roman" w:hAnsi="Times New Roman" w:cs="Times New Roman"/>
          <w:sz w:val="20"/>
          <w:szCs w:val="20"/>
        </w:rPr>
      </w:pPr>
    </w:p>
    <w:p w14:paraId="725C14CE" w14:textId="77777777" w:rsidR="008875C3" w:rsidRDefault="008875C3" w:rsidP="00126996">
      <w:pPr>
        <w:rPr>
          <w:rFonts w:ascii="Times New Roman" w:hAnsi="Times New Roman" w:cs="Times New Roman"/>
          <w:sz w:val="20"/>
          <w:szCs w:val="20"/>
        </w:rPr>
      </w:pPr>
    </w:p>
    <w:p w14:paraId="2B8486B3" w14:textId="77777777" w:rsidR="008875C3" w:rsidRDefault="008875C3" w:rsidP="00126996">
      <w:pPr>
        <w:rPr>
          <w:rFonts w:ascii="Times New Roman" w:hAnsi="Times New Roman" w:cs="Times New Roman"/>
          <w:sz w:val="20"/>
          <w:szCs w:val="20"/>
        </w:rPr>
      </w:pPr>
    </w:p>
    <w:p w14:paraId="53B11B25" w14:textId="77777777" w:rsidR="008875C3" w:rsidRDefault="008875C3" w:rsidP="00126996">
      <w:pPr>
        <w:rPr>
          <w:rFonts w:ascii="Times New Roman" w:hAnsi="Times New Roman" w:cs="Times New Roman"/>
          <w:sz w:val="20"/>
          <w:szCs w:val="20"/>
        </w:rPr>
      </w:pPr>
    </w:p>
    <w:p w14:paraId="48EF5240" w14:textId="77777777" w:rsidR="008875C3" w:rsidRDefault="008875C3" w:rsidP="00126996">
      <w:pPr>
        <w:rPr>
          <w:rFonts w:ascii="Times New Roman" w:hAnsi="Times New Roman" w:cs="Times New Roman"/>
          <w:sz w:val="20"/>
          <w:szCs w:val="20"/>
        </w:rPr>
      </w:pPr>
    </w:p>
    <w:p w14:paraId="66C2664B" w14:textId="77777777" w:rsidR="008875C3" w:rsidRDefault="008875C3" w:rsidP="00126996">
      <w:pPr>
        <w:rPr>
          <w:rFonts w:ascii="Times New Roman" w:hAnsi="Times New Roman" w:cs="Times New Roman"/>
          <w:sz w:val="20"/>
          <w:szCs w:val="20"/>
        </w:rPr>
      </w:pPr>
    </w:p>
    <w:p w14:paraId="566BE4EC" w14:textId="77777777" w:rsidR="008875C3" w:rsidRPr="00126996" w:rsidRDefault="008875C3">
      <w:pPr>
        <w:rPr>
          <w:rFonts w:ascii="Times New Roman" w:hAnsi="Times New Roman" w:cs="Times New Roman"/>
          <w:sz w:val="20"/>
          <w:szCs w:val="20"/>
        </w:rPr>
      </w:pPr>
    </w:p>
    <w:p w14:paraId="4595DBC6" w14:textId="77777777" w:rsidR="00126996" w:rsidRPr="00126996" w:rsidRDefault="00126996">
      <w:pPr>
        <w:rPr>
          <w:rFonts w:ascii="Times New Roman" w:hAnsi="Times New Roman" w:cs="Times New Roman"/>
          <w:sz w:val="20"/>
          <w:szCs w:val="20"/>
        </w:rPr>
      </w:pPr>
    </w:p>
    <w:p w14:paraId="071E4CFC" w14:textId="77777777" w:rsidR="00457E2D" w:rsidRDefault="00457E2D">
      <w:pPr>
        <w:rPr>
          <w:rFonts w:ascii="Times New Roman" w:hAnsi="Times New Roman" w:cs="Times New Roman"/>
          <w:b/>
          <w:bCs/>
          <w:sz w:val="20"/>
          <w:szCs w:val="20"/>
        </w:rPr>
      </w:pPr>
      <w:r>
        <w:rPr>
          <w:rFonts w:ascii="Times New Roman" w:hAnsi="Times New Roman" w:cs="Times New Roman"/>
          <w:b/>
          <w:bCs/>
          <w:sz w:val="20"/>
          <w:szCs w:val="20"/>
        </w:rPr>
        <w:br w:type="page"/>
      </w:r>
    </w:p>
    <w:p w14:paraId="7605A077" w14:textId="2A793621" w:rsidR="00126996" w:rsidRPr="00126996" w:rsidRDefault="00126996" w:rsidP="00126996">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Skill 2</w:t>
      </w:r>
      <w:r>
        <w:rPr>
          <w:rFonts w:ascii="Times New Roman" w:hAnsi="Times New Roman" w:cs="Times New Roman"/>
          <w:b/>
          <w:bCs/>
          <w:sz w:val="20"/>
          <w:szCs w:val="20"/>
        </w:rPr>
        <w:t xml:space="preserve">: </w:t>
      </w:r>
    </w:p>
    <w:p w14:paraId="66C4C6E8" w14:textId="5A5E0900" w:rsidR="00126996" w:rsidRPr="00126996" w:rsidRDefault="00126996" w:rsidP="00126996">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t xml:space="preserve">(CORE) I can outline a proof using direct, contrapositive, and indirect approaches. </w:t>
      </w:r>
    </w:p>
    <w:p w14:paraId="72E61D77" w14:textId="77777777" w:rsidR="00126996" w:rsidRDefault="00126996">
      <w:pPr>
        <w:rPr>
          <w:rFonts w:ascii="Times New Roman" w:hAnsi="Times New Roman" w:cs="Times New Roman"/>
          <w:sz w:val="20"/>
          <w:szCs w:val="20"/>
        </w:rPr>
      </w:pPr>
    </w:p>
    <w:p w14:paraId="33B65F8F" w14:textId="5B20FBA0" w:rsidR="00126996" w:rsidRDefault="00126996">
      <w:pPr>
        <w:rPr>
          <w:rFonts w:ascii="Times New Roman" w:eastAsiaTheme="minorEastAsia" w:hAnsi="Times New Roman" w:cs="Times New Roman"/>
          <w:sz w:val="20"/>
          <w:szCs w:val="20"/>
        </w:rPr>
      </w:pPr>
      <w:bookmarkStart w:id="3" w:name="OLE_LINK4"/>
      <w:bookmarkStart w:id="4" w:name="OLE_LINK5"/>
      <w:bookmarkStart w:id="5" w:name="OLE_LINK6"/>
      <w:r>
        <w:rPr>
          <w:rFonts w:ascii="Times New Roman" w:hAnsi="Times New Roman" w:cs="Times New Roman"/>
          <w:sz w:val="20"/>
          <w:szCs w:val="20"/>
        </w:rPr>
        <w:t xml:space="preserve">Consider the following proposition: For all integers </w:t>
      </w:r>
      <w:r>
        <w:rPr>
          <w:rFonts w:ascii="Times New Roman" w:hAnsi="Times New Roman" w:cs="Times New Roman"/>
          <w:i/>
          <w:iCs/>
          <w:sz w:val="20"/>
          <w:szCs w:val="20"/>
        </w:rPr>
        <w:t>n</w:t>
      </w:r>
      <w:r>
        <w:rPr>
          <w:rFonts w:ascii="Times New Roman" w:hAnsi="Times New Roman" w:cs="Times New Roman"/>
          <w:sz w:val="20"/>
          <w:szCs w:val="20"/>
        </w:rPr>
        <w:t xml:space="preserve">, if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5</m:t>
            </m:r>
          </m:sup>
        </m:sSup>
      </m:oMath>
      <w:r w:rsidR="00FA5FF6">
        <w:rPr>
          <w:rFonts w:ascii="Times New Roman" w:eastAsiaTheme="minorEastAsia" w:hAnsi="Times New Roman" w:cs="Times New Roman"/>
          <w:sz w:val="20"/>
          <w:szCs w:val="20"/>
        </w:rPr>
        <w:t xml:space="preserve"> is even then </w:t>
      </w:r>
      <w:r w:rsidR="00FA5FF6">
        <w:rPr>
          <w:rFonts w:ascii="Times New Roman" w:eastAsiaTheme="minorEastAsia" w:hAnsi="Times New Roman" w:cs="Times New Roman"/>
          <w:i/>
          <w:iCs/>
          <w:sz w:val="20"/>
          <w:szCs w:val="20"/>
        </w:rPr>
        <w:t>n</w:t>
      </w:r>
      <w:r w:rsidR="00FA5FF6">
        <w:rPr>
          <w:rFonts w:ascii="Times New Roman" w:eastAsiaTheme="minorEastAsia" w:hAnsi="Times New Roman" w:cs="Times New Roman"/>
          <w:sz w:val="20"/>
          <w:szCs w:val="20"/>
        </w:rPr>
        <w:t xml:space="preserve"> is even. </w:t>
      </w:r>
    </w:p>
    <w:p w14:paraId="1AB6A84B" w14:textId="77777777" w:rsidR="00FA5FF6" w:rsidRDefault="00FA5FF6">
      <w:pPr>
        <w:rPr>
          <w:rFonts w:ascii="Times New Roman" w:eastAsiaTheme="minorEastAsia" w:hAnsi="Times New Roman" w:cs="Times New Roman"/>
          <w:sz w:val="20"/>
          <w:szCs w:val="20"/>
        </w:rPr>
      </w:pPr>
    </w:p>
    <w:p w14:paraId="2C627D94" w14:textId="4AFD82CE" w:rsidR="00FA5FF6" w:rsidRDefault="00FA5FF6" w:rsidP="00FA5FF6">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Clearly state what you would assume and what you would need to prove, if you were to prove this statement with a </w:t>
      </w:r>
      <w:r>
        <w:rPr>
          <w:rFonts w:ascii="Times New Roman" w:hAnsi="Times New Roman" w:cs="Times New Roman"/>
          <w:i/>
          <w:iCs/>
          <w:sz w:val="20"/>
          <w:szCs w:val="20"/>
        </w:rPr>
        <w:t>direct proof</w:t>
      </w:r>
      <w:r>
        <w:rPr>
          <w:rFonts w:ascii="Times New Roman" w:hAnsi="Times New Roman" w:cs="Times New Roman"/>
          <w:sz w:val="20"/>
          <w:szCs w:val="20"/>
        </w:rPr>
        <w:t xml:space="preserve">. </w:t>
      </w:r>
      <w:r w:rsidR="00457E2D">
        <w:rPr>
          <w:rFonts w:ascii="Times New Roman" w:hAnsi="Times New Roman" w:cs="Times New Roman"/>
          <w:sz w:val="20"/>
          <w:szCs w:val="20"/>
        </w:rPr>
        <w:t xml:space="preserve">(No further explanation is necessary.) </w:t>
      </w:r>
    </w:p>
    <w:p w14:paraId="610B40FC" w14:textId="49E617A6" w:rsidR="00FA5FF6" w:rsidRPr="00457E2D" w:rsidRDefault="00FA5FF6" w:rsidP="00457E2D">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Clearly state what you would assume and what you would need to prove, if you were to prove this statement with a </w:t>
      </w:r>
      <w:r>
        <w:rPr>
          <w:rFonts w:ascii="Times New Roman" w:hAnsi="Times New Roman" w:cs="Times New Roman"/>
          <w:i/>
          <w:iCs/>
          <w:sz w:val="20"/>
          <w:szCs w:val="20"/>
        </w:rPr>
        <w:t>proof by contrapositive</w:t>
      </w:r>
      <w:r>
        <w:rPr>
          <w:rFonts w:ascii="Times New Roman" w:hAnsi="Times New Roman" w:cs="Times New Roman"/>
          <w:sz w:val="20"/>
          <w:szCs w:val="20"/>
        </w:rPr>
        <w:t xml:space="preserve">. </w:t>
      </w:r>
      <w:r w:rsidR="00457E2D">
        <w:rPr>
          <w:rFonts w:ascii="Times New Roman" w:hAnsi="Times New Roman" w:cs="Times New Roman"/>
          <w:sz w:val="20"/>
          <w:szCs w:val="20"/>
        </w:rPr>
        <w:t xml:space="preserve">(No further explanation is necessary.) </w:t>
      </w:r>
    </w:p>
    <w:p w14:paraId="0F0C2C46" w14:textId="1FBE92F9" w:rsidR="00FA5FF6" w:rsidRPr="00457E2D" w:rsidRDefault="00FA5FF6" w:rsidP="00457E2D">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Clearly state all assumptions you would make, if you were to prove this statement with a </w:t>
      </w:r>
      <w:r>
        <w:rPr>
          <w:rFonts w:ascii="Times New Roman" w:hAnsi="Times New Roman" w:cs="Times New Roman"/>
          <w:i/>
          <w:iCs/>
          <w:sz w:val="20"/>
          <w:szCs w:val="20"/>
        </w:rPr>
        <w:t xml:space="preserve">proof by contradiction </w:t>
      </w:r>
      <w:r>
        <w:rPr>
          <w:rFonts w:ascii="Times New Roman" w:hAnsi="Times New Roman" w:cs="Times New Roman"/>
          <w:sz w:val="20"/>
          <w:szCs w:val="20"/>
        </w:rPr>
        <w:t xml:space="preserve">(also known as an </w:t>
      </w:r>
      <w:r>
        <w:rPr>
          <w:rFonts w:ascii="Times New Roman" w:hAnsi="Times New Roman" w:cs="Times New Roman"/>
          <w:i/>
          <w:iCs/>
          <w:sz w:val="20"/>
          <w:szCs w:val="20"/>
        </w:rPr>
        <w:t>indirect proof</w:t>
      </w:r>
      <w:r>
        <w:rPr>
          <w:rFonts w:ascii="Times New Roman" w:hAnsi="Times New Roman" w:cs="Times New Roman"/>
          <w:sz w:val="20"/>
          <w:szCs w:val="20"/>
        </w:rPr>
        <w:t xml:space="preserve">). </w:t>
      </w:r>
      <w:r w:rsidR="00457E2D">
        <w:rPr>
          <w:rFonts w:ascii="Times New Roman" w:hAnsi="Times New Roman" w:cs="Times New Roman"/>
          <w:sz w:val="20"/>
          <w:szCs w:val="20"/>
        </w:rPr>
        <w:t xml:space="preserve">(No further explanation is necessary.) </w:t>
      </w:r>
    </w:p>
    <w:p w14:paraId="114579FC" w14:textId="77777777" w:rsidR="00FA5FF6" w:rsidRDefault="00FA5FF6" w:rsidP="00FA5FF6">
      <w:pPr>
        <w:rPr>
          <w:rFonts w:ascii="Times New Roman" w:hAnsi="Times New Roman" w:cs="Times New Roman"/>
          <w:sz w:val="20"/>
          <w:szCs w:val="20"/>
        </w:rPr>
      </w:pPr>
    </w:p>
    <w:p w14:paraId="312ADA10" w14:textId="0BF78F8F" w:rsidR="00FA5FF6" w:rsidRPr="00FA5FF6" w:rsidRDefault="00FA5FF6" w:rsidP="00FA5FF6">
      <w:pPr>
        <w:rPr>
          <w:rFonts w:ascii="Times New Roman" w:hAnsi="Times New Roman" w:cs="Times New Roman"/>
          <w:sz w:val="20"/>
          <w:szCs w:val="20"/>
        </w:rPr>
      </w:pPr>
      <w:r>
        <w:rPr>
          <w:rFonts w:ascii="Times New Roman" w:hAnsi="Times New Roman" w:cs="Times New Roman"/>
          <w:sz w:val="20"/>
          <w:szCs w:val="20"/>
        </w:rPr>
        <w:t>Note: You are not being asked to give completed proofs here. Simply state the frameworks for each type of proof.</w:t>
      </w:r>
    </w:p>
    <w:bookmarkEnd w:id="3"/>
    <w:bookmarkEnd w:id="4"/>
    <w:bookmarkEnd w:id="5"/>
    <w:p w14:paraId="07FB3CDE" w14:textId="77777777" w:rsidR="00126996" w:rsidRDefault="00126996">
      <w:pPr>
        <w:rPr>
          <w:rFonts w:ascii="Times New Roman" w:hAnsi="Times New Roman" w:cs="Times New Roman"/>
          <w:sz w:val="20"/>
          <w:szCs w:val="20"/>
        </w:rPr>
      </w:pPr>
    </w:p>
    <w:p w14:paraId="6CC68C5B" w14:textId="77777777" w:rsidR="008875C3" w:rsidRPr="00126996" w:rsidRDefault="008875C3">
      <w:pPr>
        <w:rPr>
          <w:rFonts w:ascii="Times New Roman" w:hAnsi="Times New Roman" w:cs="Times New Roman"/>
          <w:sz w:val="20"/>
          <w:szCs w:val="20"/>
        </w:rPr>
      </w:pPr>
    </w:p>
    <w:p w14:paraId="472CACAD" w14:textId="77777777" w:rsidR="00126996" w:rsidRPr="00126996" w:rsidRDefault="00126996">
      <w:pPr>
        <w:rPr>
          <w:rFonts w:ascii="Times New Roman" w:hAnsi="Times New Roman" w:cs="Times New Roman"/>
          <w:sz w:val="20"/>
          <w:szCs w:val="20"/>
        </w:rPr>
      </w:pPr>
    </w:p>
    <w:p w14:paraId="294B9C3D" w14:textId="77777777" w:rsidR="008875C3" w:rsidRDefault="008875C3">
      <w:pPr>
        <w:rPr>
          <w:rFonts w:ascii="Times New Roman" w:hAnsi="Times New Roman" w:cs="Times New Roman"/>
          <w:b/>
          <w:bCs/>
          <w:sz w:val="20"/>
          <w:szCs w:val="20"/>
        </w:rPr>
      </w:pPr>
      <w:r>
        <w:rPr>
          <w:rFonts w:ascii="Times New Roman" w:hAnsi="Times New Roman" w:cs="Times New Roman"/>
          <w:b/>
          <w:bCs/>
          <w:sz w:val="20"/>
          <w:szCs w:val="20"/>
        </w:rPr>
        <w:br w:type="page"/>
      </w:r>
    </w:p>
    <w:p w14:paraId="6A401C1D" w14:textId="41B0737F" w:rsidR="00126996" w:rsidRPr="00126996" w:rsidRDefault="00126996" w:rsidP="00126996">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Skill 3</w:t>
      </w:r>
    </w:p>
    <w:p w14:paraId="503BB243" w14:textId="3EE73067" w:rsidR="00126996" w:rsidRPr="00126996" w:rsidRDefault="00126996" w:rsidP="00126996">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t>(CORE) I can represent a graph in different ways, determine information (degree, degree sequence, paths of given length, etc.) about a graph using different representations, and give examples of graphs with specified properties.</w:t>
      </w:r>
    </w:p>
    <w:p w14:paraId="69FC72BE" w14:textId="77777777" w:rsidR="00126996" w:rsidRDefault="00126996">
      <w:pPr>
        <w:rPr>
          <w:rFonts w:ascii="Times New Roman" w:hAnsi="Times New Roman" w:cs="Times New Roman"/>
          <w:sz w:val="20"/>
          <w:szCs w:val="20"/>
        </w:rPr>
      </w:pPr>
    </w:p>
    <w:p w14:paraId="45E87967" w14:textId="66C8292C" w:rsidR="00FA5FF6" w:rsidRDefault="00FA5FF6">
      <w:pPr>
        <w:rPr>
          <w:rFonts w:ascii="Times New Roman" w:hAnsi="Times New Roman" w:cs="Times New Roman"/>
          <w:sz w:val="20"/>
          <w:szCs w:val="20"/>
        </w:rPr>
      </w:pPr>
      <w:r>
        <w:rPr>
          <w:rFonts w:ascii="Times New Roman" w:hAnsi="Times New Roman" w:cs="Times New Roman"/>
          <w:sz w:val="20"/>
          <w:szCs w:val="20"/>
        </w:rPr>
        <w:t xml:space="preserve">Consider the graph </w:t>
      </w:r>
      <w:r>
        <w:rPr>
          <w:rFonts w:ascii="Times New Roman" w:hAnsi="Times New Roman" w:cs="Times New Roman"/>
          <w:i/>
          <w:iCs/>
          <w:sz w:val="20"/>
          <w:szCs w:val="20"/>
        </w:rPr>
        <w:t xml:space="preserve">G </w:t>
      </w:r>
      <w:r>
        <w:rPr>
          <w:rFonts w:ascii="Times New Roman" w:hAnsi="Times New Roman" w:cs="Times New Roman"/>
          <w:sz w:val="20"/>
          <w:szCs w:val="20"/>
        </w:rPr>
        <w:t xml:space="preserve">given by this Python dictionary: </w:t>
      </w:r>
    </w:p>
    <w:p w14:paraId="04BA5DAD" w14:textId="77777777" w:rsidR="00FA5FF6" w:rsidRDefault="00FA5FF6" w:rsidP="00FA5FF6">
      <w:pPr>
        <w:shd w:val="clear" w:color="auto" w:fill="F2F2F2" w:themeFill="background1" w:themeFillShade="F2"/>
        <w:rPr>
          <w:rFonts w:ascii="Consolas" w:hAnsi="Consolas" w:cs="Consolas"/>
          <w:sz w:val="20"/>
          <w:szCs w:val="20"/>
        </w:rPr>
      </w:pPr>
      <w:r w:rsidRPr="00FA5FF6">
        <w:rPr>
          <w:rFonts w:ascii="Consolas" w:hAnsi="Consolas" w:cs="Consolas"/>
          <w:sz w:val="20"/>
          <w:szCs w:val="20"/>
        </w:rPr>
        <w:t>{0: [4, 7</w:t>
      </w:r>
      <w:proofErr w:type="gramStart"/>
      <w:r w:rsidRPr="00FA5FF6">
        <w:rPr>
          <w:rFonts w:ascii="Consolas" w:hAnsi="Consolas" w:cs="Consolas"/>
          <w:sz w:val="20"/>
          <w:szCs w:val="20"/>
        </w:rPr>
        <w:t>],  1</w:t>
      </w:r>
      <w:proofErr w:type="gramEnd"/>
      <w:r w:rsidRPr="00FA5FF6">
        <w:rPr>
          <w:rFonts w:ascii="Consolas" w:hAnsi="Consolas" w:cs="Consolas"/>
          <w:sz w:val="20"/>
          <w:szCs w:val="20"/>
        </w:rPr>
        <w:t xml:space="preserve">: [2, 3, 4, 5, 6],  2: [1, 6],  3: [1, 7],  4: [0, 1, 6],  </w:t>
      </w:r>
    </w:p>
    <w:p w14:paraId="673E4DFE" w14:textId="67BACF94" w:rsidR="00FA5FF6" w:rsidRPr="00FA5FF6" w:rsidRDefault="00FA5FF6" w:rsidP="00FA5FF6">
      <w:pPr>
        <w:shd w:val="clear" w:color="auto" w:fill="F2F2F2" w:themeFill="background1" w:themeFillShade="F2"/>
        <w:rPr>
          <w:rFonts w:ascii="Consolas" w:hAnsi="Consolas" w:cs="Consolas"/>
          <w:sz w:val="20"/>
          <w:szCs w:val="20"/>
        </w:rPr>
      </w:pPr>
      <w:r w:rsidRPr="00FA5FF6">
        <w:rPr>
          <w:rFonts w:ascii="Consolas" w:hAnsi="Consolas" w:cs="Consolas"/>
          <w:sz w:val="20"/>
          <w:szCs w:val="20"/>
        </w:rPr>
        <w:t>5: [1, 6, 7</w:t>
      </w:r>
      <w:proofErr w:type="gramStart"/>
      <w:r w:rsidRPr="00FA5FF6">
        <w:rPr>
          <w:rFonts w:ascii="Consolas" w:hAnsi="Consolas" w:cs="Consolas"/>
          <w:sz w:val="20"/>
          <w:szCs w:val="20"/>
        </w:rPr>
        <w:t>],  6</w:t>
      </w:r>
      <w:proofErr w:type="gramEnd"/>
      <w:r w:rsidRPr="00FA5FF6">
        <w:rPr>
          <w:rFonts w:ascii="Consolas" w:hAnsi="Consolas" w:cs="Consolas"/>
          <w:sz w:val="20"/>
          <w:szCs w:val="20"/>
        </w:rPr>
        <w:t>: [1, 2, 4, 5],  7: [0, 3, 5]}</w:t>
      </w:r>
    </w:p>
    <w:p w14:paraId="71013350" w14:textId="22DC9218" w:rsidR="00FA5FF6" w:rsidRDefault="00FA5FF6">
      <w:pPr>
        <w:rPr>
          <w:rFonts w:ascii="Times New Roman" w:hAnsi="Times New Roman" w:cs="Times New Roman"/>
          <w:sz w:val="20"/>
          <w:szCs w:val="20"/>
        </w:rPr>
      </w:pPr>
    </w:p>
    <w:p w14:paraId="58FE99D3" w14:textId="778D883B" w:rsidR="00FA5FF6" w:rsidRDefault="008875C3" w:rsidP="00FA5FF6">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In the table below, s</w:t>
      </w:r>
      <w:r w:rsidR="00FA5FF6" w:rsidRPr="00FA5FF6">
        <w:rPr>
          <w:rFonts w:ascii="Times New Roman" w:hAnsi="Times New Roman" w:cs="Times New Roman"/>
          <w:sz w:val="20"/>
          <w:szCs w:val="20"/>
        </w:rPr>
        <w:t xml:space="preserve">tate the degree of each vertex. </w:t>
      </w:r>
      <w:r w:rsidR="00842E91">
        <w:rPr>
          <w:rFonts w:ascii="Times New Roman" w:hAnsi="Times New Roman" w:cs="Times New Roman"/>
          <w:sz w:val="20"/>
          <w:szCs w:val="20"/>
        </w:rPr>
        <w:t xml:space="preserve">You don’t need to explain your answers here, just make sure they are right. </w:t>
      </w:r>
    </w:p>
    <w:p w14:paraId="38B4D005" w14:textId="77777777" w:rsidR="008875C3" w:rsidRDefault="008875C3" w:rsidP="008875C3">
      <w:pPr>
        <w:rPr>
          <w:rFonts w:ascii="Times New Roman" w:hAnsi="Times New Roman" w:cs="Times New Roman"/>
          <w:sz w:val="20"/>
          <w:szCs w:val="20"/>
        </w:rPr>
      </w:pPr>
    </w:p>
    <w:tbl>
      <w:tblPr>
        <w:tblStyle w:val="GridTable1Light"/>
        <w:tblW w:w="0" w:type="auto"/>
        <w:tblLook w:val="04A0" w:firstRow="1" w:lastRow="0" w:firstColumn="1" w:lastColumn="0" w:noHBand="0" w:noVBand="1"/>
      </w:tblPr>
      <w:tblGrid>
        <w:gridCol w:w="1045"/>
        <w:gridCol w:w="1039"/>
        <w:gridCol w:w="1040"/>
        <w:gridCol w:w="1040"/>
        <w:gridCol w:w="1040"/>
        <w:gridCol w:w="1040"/>
        <w:gridCol w:w="1040"/>
        <w:gridCol w:w="1040"/>
        <w:gridCol w:w="1026"/>
      </w:tblGrid>
      <w:tr w:rsidR="008875C3" w14:paraId="31A6CBF0" w14:textId="55982303" w:rsidTr="00887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14:paraId="1D3714B3" w14:textId="0DC13167" w:rsidR="008875C3" w:rsidRPr="008875C3" w:rsidRDefault="008875C3" w:rsidP="008875C3">
            <w:pPr>
              <w:rPr>
                <w:rFonts w:ascii="Times New Roman" w:hAnsi="Times New Roman" w:cs="Times New Roman"/>
                <w:sz w:val="20"/>
                <w:szCs w:val="20"/>
              </w:rPr>
            </w:pPr>
            <w:r>
              <w:rPr>
                <w:rFonts w:ascii="Times New Roman" w:hAnsi="Times New Roman" w:cs="Times New Roman"/>
                <w:i/>
                <w:iCs/>
                <w:sz w:val="20"/>
                <w:szCs w:val="20"/>
              </w:rPr>
              <w:t>v</w:t>
            </w:r>
          </w:p>
        </w:tc>
        <w:tc>
          <w:tcPr>
            <w:tcW w:w="1039" w:type="dxa"/>
          </w:tcPr>
          <w:p w14:paraId="6521CA6D" w14:textId="1A4A2D4D" w:rsidR="008875C3" w:rsidRDefault="008875C3" w:rsidP="003A6A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1040" w:type="dxa"/>
          </w:tcPr>
          <w:p w14:paraId="5C5FA8AA" w14:textId="2AB8A5F6" w:rsidR="008875C3" w:rsidRDefault="008875C3" w:rsidP="003A6A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1040" w:type="dxa"/>
          </w:tcPr>
          <w:p w14:paraId="5CD65F44" w14:textId="70CFDDD1" w:rsidR="008875C3" w:rsidRDefault="008875C3" w:rsidP="003A6A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40" w:type="dxa"/>
          </w:tcPr>
          <w:p w14:paraId="2711A7EB" w14:textId="717D8CF7" w:rsidR="008875C3" w:rsidRDefault="008875C3" w:rsidP="003A6A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40" w:type="dxa"/>
          </w:tcPr>
          <w:p w14:paraId="6B63B1A5" w14:textId="7895CB19" w:rsidR="008875C3" w:rsidRDefault="008875C3" w:rsidP="003A6A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40" w:type="dxa"/>
          </w:tcPr>
          <w:p w14:paraId="6AA2E786" w14:textId="259D8987" w:rsidR="008875C3" w:rsidRDefault="008875C3" w:rsidP="003A6A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1040" w:type="dxa"/>
          </w:tcPr>
          <w:p w14:paraId="0698DEC4" w14:textId="27B1B4DF" w:rsidR="008875C3" w:rsidRDefault="008875C3" w:rsidP="003A6A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w:t>
            </w:r>
          </w:p>
        </w:tc>
        <w:tc>
          <w:tcPr>
            <w:tcW w:w="1026" w:type="dxa"/>
          </w:tcPr>
          <w:p w14:paraId="48841B02" w14:textId="40CDBDB3" w:rsidR="008875C3" w:rsidRDefault="008875C3" w:rsidP="003A6A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w:t>
            </w:r>
          </w:p>
        </w:tc>
      </w:tr>
      <w:tr w:rsidR="008875C3" w14:paraId="19D017D2" w14:textId="0F0CEB4E" w:rsidTr="008875C3">
        <w:tc>
          <w:tcPr>
            <w:cnfStyle w:val="001000000000" w:firstRow="0" w:lastRow="0" w:firstColumn="1" w:lastColumn="0" w:oddVBand="0" w:evenVBand="0" w:oddHBand="0" w:evenHBand="0" w:firstRowFirstColumn="0" w:firstRowLastColumn="0" w:lastRowFirstColumn="0" w:lastRowLastColumn="0"/>
            <w:tcW w:w="1045" w:type="dxa"/>
          </w:tcPr>
          <w:p w14:paraId="66EA7BA5" w14:textId="263C938A" w:rsidR="008875C3" w:rsidRPr="008875C3" w:rsidRDefault="008875C3" w:rsidP="008875C3">
            <w:pPr>
              <w:rPr>
                <w:rFonts w:ascii="Times New Roman" w:hAnsi="Times New Roman" w:cs="Times New Roman"/>
                <w:sz w:val="20"/>
                <w:szCs w:val="20"/>
              </w:rPr>
            </w:pPr>
            <w:r>
              <w:rPr>
                <w:rFonts w:ascii="Times New Roman" w:hAnsi="Times New Roman" w:cs="Times New Roman"/>
                <w:sz w:val="20"/>
                <w:szCs w:val="20"/>
              </w:rPr>
              <w:t>Deg(</w:t>
            </w:r>
            <w:r>
              <w:rPr>
                <w:rFonts w:ascii="Times New Roman" w:hAnsi="Times New Roman" w:cs="Times New Roman"/>
                <w:i/>
                <w:iCs/>
                <w:sz w:val="20"/>
                <w:szCs w:val="20"/>
              </w:rPr>
              <w:t>v</w:t>
            </w:r>
            <w:r>
              <w:rPr>
                <w:rFonts w:ascii="Times New Roman" w:hAnsi="Times New Roman" w:cs="Times New Roman"/>
                <w:sz w:val="20"/>
                <w:szCs w:val="20"/>
              </w:rPr>
              <w:t>)</w:t>
            </w:r>
          </w:p>
        </w:tc>
        <w:tc>
          <w:tcPr>
            <w:tcW w:w="1039" w:type="dxa"/>
          </w:tcPr>
          <w:p w14:paraId="59A08DBA" w14:textId="77777777" w:rsidR="008875C3" w:rsidRDefault="008875C3" w:rsidP="00887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C965164" w14:textId="77777777" w:rsidR="008875C3" w:rsidRDefault="008875C3" w:rsidP="00887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40" w:type="dxa"/>
          </w:tcPr>
          <w:p w14:paraId="3DBD4B1C" w14:textId="77777777" w:rsidR="008875C3" w:rsidRDefault="008875C3" w:rsidP="00887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40" w:type="dxa"/>
          </w:tcPr>
          <w:p w14:paraId="21F74C96" w14:textId="77777777" w:rsidR="008875C3" w:rsidRDefault="008875C3" w:rsidP="00887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40" w:type="dxa"/>
          </w:tcPr>
          <w:p w14:paraId="2741E10C" w14:textId="77777777" w:rsidR="008875C3" w:rsidRDefault="008875C3" w:rsidP="00887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40" w:type="dxa"/>
          </w:tcPr>
          <w:p w14:paraId="256358EF" w14:textId="77777777" w:rsidR="008875C3" w:rsidRDefault="008875C3" w:rsidP="00887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40" w:type="dxa"/>
          </w:tcPr>
          <w:p w14:paraId="6F579EEA" w14:textId="77777777" w:rsidR="008875C3" w:rsidRDefault="008875C3" w:rsidP="00887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40" w:type="dxa"/>
          </w:tcPr>
          <w:p w14:paraId="0F786BE6" w14:textId="77777777" w:rsidR="008875C3" w:rsidRDefault="008875C3" w:rsidP="00887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26" w:type="dxa"/>
          </w:tcPr>
          <w:p w14:paraId="7DABBF10" w14:textId="77777777" w:rsidR="008875C3" w:rsidRDefault="008875C3" w:rsidP="00887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13D5EF92" w14:textId="77777777" w:rsidR="008875C3" w:rsidRPr="008875C3" w:rsidRDefault="008875C3" w:rsidP="008875C3">
      <w:pPr>
        <w:rPr>
          <w:rFonts w:ascii="Times New Roman" w:hAnsi="Times New Roman" w:cs="Times New Roman"/>
          <w:sz w:val="20"/>
          <w:szCs w:val="20"/>
        </w:rPr>
      </w:pPr>
    </w:p>
    <w:p w14:paraId="412DAAF5" w14:textId="02435A8E" w:rsidR="008875C3" w:rsidRPr="008875C3" w:rsidRDefault="00842E91" w:rsidP="008875C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Find the number of edges in the graph. Show your work or otherwise explain your reasoning. </w:t>
      </w:r>
    </w:p>
    <w:p w14:paraId="4837818E" w14:textId="30B00046" w:rsidR="00842E91" w:rsidRDefault="00842E91" w:rsidP="00FA5FF6">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Give an example of a cycle of length 4. If no such cycle exists, say so and explain how you know. </w:t>
      </w:r>
    </w:p>
    <w:p w14:paraId="7598A32A" w14:textId="50E6F559" w:rsidR="00842E91" w:rsidRDefault="00842E91" w:rsidP="00842E9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Give an example of a walk in this graph, that is not a trail. Explain in one sentence why your example fits the description. </w:t>
      </w:r>
      <w:r w:rsidR="00457E2D">
        <w:rPr>
          <w:rFonts w:ascii="Times New Roman" w:hAnsi="Times New Roman" w:cs="Times New Roman"/>
          <w:sz w:val="20"/>
          <w:szCs w:val="20"/>
        </w:rPr>
        <w:t xml:space="preserve">If no such walk exists, say so and explain how you know. </w:t>
      </w:r>
    </w:p>
    <w:p w14:paraId="5F19D52B" w14:textId="41C62665" w:rsidR="00457E2D" w:rsidRDefault="00457E2D" w:rsidP="00842E9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Give an example of a path of length 10 in this graph. If no such path exists, say so and explain how you know. </w:t>
      </w:r>
    </w:p>
    <w:p w14:paraId="6D00A8E9" w14:textId="2B4EDB54" w:rsidR="00842E91" w:rsidRPr="00457E2D" w:rsidRDefault="00842E91" w:rsidP="00457E2D">
      <w:pPr>
        <w:rPr>
          <w:rFonts w:ascii="Times New Roman" w:hAnsi="Times New Roman" w:cs="Times New Roman"/>
          <w:sz w:val="20"/>
          <w:szCs w:val="20"/>
        </w:rPr>
      </w:pPr>
    </w:p>
    <w:p w14:paraId="1661D95D" w14:textId="77777777" w:rsidR="00FA5FF6" w:rsidRDefault="00FA5FF6">
      <w:pPr>
        <w:rPr>
          <w:rFonts w:ascii="Times New Roman" w:hAnsi="Times New Roman" w:cs="Times New Roman"/>
          <w:sz w:val="20"/>
          <w:szCs w:val="20"/>
        </w:rPr>
      </w:pPr>
    </w:p>
    <w:p w14:paraId="42F18FA9" w14:textId="77777777" w:rsidR="008875C3" w:rsidRDefault="008875C3">
      <w:pPr>
        <w:rPr>
          <w:rFonts w:ascii="Times New Roman" w:hAnsi="Times New Roman" w:cs="Times New Roman"/>
          <w:sz w:val="20"/>
          <w:szCs w:val="20"/>
        </w:rPr>
      </w:pPr>
    </w:p>
    <w:p w14:paraId="3C0376C5" w14:textId="77777777" w:rsidR="008875C3" w:rsidRDefault="008875C3">
      <w:pPr>
        <w:rPr>
          <w:rFonts w:ascii="Times New Roman" w:hAnsi="Times New Roman" w:cs="Times New Roman"/>
          <w:sz w:val="20"/>
          <w:szCs w:val="20"/>
        </w:rPr>
      </w:pPr>
    </w:p>
    <w:p w14:paraId="7765937F" w14:textId="77777777" w:rsidR="008875C3" w:rsidRDefault="008875C3">
      <w:pPr>
        <w:rPr>
          <w:rFonts w:ascii="Times New Roman" w:hAnsi="Times New Roman" w:cs="Times New Roman"/>
          <w:sz w:val="20"/>
          <w:szCs w:val="20"/>
        </w:rPr>
      </w:pPr>
    </w:p>
    <w:p w14:paraId="5048C4B6" w14:textId="77777777" w:rsidR="00FA5FF6" w:rsidRPr="00126996" w:rsidRDefault="00FA5FF6">
      <w:pPr>
        <w:rPr>
          <w:rFonts w:ascii="Times New Roman" w:hAnsi="Times New Roman" w:cs="Times New Roman"/>
          <w:sz w:val="20"/>
          <w:szCs w:val="20"/>
        </w:rPr>
      </w:pPr>
    </w:p>
    <w:p w14:paraId="28814A8A" w14:textId="77777777" w:rsidR="008875C3" w:rsidRDefault="008875C3">
      <w:pPr>
        <w:rPr>
          <w:rFonts w:ascii="Times New Roman" w:hAnsi="Times New Roman" w:cs="Times New Roman"/>
          <w:b/>
          <w:bCs/>
          <w:sz w:val="20"/>
          <w:szCs w:val="20"/>
        </w:rPr>
      </w:pPr>
      <w:r>
        <w:rPr>
          <w:rFonts w:ascii="Times New Roman" w:hAnsi="Times New Roman" w:cs="Times New Roman"/>
          <w:b/>
          <w:bCs/>
          <w:sz w:val="20"/>
          <w:szCs w:val="20"/>
        </w:rPr>
        <w:br w:type="page"/>
      </w:r>
    </w:p>
    <w:p w14:paraId="46763A00" w14:textId="6CF5B082" w:rsidR="00126996" w:rsidRPr="00126996" w:rsidRDefault="00126996" w:rsidP="00126996">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lastRenderedPageBreak/>
        <w:t>Skill 4</w:t>
      </w:r>
    </w:p>
    <w:p w14:paraId="306F8197" w14:textId="2676C679" w:rsidR="00126996" w:rsidRPr="00126996" w:rsidRDefault="00126996" w:rsidP="00126996">
      <w:pPr>
        <w:shd w:val="clear" w:color="auto" w:fill="E7E6E6" w:themeFill="background2"/>
        <w:rPr>
          <w:rFonts w:ascii="Times New Roman" w:hAnsi="Times New Roman" w:cs="Times New Roman"/>
          <w:b/>
          <w:bCs/>
          <w:sz w:val="20"/>
          <w:szCs w:val="20"/>
        </w:rPr>
      </w:pPr>
      <w:r w:rsidRPr="00126996">
        <w:rPr>
          <w:rFonts w:ascii="Times New Roman" w:hAnsi="Times New Roman" w:cs="Times New Roman"/>
          <w:b/>
          <w:bCs/>
          <w:sz w:val="20"/>
          <w:szCs w:val="20"/>
        </w:rPr>
        <w:t xml:space="preserve">I can determine whether a graph has </w:t>
      </w:r>
      <w:proofErr w:type="gramStart"/>
      <w:r w:rsidRPr="00126996">
        <w:rPr>
          <w:rFonts w:ascii="Times New Roman" w:hAnsi="Times New Roman" w:cs="Times New Roman"/>
          <w:b/>
          <w:bCs/>
          <w:sz w:val="20"/>
          <w:szCs w:val="20"/>
        </w:rPr>
        <w:t>an</w:t>
      </w:r>
      <w:proofErr w:type="gramEnd"/>
      <w:r w:rsidRPr="00126996">
        <w:rPr>
          <w:rFonts w:ascii="Times New Roman" w:hAnsi="Times New Roman" w:cs="Times New Roman"/>
          <w:b/>
          <w:bCs/>
          <w:sz w:val="20"/>
          <w:szCs w:val="20"/>
        </w:rPr>
        <w:t xml:space="preserve"> Euler </w:t>
      </w:r>
      <w:r w:rsidR="00457E2D">
        <w:rPr>
          <w:rFonts w:ascii="Times New Roman" w:hAnsi="Times New Roman" w:cs="Times New Roman"/>
          <w:b/>
          <w:bCs/>
          <w:sz w:val="20"/>
          <w:szCs w:val="20"/>
        </w:rPr>
        <w:t>trail</w:t>
      </w:r>
      <w:r w:rsidRPr="00126996">
        <w:rPr>
          <w:rFonts w:ascii="Times New Roman" w:hAnsi="Times New Roman" w:cs="Times New Roman"/>
          <w:b/>
          <w:bCs/>
          <w:sz w:val="20"/>
          <w:szCs w:val="20"/>
        </w:rPr>
        <w:t xml:space="preserve"> or Euler circuit, and whether a graph has a Hamiltonian path or circuit.</w:t>
      </w:r>
    </w:p>
    <w:p w14:paraId="0B96B97D" w14:textId="77777777" w:rsidR="00126996" w:rsidRDefault="00126996">
      <w:pPr>
        <w:rPr>
          <w:rFonts w:ascii="Times New Roman" w:hAnsi="Times New Roman" w:cs="Times New Roman"/>
          <w:sz w:val="20"/>
          <w:szCs w:val="20"/>
        </w:rPr>
      </w:pPr>
    </w:p>
    <w:p w14:paraId="139327CC" w14:textId="77777777" w:rsidR="00842E91" w:rsidRDefault="00842E91">
      <w:pPr>
        <w:rPr>
          <w:rFonts w:ascii="Times New Roman" w:hAnsi="Times New Roman" w:cs="Times New Roman"/>
          <w:sz w:val="20"/>
          <w:szCs w:val="20"/>
        </w:rPr>
      </w:pPr>
      <w:r>
        <w:rPr>
          <w:rFonts w:ascii="Times New Roman" w:hAnsi="Times New Roman" w:cs="Times New Roman"/>
          <w:sz w:val="20"/>
          <w:szCs w:val="20"/>
        </w:rPr>
        <w:t xml:space="preserve">Consider the graph </w:t>
      </w:r>
      <w:r>
        <w:rPr>
          <w:rFonts w:ascii="Times New Roman" w:hAnsi="Times New Roman" w:cs="Times New Roman"/>
          <w:i/>
          <w:iCs/>
          <w:sz w:val="20"/>
          <w:szCs w:val="20"/>
        </w:rPr>
        <w:t>G</w:t>
      </w:r>
      <w:r>
        <w:rPr>
          <w:rFonts w:ascii="Times New Roman" w:hAnsi="Times New Roman" w:cs="Times New Roman"/>
          <w:sz w:val="20"/>
          <w:szCs w:val="20"/>
        </w:rPr>
        <w:t xml:space="preserve"> shown below:</w:t>
      </w:r>
    </w:p>
    <w:p w14:paraId="14F61AB5" w14:textId="45D15A91" w:rsidR="00842E91" w:rsidRDefault="00842E91" w:rsidP="00842E91">
      <w:pPr>
        <w:jc w:val="center"/>
        <w:rPr>
          <w:rFonts w:ascii="Times New Roman" w:hAnsi="Times New Roman" w:cs="Times New Roman"/>
          <w:sz w:val="20"/>
          <w:szCs w:val="20"/>
        </w:rPr>
      </w:pPr>
      <w:r w:rsidRPr="00842E91">
        <w:rPr>
          <w:rFonts w:ascii="Times New Roman" w:hAnsi="Times New Roman" w:cs="Times New Roman"/>
          <w:noProof/>
          <w:sz w:val="20"/>
          <w:szCs w:val="20"/>
        </w:rPr>
        <w:drawing>
          <wp:inline distT="0" distB="0" distL="0" distR="0" wp14:anchorId="1C080CC6" wp14:editId="6B227A08">
            <wp:extent cx="3736644" cy="2735815"/>
            <wp:effectExtent l="0" t="0" r="0" b="0"/>
            <wp:docPr id="73471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17287" name=""/>
                    <pic:cNvPicPr/>
                  </pic:nvPicPr>
                  <pic:blipFill>
                    <a:blip r:embed="rId5"/>
                    <a:stretch>
                      <a:fillRect/>
                    </a:stretch>
                  </pic:blipFill>
                  <pic:spPr>
                    <a:xfrm>
                      <a:off x="0" y="0"/>
                      <a:ext cx="3800640" cy="2782670"/>
                    </a:xfrm>
                    <a:prstGeom prst="rect">
                      <a:avLst/>
                    </a:prstGeom>
                  </pic:spPr>
                </pic:pic>
              </a:graphicData>
            </a:graphic>
          </wp:inline>
        </w:drawing>
      </w:r>
    </w:p>
    <w:p w14:paraId="0DD6185F" w14:textId="77777777" w:rsidR="00842E91" w:rsidRDefault="00842E91" w:rsidP="00842E91">
      <w:pPr>
        <w:jc w:val="center"/>
        <w:rPr>
          <w:rFonts w:ascii="Times New Roman" w:hAnsi="Times New Roman" w:cs="Times New Roman"/>
          <w:sz w:val="20"/>
          <w:szCs w:val="20"/>
        </w:rPr>
      </w:pPr>
    </w:p>
    <w:p w14:paraId="46CDD786" w14:textId="18E38C1C" w:rsidR="00842E91" w:rsidRDefault="00842E91" w:rsidP="00842E91">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Determine whether this graph has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trail, and explain how you know. </w:t>
      </w:r>
    </w:p>
    <w:p w14:paraId="716276EB" w14:textId="18737A0B" w:rsidR="00842E91" w:rsidRDefault="00842E91" w:rsidP="00842E91">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Determine whether this graph has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Euler circuit, and explain how you know. </w:t>
      </w:r>
    </w:p>
    <w:p w14:paraId="0E476498" w14:textId="22D6B07C" w:rsidR="00842E91" w:rsidRDefault="00842E91" w:rsidP="00842E91">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Determine whether this graph has a Hamilton </w:t>
      </w:r>
      <w:proofErr w:type="gramStart"/>
      <w:r>
        <w:rPr>
          <w:rFonts w:ascii="Times New Roman" w:hAnsi="Times New Roman" w:cs="Times New Roman"/>
          <w:sz w:val="20"/>
          <w:szCs w:val="20"/>
        </w:rPr>
        <w:t>path, and</w:t>
      </w:r>
      <w:proofErr w:type="gramEnd"/>
      <w:r>
        <w:rPr>
          <w:rFonts w:ascii="Times New Roman" w:hAnsi="Times New Roman" w:cs="Times New Roman"/>
          <w:sz w:val="20"/>
          <w:szCs w:val="20"/>
        </w:rPr>
        <w:t xml:space="preserve"> explain how you know. </w:t>
      </w:r>
    </w:p>
    <w:p w14:paraId="46CAA60A" w14:textId="68272EBC" w:rsidR="00842E91" w:rsidRDefault="00842E91" w:rsidP="00842E91">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Determine whether this graph has a Hamilton </w:t>
      </w:r>
      <w:proofErr w:type="gramStart"/>
      <w:r>
        <w:rPr>
          <w:rFonts w:ascii="Times New Roman" w:hAnsi="Times New Roman" w:cs="Times New Roman"/>
          <w:sz w:val="20"/>
          <w:szCs w:val="20"/>
        </w:rPr>
        <w:t>circuit, and</w:t>
      </w:r>
      <w:proofErr w:type="gramEnd"/>
      <w:r>
        <w:rPr>
          <w:rFonts w:ascii="Times New Roman" w:hAnsi="Times New Roman" w:cs="Times New Roman"/>
          <w:sz w:val="20"/>
          <w:szCs w:val="20"/>
        </w:rPr>
        <w:t xml:space="preserve"> explain how you know. </w:t>
      </w:r>
    </w:p>
    <w:p w14:paraId="1B798996" w14:textId="77777777" w:rsidR="008875C3" w:rsidRDefault="008875C3" w:rsidP="008875C3">
      <w:pPr>
        <w:rPr>
          <w:rFonts w:ascii="Times New Roman" w:hAnsi="Times New Roman" w:cs="Times New Roman"/>
          <w:sz w:val="20"/>
          <w:szCs w:val="20"/>
        </w:rPr>
      </w:pPr>
    </w:p>
    <w:p w14:paraId="6EABE1E8" w14:textId="77777777" w:rsidR="008875C3" w:rsidRDefault="008875C3" w:rsidP="008875C3">
      <w:pPr>
        <w:rPr>
          <w:rFonts w:ascii="Times New Roman" w:hAnsi="Times New Roman" w:cs="Times New Roman"/>
          <w:sz w:val="20"/>
          <w:szCs w:val="20"/>
        </w:rPr>
      </w:pPr>
    </w:p>
    <w:p w14:paraId="3735B6C0" w14:textId="77777777" w:rsidR="008875C3" w:rsidRPr="008875C3" w:rsidRDefault="008875C3" w:rsidP="008875C3">
      <w:pPr>
        <w:rPr>
          <w:rFonts w:ascii="Times New Roman" w:hAnsi="Times New Roman" w:cs="Times New Roman"/>
          <w:sz w:val="20"/>
          <w:szCs w:val="20"/>
        </w:rPr>
      </w:pPr>
    </w:p>
    <w:sectPr w:rsidR="008875C3" w:rsidRPr="00887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6DF"/>
    <w:multiLevelType w:val="hybridMultilevel"/>
    <w:tmpl w:val="A936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90480"/>
    <w:multiLevelType w:val="multilevel"/>
    <w:tmpl w:val="A068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C7BA8"/>
    <w:multiLevelType w:val="hybridMultilevel"/>
    <w:tmpl w:val="D96C9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D3B5A"/>
    <w:multiLevelType w:val="hybridMultilevel"/>
    <w:tmpl w:val="D5B2AB5A"/>
    <w:lvl w:ilvl="0" w:tplc="A8A66C1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36E49"/>
    <w:multiLevelType w:val="multilevel"/>
    <w:tmpl w:val="755A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60A43"/>
    <w:multiLevelType w:val="hybridMultilevel"/>
    <w:tmpl w:val="23CCBFFC"/>
    <w:lvl w:ilvl="0" w:tplc="8E9A0F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E68A7"/>
    <w:multiLevelType w:val="hybridMultilevel"/>
    <w:tmpl w:val="E638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360047">
    <w:abstractNumId w:val="1"/>
  </w:num>
  <w:num w:numId="2" w16cid:durableId="1647582670">
    <w:abstractNumId w:val="4"/>
  </w:num>
  <w:num w:numId="3" w16cid:durableId="724138807">
    <w:abstractNumId w:val="5"/>
  </w:num>
  <w:num w:numId="4" w16cid:durableId="899286021">
    <w:abstractNumId w:val="6"/>
  </w:num>
  <w:num w:numId="5" w16cid:durableId="1521746482">
    <w:abstractNumId w:val="3"/>
  </w:num>
  <w:num w:numId="6" w16cid:durableId="278142733">
    <w:abstractNumId w:val="2"/>
  </w:num>
  <w:num w:numId="7" w16cid:durableId="106826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96"/>
    <w:rsid w:val="00126996"/>
    <w:rsid w:val="002F4316"/>
    <w:rsid w:val="003A6A2E"/>
    <w:rsid w:val="00457E2D"/>
    <w:rsid w:val="00535D9D"/>
    <w:rsid w:val="005E2290"/>
    <w:rsid w:val="006B3838"/>
    <w:rsid w:val="00735522"/>
    <w:rsid w:val="007F19AD"/>
    <w:rsid w:val="00842E91"/>
    <w:rsid w:val="008875C3"/>
    <w:rsid w:val="00BA5227"/>
    <w:rsid w:val="00DE6E99"/>
    <w:rsid w:val="00FA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24BD"/>
  <w15:chartTrackingRefBased/>
  <w15:docId w15:val="{39C13743-9A1F-D443-BBA8-AE68850C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5C3"/>
  </w:style>
  <w:style w:type="paragraph" w:styleId="Heading1">
    <w:name w:val="heading 1"/>
    <w:basedOn w:val="Normal"/>
    <w:next w:val="Normal"/>
    <w:link w:val="Heading1Char"/>
    <w:uiPriority w:val="9"/>
    <w:qFormat/>
    <w:rsid w:val="001269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69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69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69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9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9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9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9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9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69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69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69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9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996"/>
    <w:rPr>
      <w:rFonts w:eastAsiaTheme="majorEastAsia" w:cstheme="majorBidi"/>
      <w:color w:val="272727" w:themeColor="text1" w:themeTint="D8"/>
    </w:rPr>
  </w:style>
  <w:style w:type="paragraph" w:styleId="Title">
    <w:name w:val="Title"/>
    <w:basedOn w:val="Normal"/>
    <w:next w:val="Normal"/>
    <w:link w:val="TitleChar"/>
    <w:uiPriority w:val="10"/>
    <w:qFormat/>
    <w:rsid w:val="001269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9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9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6996"/>
    <w:rPr>
      <w:i/>
      <w:iCs/>
      <w:color w:val="404040" w:themeColor="text1" w:themeTint="BF"/>
    </w:rPr>
  </w:style>
  <w:style w:type="paragraph" w:styleId="ListParagraph">
    <w:name w:val="List Paragraph"/>
    <w:basedOn w:val="Normal"/>
    <w:uiPriority w:val="34"/>
    <w:qFormat/>
    <w:rsid w:val="00126996"/>
    <w:pPr>
      <w:ind w:left="720"/>
      <w:contextualSpacing/>
    </w:pPr>
  </w:style>
  <w:style w:type="character" w:styleId="IntenseEmphasis">
    <w:name w:val="Intense Emphasis"/>
    <w:basedOn w:val="DefaultParagraphFont"/>
    <w:uiPriority w:val="21"/>
    <w:qFormat/>
    <w:rsid w:val="00126996"/>
    <w:rPr>
      <w:i/>
      <w:iCs/>
      <w:color w:val="2F5496" w:themeColor="accent1" w:themeShade="BF"/>
    </w:rPr>
  </w:style>
  <w:style w:type="paragraph" w:styleId="IntenseQuote">
    <w:name w:val="Intense Quote"/>
    <w:basedOn w:val="Normal"/>
    <w:next w:val="Normal"/>
    <w:link w:val="IntenseQuoteChar"/>
    <w:uiPriority w:val="30"/>
    <w:qFormat/>
    <w:rsid w:val="001269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996"/>
    <w:rPr>
      <w:i/>
      <w:iCs/>
      <w:color w:val="2F5496" w:themeColor="accent1" w:themeShade="BF"/>
    </w:rPr>
  </w:style>
  <w:style w:type="character" w:styleId="IntenseReference">
    <w:name w:val="Intense Reference"/>
    <w:basedOn w:val="DefaultParagraphFont"/>
    <w:uiPriority w:val="32"/>
    <w:qFormat/>
    <w:rsid w:val="00126996"/>
    <w:rPr>
      <w:b/>
      <w:bCs/>
      <w:smallCaps/>
      <w:color w:val="2F5496" w:themeColor="accent1" w:themeShade="BF"/>
      <w:spacing w:val="5"/>
    </w:rPr>
  </w:style>
  <w:style w:type="character" w:styleId="PlaceholderText">
    <w:name w:val="Placeholder Text"/>
    <w:basedOn w:val="DefaultParagraphFont"/>
    <w:uiPriority w:val="99"/>
    <w:semiHidden/>
    <w:rsid w:val="00126996"/>
    <w:rPr>
      <w:color w:val="666666"/>
    </w:rPr>
  </w:style>
  <w:style w:type="table" w:styleId="TableGrid">
    <w:name w:val="Table Grid"/>
    <w:basedOn w:val="TableNormal"/>
    <w:uiPriority w:val="39"/>
    <w:rsid w:val="00887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75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875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682496">
      <w:bodyDiv w:val="1"/>
      <w:marLeft w:val="0"/>
      <w:marRight w:val="0"/>
      <w:marTop w:val="0"/>
      <w:marBottom w:val="0"/>
      <w:divBdr>
        <w:top w:val="none" w:sz="0" w:space="0" w:color="auto"/>
        <w:left w:val="none" w:sz="0" w:space="0" w:color="auto"/>
        <w:bottom w:val="none" w:sz="0" w:space="0" w:color="auto"/>
        <w:right w:val="none" w:sz="0" w:space="0" w:color="auto"/>
      </w:divBdr>
    </w:div>
    <w:div w:id="192691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Talbert</dc:creator>
  <cp:keywords/>
  <dc:description/>
  <cp:lastModifiedBy>Robert Talbert</cp:lastModifiedBy>
  <cp:revision>6</cp:revision>
  <dcterms:created xsi:type="dcterms:W3CDTF">2024-09-26T11:51:00Z</dcterms:created>
  <dcterms:modified xsi:type="dcterms:W3CDTF">2024-11-19T12:58:00Z</dcterms:modified>
</cp:coreProperties>
</file>