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070A6" w:rsidR="00E070A6" w:rsidP="00E070A6" w:rsidRDefault="00E070A6" w14:paraId="13D4E797" w14:textId="1BEF19A4">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b/>
          <w:bCs/>
          <w:kern w:val="0"/>
          <w14:ligatures w14:val="none"/>
        </w:rPr>
        <w:t>DHEA_Exclusions_</w:t>
      </w:r>
      <w:r w:rsidR="00BC3260">
        <w:rPr>
          <w:rFonts w:ascii="Times New Roman" w:hAnsi="Times New Roman" w:eastAsia="Times New Roman" w:cs="Times New Roman"/>
          <w:b/>
          <w:bCs/>
          <w:kern w:val="0"/>
          <w14:ligatures w14:val="none"/>
        </w:rPr>
        <w:t>5</w:t>
      </w:r>
      <w:r w:rsidRPr="00E070A6">
        <w:rPr>
          <w:rFonts w:ascii="Times New Roman" w:hAnsi="Times New Roman" w:eastAsia="Times New Roman" w:cs="Times New Roman"/>
          <w:b/>
          <w:bCs/>
          <w:kern w:val="0"/>
          <w14:ligatures w14:val="none"/>
        </w:rPr>
        <w:t>.</w:t>
      </w:r>
      <w:proofErr w:type="gramStart"/>
      <w:r w:rsidRPr="00E070A6">
        <w:rPr>
          <w:rFonts w:ascii="Times New Roman" w:hAnsi="Times New Roman" w:eastAsia="Times New Roman" w:cs="Times New Roman"/>
          <w:b/>
          <w:bCs/>
          <w:kern w:val="0"/>
          <w14:ligatures w14:val="none"/>
        </w:rPr>
        <w:t>0.R</w:t>
      </w:r>
      <w:proofErr w:type="gramEnd"/>
      <w:r w:rsidRPr="00E070A6">
        <w:rPr>
          <w:rFonts w:ascii="Times New Roman" w:hAnsi="Times New Roman" w:eastAsia="Times New Roman" w:cs="Times New Roman"/>
          <w:b/>
          <w:bCs/>
          <w:kern w:val="0"/>
          <w14:ligatures w14:val="none"/>
        </w:rPr>
        <w:t>_ReadMe</w:t>
      </w:r>
      <w:r w:rsidRPr="00E070A6">
        <w:rPr>
          <w:rFonts w:ascii="Times New Roman" w:hAnsi="Times New Roman" w:eastAsia="Times New Roman" w:cs="Times New Roman"/>
          <w:kern w:val="0"/>
          <w14:ligatures w14:val="none"/>
        </w:rPr>
        <w:t> </w:t>
      </w:r>
    </w:p>
    <w:p w:rsidRPr="00E070A6" w:rsidR="00E070A6" w:rsidP="7BAD771B" w:rsidRDefault="00E070A6" w14:paraId="69C54B51" w14:noSpellErr="1" w14:textId="0EBB5F4C">
      <w:pPr>
        <w:pStyle w:val="Normal"/>
        <w:spacing w:after="0" w:line="240" w:lineRule="auto"/>
        <w:textAlignment w:val="baseline"/>
        <w:rPr>
          <w:rFonts w:ascii="Times New Roman" w:hAnsi="Times New Roman" w:eastAsia="Times New Roman" w:cs="Times New Roman"/>
          <w:kern w:val="0"/>
          <w14:ligatures w14:val="none"/>
        </w:rPr>
      </w:pPr>
      <w:r w:rsidRPr="00E070A6" w:rsidR="00E070A6">
        <w:rPr>
          <w:rFonts w:ascii="Times New Roman" w:hAnsi="Times New Roman" w:eastAsia="Times New Roman" w:cs="Times New Roman"/>
          <w:kern w:val="0"/>
          <w14:ligatures w14:val="none"/>
        </w:rPr>
        <w:t>Robert Toms</w:t>
      </w:r>
      <w:r w:rsidRPr="00E070A6" w:rsidR="791297F4">
        <w:rPr>
          <w:rFonts w:ascii="Times New Roman" w:hAnsi="Times New Roman" w:eastAsia="Times New Roman" w:cs="Times New Roman"/>
          <w:kern w:val="0"/>
          <w14:ligatures w14:val="none"/>
        </w:rPr>
        <w:t xml:space="preserve">, </w:t>
      </w:r>
      <w:r w:rsidRPr="7BAD771B" w:rsidR="791297F4">
        <w:rPr>
          <w:rFonts w:ascii="Times New Roman" w:hAnsi="Times New Roman" w:eastAsia="Times New Roman" w:cs="Times New Roman"/>
          <w:i w:val="1"/>
          <w:iCs w:val="1"/>
          <w:noProof w:val="0"/>
          <w:sz w:val="24"/>
          <w:szCs w:val="24"/>
          <w:lang w:val="en-US"/>
        </w:rPr>
        <w:t>robert.toms@utdallas.edu</w:t>
      </w:r>
    </w:p>
    <w:p w:rsidRPr="00E070A6" w:rsidR="00E070A6" w:rsidP="00E070A6" w:rsidRDefault="00E070A6" w14:paraId="50E75CD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56E2361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Sections: </w:t>
      </w:r>
    </w:p>
    <w:p w:rsidR="00E070A6" w:rsidP="00E070A6" w:rsidRDefault="00E070A6" w14:paraId="3F4300B4" w14:textId="77777777">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Purpose of Code </w:t>
      </w:r>
    </w:p>
    <w:p w:rsidR="00BC3260" w:rsidP="00E070A6" w:rsidRDefault="00BC3260" w14:paraId="7B6B755A" w14:textId="77777777">
      <w:pPr>
        <w:numPr>
          <w:ilvl w:val="0"/>
          <w:numId w:val="2"/>
        </w:numPr>
        <w:spacing w:after="0" w:line="240" w:lineRule="auto"/>
        <w:ind w:left="1080" w:firstLine="0"/>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Key Tips for Use</w:t>
      </w:r>
    </w:p>
    <w:p w:rsidR="00BC3260" w:rsidP="00E070A6" w:rsidRDefault="00E070A6" w14:paraId="5EBECB8B" w14:textId="77777777">
      <w:pPr>
        <w:numPr>
          <w:ilvl w:val="0"/>
          <w:numId w:val="3"/>
        </w:numPr>
        <w:spacing w:after="0" w:line="240" w:lineRule="auto"/>
        <w:ind w:left="1080" w:firstLine="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Researcher-Facing Explanation of Code </w:t>
      </w:r>
    </w:p>
    <w:p w:rsidR="00BC3260" w:rsidP="00E070A6" w:rsidRDefault="00E070A6" w14:paraId="77FBA172" w14:textId="77777777">
      <w:pPr>
        <w:numPr>
          <w:ilvl w:val="0"/>
          <w:numId w:val="4"/>
        </w:numPr>
        <w:spacing w:after="0" w:line="240" w:lineRule="auto"/>
        <w:ind w:left="1080" w:firstLine="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Explanation of Variables </w:t>
      </w:r>
    </w:p>
    <w:p w:rsidR="00BC3260" w:rsidP="00E070A6" w:rsidRDefault="00E070A6" w14:paraId="0C0F0B70" w14:textId="77777777">
      <w:pPr>
        <w:numPr>
          <w:ilvl w:val="0"/>
          <w:numId w:val="5"/>
        </w:numPr>
        <w:spacing w:after="0" w:line="240" w:lineRule="auto"/>
        <w:ind w:left="1080" w:firstLine="0"/>
        <w:textAlignment w:val="baseline"/>
        <w:rPr>
          <w:rFonts w:ascii="Times New Roman" w:hAnsi="Times New Roman" w:eastAsia="Times New Roman" w:cs="Times New Roman"/>
          <w:kern w:val="0"/>
          <w14:ligatures w14:val="none"/>
        </w:rPr>
      </w:pPr>
      <w:r w:rsidRPr="00E070A6" w:rsidR="11E3C7A3">
        <w:rPr>
          <w:rFonts w:ascii="Times New Roman" w:hAnsi="Times New Roman" w:eastAsia="Times New Roman" w:cs="Times New Roman"/>
          <w:kern w:val="0"/>
          <w14:ligatures w14:val="none"/>
        </w:rPr>
        <w:t>Methods Section Summary </w:t>
      </w:r>
    </w:p>
    <w:p w:rsidRPr="00E070A6" w:rsidR="00E070A6" w:rsidP="00E070A6" w:rsidRDefault="00E070A6" w14:paraId="16F5AE14" w14:textId="53FF8145" w14:noSpellErr="1">
      <w:pPr>
        <w:numPr>
          <w:ilvl w:val="0"/>
          <w:numId w:val="5"/>
        </w:numPr>
        <w:spacing w:after="0" w:line="240" w:lineRule="auto"/>
        <w:ind w:left="1080" w:firstLine="0"/>
        <w:textAlignment w:val="baseline"/>
        <w:rPr>
          <w:rFonts w:ascii="Times New Roman" w:hAnsi="Times New Roman" w:eastAsia="Times New Roman" w:cs="Times New Roman"/>
          <w:kern w:val="0"/>
          <w14:ligatures w14:val="none"/>
        </w:rPr>
      </w:pPr>
      <w:r w:rsidRPr="00E070A6" w:rsidR="0082486D">
        <w:rPr>
          <w:rFonts w:ascii="Times New Roman" w:hAnsi="Times New Roman" w:eastAsia="Times New Roman" w:cs="Times New Roman"/>
          <w:kern w:val="0"/>
          <w14:ligatures w14:val="none"/>
        </w:rPr>
        <w:t>References</w:t>
      </w:r>
    </w:p>
    <w:p w:rsidRPr="00E070A6" w:rsidR="00E070A6" w:rsidP="00E070A6" w:rsidRDefault="00E070A6" w14:paraId="6A23F088"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7FCF853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u w:val="single"/>
          <w14:ligatures w14:val="none"/>
        </w:rPr>
        <w:t>PURPOSE OF CODE:</w:t>
      </w:r>
      <w:r w:rsidRPr="00E070A6">
        <w:rPr>
          <w:rFonts w:ascii="Times New Roman" w:hAnsi="Times New Roman" w:eastAsia="Times New Roman" w:cs="Times New Roman"/>
          <w:kern w:val="0"/>
          <w14:ligatures w14:val="none"/>
        </w:rPr>
        <w:t> </w:t>
      </w:r>
    </w:p>
    <w:p w:rsidRPr="00E070A6" w:rsidR="00E070A6" w:rsidP="00E070A6" w:rsidRDefault="00E070A6" w14:paraId="573794A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0A4FCC7A" w14:textId="50731ECE">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The purpose of DHEA_Exclusions</w:t>
      </w:r>
      <w:r w:rsidR="00BC3260">
        <w:rPr>
          <w:rFonts w:ascii="Times New Roman" w:hAnsi="Times New Roman" w:eastAsia="Times New Roman" w:cs="Times New Roman"/>
          <w:kern w:val="0"/>
          <w14:ligatures w14:val="none"/>
        </w:rPr>
        <w:t>_5.</w:t>
      </w:r>
      <w:proofErr w:type="gramStart"/>
      <w:r w:rsidR="00BC3260">
        <w:rPr>
          <w:rFonts w:ascii="Times New Roman" w:hAnsi="Times New Roman" w:eastAsia="Times New Roman" w:cs="Times New Roman"/>
          <w:kern w:val="0"/>
          <w14:ligatures w14:val="none"/>
        </w:rPr>
        <w:t>0</w:t>
      </w:r>
      <w:r w:rsidRPr="00E070A6">
        <w:rPr>
          <w:rFonts w:ascii="Times New Roman" w:hAnsi="Times New Roman" w:eastAsia="Times New Roman" w:cs="Times New Roman"/>
          <w:kern w:val="0"/>
          <w14:ligatures w14:val="none"/>
        </w:rPr>
        <w:t>.R</w:t>
      </w:r>
      <w:proofErr w:type="gramEnd"/>
      <w:r w:rsidRPr="00E070A6">
        <w:rPr>
          <w:rFonts w:ascii="Times New Roman" w:hAnsi="Times New Roman" w:eastAsia="Times New Roman" w:cs="Times New Roman"/>
          <w:kern w:val="0"/>
          <w14:ligatures w14:val="none"/>
        </w:rPr>
        <w:t xml:space="preserve"> is to follow the best practices set forward by (Chaku &amp; Barry, 2023) for applying inclusion/exclusion criteria to Salivary DHEA data in the ABCD Dataset. </w:t>
      </w:r>
    </w:p>
    <w:p w:rsidRPr="00E070A6" w:rsidR="00E070A6" w:rsidP="00E070A6" w:rsidRDefault="00E070A6" w14:paraId="32642210"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E070A6" w:rsidP="00E070A6" w:rsidRDefault="00E070A6" w14:paraId="467B8D10"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Below, we implement the best practices of (Herting et al. 2021), as implemented by Chaku &amp; Barry, then additional best practices used by (Chaku &amp; Barry, 2023) and (Uban et al., 2018). </w:t>
      </w:r>
    </w:p>
    <w:p w:rsidR="00BC3260" w:rsidP="00E070A6" w:rsidRDefault="00BC3260" w14:paraId="2524BDCB" w14:textId="77777777">
      <w:pPr>
        <w:spacing w:after="0" w:line="240" w:lineRule="auto"/>
        <w:textAlignment w:val="baseline"/>
        <w:rPr>
          <w:rFonts w:ascii="Times New Roman" w:hAnsi="Times New Roman" w:eastAsia="Times New Roman" w:cs="Times New Roman"/>
          <w:kern w:val="0"/>
          <w14:ligatures w14:val="none"/>
        </w:rPr>
      </w:pPr>
    </w:p>
    <w:p w:rsidR="6703E3F9" w:rsidP="57260531" w:rsidRDefault="6703E3F9" w14:paraId="604CABA9" w14:textId="6B0C851F">
      <w:pPr>
        <w:spacing w:before="0" w:beforeAutospacing="off" w:after="0" w:afterAutospacing="off"/>
      </w:pPr>
      <w:r w:rsidRPr="57260531" w:rsidR="6703E3F9">
        <w:rPr>
          <w:rFonts w:ascii="Times New Roman" w:hAnsi="Times New Roman" w:eastAsia="Times New Roman" w:cs="Times New Roman"/>
          <w:noProof w:val="0"/>
          <w:sz w:val="24"/>
          <w:szCs w:val="24"/>
          <w:u w:val="single"/>
          <w:lang w:val="en-US"/>
        </w:rPr>
        <w:t>KEY TIPS FOR USE:</w:t>
      </w:r>
      <w:r w:rsidRPr="57260531" w:rsidR="6703E3F9">
        <w:rPr>
          <w:rFonts w:ascii="Times New Roman" w:hAnsi="Times New Roman" w:eastAsia="Times New Roman" w:cs="Times New Roman"/>
          <w:noProof w:val="0"/>
          <w:sz w:val="24"/>
          <w:szCs w:val="24"/>
          <w:lang w:val="en-US"/>
        </w:rPr>
        <w:t xml:space="preserve"> </w:t>
      </w:r>
    </w:p>
    <w:p w:rsidR="6703E3F9" w:rsidP="57260531" w:rsidRDefault="6703E3F9" w14:paraId="7F07F2B9" w14:textId="7F00F554">
      <w:pPr>
        <w:spacing w:before="0" w:beforeAutospacing="off" w:after="0" w:afterAutospacing="off"/>
        <w:ind w:firstLine="720"/>
      </w:pPr>
      <w:r w:rsidRPr="6DA6F9EF" w:rsidR="743D89AC">
        <w:rPr>
          <w:rFonts w:ascii="Times New Roman" w:hAnsi="Times New Roman" w:eastAsia="Times New Roman" w:cs="Times New Roman"/>
          <w:noProof w:val="0"/>
          <w:sz w:val="24"/>
          <w:szCs w:val="24"/>
          <w:lang w:val="en-US"/>
        </w:rPr>
        <w:t>The primary outcome variables for this code are DHEAmean and `Excluded`. E2mean contains the amount of DHEA (pg/mL) available in a subject’s saliva sample, averaged between two valid simultaneous samples where possible, in accordance with Chaku &amp; Barry and Herting et al.’s best practices. `Excluded` contains a Yes = 1, No = 0 flag, where a “1” indicates that the timepoint’s DHEAmean value does not meet the standard for inclusion. Reasons for exclusion are available in the numerous columns described in the Explanation of Variables section of this ReadMe.  </w:t>
      </w:r>
    </w:p>
    <w:p w:rsidR="00EC8D71" w:rsidP="6DA6F9EF" w:rsidRDefault="00EC8D71" w14:paraId="28BB2537" w14:textId="35270E36">
      <w:pPr>
        <w:spacing w:after="0" w:line="240" w:lineRule="auto"/>
        <w:ind w:firstLine="720"/>
        <w:rPr>
          <w:rFonts w:ascii="Times New Roman" w:hAnsi="Times New Roman" w:eastAsia="Times New Roman" w:cs="Times New Roman"/>
          <w:b w:val="0"/>
          <w:bCs w:val="0"/>
          <w:i w:val="0"/>
          <w:iCs w:val="0"/>
          <w:noProof w:val="0"/>
          <w:sz w:val="24"/>
          <w:szCs w:val="24"/>
          <w:lang w:val="en-US"/>
        </w:rPr>
      </w:pPr>
      <w:r w:rsidRPr="6DA6F9EF" w:rsidR="00EC8D71">
        <w:rPr>
          <w:rFonts w:ascii="Times New Roman" w:hAnsi="Times New Roman" w:eastAsia="Times New Roman" w:cs="Times New Roman"/>
          <w:b w:val="0"/>
          <w:bCs w:val="0"/>
          <w:i w:val="0"/>
          <w:iCs w:val="0"/>
          <w:noProof w:val="0"/>
          <w:sz w:val="24"/>
          <w:szCs w:val="24"/>
          <w:lang w:val="en-US"/>
        </w:rPr>
        <w:t xml:space="preserve">If you are using the output data from this code, you </w:t>
      </w:r>
      <w:r w:rsidRPr="6DA6F9EF" w:rsidR="00EC8D71">
        <w:rPr>
          <w:rFonts w:ascii="Times New Roman" w:hAnsi="Times New Roman" w:eastAsia="Times New Roman" w:cs="Times New Roman"/>
          <w:b w:val="1"/>
          <w:bCs w:val="1"/>
          <w:i w:val="0"/>
          <w:iCs w:val="0"/>
          <w:strike w:val="0"/>
          <w:dstrike w:val="0"/>
          <w:noProof w:val="0"/>
          <w:sz w:val="24"/>
          <w:szCs w:val="24"/>
          <w:u w:val="single"/>
          <w:lang w:val="en-US"/>
        </w:rPr>
        <w:t>must</w:t>
      </w:r>
      <w:r w:rsidRPr="6DA6F9EF" w:rsidR="00EC8D71">
        <w:rPr>
          <w:rFonts w:ascii="Times New Roman" w:hAnsi="Times New Roman" w:eastAsia="Times New Roman" w:cs="Times New Roman"/>
          <w:b w:val="0"/>
          <w:bCs w:val="0"/>
          <w:i w:val="0"/>
          <w:iCs w:val="0"/>
          <w:strike w:val="0"/>
          <w:dstrike w:val="0"/>
          <w:noProof w:val="0"/>
          <w:sz w:val="24"/>
          <w:szCs w:val="24"/>
          <w:u w:val="none"/>
          <w:lang w:val="en-US"/>
        </w:rPr>
        <w:t xml:space="preserve"> implement the exclusions by resetting DHEAmean variable to NA if the `Excluded?` column has a “1” value.</w:t>
      </w:r>
    </w:p>
    <w:p w:rsidRPr="00E070A6" w:rsidR="00E070A6" w:rsidP="00E070A6" w:rsidRDefault="00E070A6" w14:paraId="0CDF8312"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BC3260" w:rsidRDefault="00E070A6" w14:paraId="75B3FE5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u w:val="single"/>
          <w14:ligatures w14:val="none"/>
        </w:rPr>
        <w:t>RESEARCHER-FACING EXPLANATION OF CODE</w:t>
      </w:r>
      <w:r w:rsidRPr="00E070A6">
        <w:rPr>
          <w:rFonts w:ascii="Times New Roman" w:hAnsi="Times New Roman" w:eastAsia="Times New Roman" w:cs="Times New Roman"/>
          <w:kern w:val="0"/>
          <w14:ligatures w14:val="none"/>
        </w:rPr>
        <w:t> </w:t>
      </w:r>
    </w:p>
    <w:p w:rsidRPr="00E070A6" w:rsidR="00E070A6" w:rsidP="00BC3260" w:rsidRDefault="00E070A6" w14:paraId="153211CD" w14:textId="77777777">
      <w:pPr>
        <w:spacing w:after="0" w:line="240" w:lineRule="auto"/>
        <w:textAlignment w:val="baseline"/>
        <w:rPr>
          <w:rFonts w:ascii="Times New Roman" w:hAnsi="Times New Roman" w:eastAsia="Times New Roman" w:cs="Times New Roman"/>
          <w:kern w:val="0"/>
          <w14:ligatures w14:val="none"/>
        </w:rPr>
      </w:pPr>
      <w:r w:rsidRPr="00E070A6" w:rsidR="11E3C7A3">
        <w:rPr>
          <w:rFonts w:ascii="Times New Roman" w:hAnsi="Times New Roman" w:eastAsia="Times New Roman" w:cs="Times New Roman"/>
          <w:kern w:val="0"/>
          <w14:ligatures w14:val="none"/>
        </w:rPr>
        <w:t> </w:t>
      </w:r>
    </w:p>
    <w:p w:rsidR="0D66E06B" w:rsidP="2221CB6C" w:rsidRDefault="0D66E06B" w14:paraId="7C134C95" w14:textId="4981A1E5">
      <w:pPr>
        <w:pStyle w:val="ListParagraph"/>
        <w:numPr>
          <w:ilvl w:val="0"/>
          <w:numId w:val="95"/>
        </w:numPr>
        <w:spacing w:after="0" w:line="240" w:lineRule="auto"/>
        <w:rPr>
          <w:rFonts w:ascii="Times New Roman" w:hAnsi="Times New Roman" w:eastAsia="Times New Roman" w:cs="Times New Roman"/>
        </w:rPr>
      </w:pPr>
      <w:r w:rsidRPr="2221CB6C" w:rsidR="0D66E06B">
        <w:rPr>
          <w:rFonts w:ascii="Times New Roman" w:hAnsi="Times New Roman" w:eastAsia="Times New Roman" w:cs="Times New Roman"/>
        </w:rPr>
        <w:t>Flowcharts of counts and exclusions are provided in the Methods Section Summary below, and in the Outputs folder.</w:t>
      </w:r>
    </w:p>
    <w:p w:rsidRPr="00BC3260" w:rsidR="00BC3260" w:rsidP="2221CB6C" w:rsidRDefault="00E070A6" w14:paraId="435AF248" w14:textId="2100C259">
      <w:pPr>
        <w:pStyle w:val="ListParagraph"/>
        <w:spacing w:after="0" w:line="240" w:lineRule="auto"/>
        <w:ind w:left="720"/>
        <w:textAlignment w:val="baseline"/>
        <w:rPr>
          <w:rFonts w:ascii="Times New Roman" w:hAnsi="Times New Roman" w:eastAsia="Times New Roman" w:cs="Times New Roman"/>
          <w:kern w:val="0"/>
          <w14:ligatures w14:val="none"/>
        </w:rPr>
      </w:pPr>
    </w:p>
    <w:p w:rsidRPr="00BC3260" w:rsidR="00BC3260" w:rsidP="00BC3260" w:rsidRDefault="00E070A6" w14:paraId="4ED80DD2"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BC3260" w:rsidR="11E3C7A3">
        <w:rPr>
          <w:rFonts w:ascii="Times New Roman" w:hAnsi="Times New Roman" w:eastAsia="Times New Roman" w:cs="Times New Roman"/>
          <w:kern w:val="0"/>
          <w14:ligatures w14:val="none"/>
        </w:rPr>
        <w:t>Merge Hormone and Demographic Data </w:t>
      </w:r>
    </w:p>
    <w:p w:rsidRPr="00BC3260" w:rsidR="00BC3260" w:rsidP="00BC3260" w:rsidRDefault="00BC3260" w14:paraId="13D22350" w14:textId="77777777">
      <w:pPr>
        <w:pStyle w:val="ListParagraph"/>
        <w:numPr>
          <w:ilvl w:val="1"/>
          <w:numId w:val="95"/>
        </w:numPr>
        <w:spacing w:after="0" w:line="240" w:lineRule="auto"/>
        <w:textAlignment w:val="baseline"/>
        <w:rPr>
          <w:rStyle w:val="eop"/>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ABCD 5.0 salivary hormone data (ph_y_sal_horm.csv), birth control use data (ph_y_pds.csv), and biological sex data (abcd_p_demo.csv) were imported. </w:t>
      </w:r>
      <w:r w:rsidRPr="00BC3260">
        <w:rPr>
          <w:rStyle w:val="eop"/>
          <w:rFonts w:ascii="Times New Roman" w:hAnsi="Times New Roman" w:cs="Times New Roman" w:eastAsiaTheme="majorEastAsia"/>
        </w:rPr>
        <w:t> </w:t>
      </w:r>
    </w:p>
    <w:p w:rsidRPr="00BC3260" w:rsidR="00BC3260" w:rsidP="00BC3260" w:rsidRDefault="00BC3260" w14:paraId="7CA1EF06" w14:textId="77777777">
      <w:pPr>
        <w:pStyle w:val="ListParagraph"/>
        <w:numPr>
          <w:ilvl w:val="1"/>
          <w:numId w:val="95"/>
        </w:numPr>
        <w:spacing w:after="0" w:line="240" w:lineRule="auto"/>
        <w:textAlignment w:val="baseline"/>
        <w:rPr>
          <w:rStyle w:val="eop"/>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Useful columns in sex, salivary hormone data, and birth control data were kept and renamed for human readability. </w:t>
      </w:r>
      <w:r w:rsidRPr="00BC3260">
        <w:rPr>
          <w:rStyle w:val="eop"/>
          <w:rFonts w:ascii="Times New Roman" w:hAnsi="Times New Roman" w:cs="Times New Roman" w:eastAsiaTheme="majorEastAsia"/>
        </w:rPr>
        <w:t> </w:t>
      </w:r>
    </w:p>
    <w:p w:rsidRPr="00BC3260" w:rsidR="00BC3260" w:rsidP="00BC3260" w:rsidRDefault="00BC3260" w14:paraId="79D93138" w14:textId="77777777">
      <w:pPr>
        <w:pStyle w:val="ListParagraph"/>
        <w:numPr>
          <w:ilvl w:val="1"/>
          <w:numId w:val="95"/>
        </w:numPr>
        <w:spacing w:after="0" w:line="240" w:lineRule="auto"/>
        <w:textAlignment w:val="baseline"/>
        <w:rPr>
          <w:rStyle w:val="eop"/>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All were merged into the “</w:t>
      </w:r>
      <w:proofErr w:type="spellStart"/>
      <w:r w:rsidRPr="00BC3260">
        <w:rPr>
          <w:rStyle w:val="normaltextrun"/>
          <w:rFonts w:ascii="Times New Roman" w:hAnsi="Times New Roman" w:cs="Times New Roman" w:eastAsiaTheme="majorEastAsia"/>
        </w:rPr>
        <w:t>hormones</w:t>
      </w:r>
      <w:r w:rsidRPr="00BC3260">
        <w:rPr>
          <w:rStyle w:val="normaltextrun"/>
          <w:rFonts w:ascii="Times New Roman" w:hAnsi="Times New Roman" w:cs="Times New Roman" w:eastAsiaTheme="majorEastAsia"/>
        </w:rPr>
        <w:t xml:space="preserve">” data </w:t>
      </w:r>
      <w:proofErr w:type="spellEnd"/>
      <w:r w:rsidRPr="00BC3260">
        <w:rPr>
          <w:rStyle w:val="normaltextrun"/>
          <w:rFonts w:ascii="Times New Roman" w:hAnsi="Times New Roman" w:cs="Times New Roman" w:eastAsiaTheme="majorEastAsia"/>
        </w:rPr>
        <w:t>frame </w:t>
      </w:r>
      <w:r w:rsidRPr="00BC3260">
        <w:rPr>
          <w:rStyle w:val="eop"/>
          <w:rFonts w:ascii="Times New Roman" w:hAnsi="Times New Roman" w:cs="Times New Roman" w:eastAsiaTheme="majorEastAsia"/>
        </w:rPr>
        <w:t> </w:t>
      </w:r>
    </w:p>
    <w:p w:rsidRPr="00BC3260" w:rsidR="00BC3260" w:rsidP="00BC3260" w:rsidRDefault="00BC3260" w14:paraId="58DC3EAE" w14:noSpellErr="1" w14:textId="40FE6757">
      <w:pPr>
        <w:pStyle w:val="ListParagraph"/>
        <w:numPr>
          <w:ilvl w:val="1"/>
          <w:numId w:val="95"/>
        </w:numPr>
        <w:spacing w:after="0" w:line="240" w:lineRule="auto"/>
        <w:textAlignment w:val="baseline"/>
        <w:rPr>
          <w:rStyle w:val="eop"/>
          <w:rFonts w:ascii="Times New Roman" w:hAnsi="Times New Roman" w:eastAsia="Times New Roman" w:cs="Times New Roman"/>
          <w:kern w:val="0"/>
          <w14:ligatures w14:val="none"/>
        </w:rPr>
      </w:pPr>
      <w:r w:rsidRPr="3313C763" w:rsidR="3874EC58">
        <w:rPr>
          <w:rStyle w:val="normaltextrun"/>
          <w:rFonts w:ascii="Times New Roman" w:hAnsi="Times New Roman" w:eastAsia="" w:cs="Times New Roman" w:eastAsiaTheme="majorEastAsia"/>
        </w:rPr>
        <w:t>In Birth Control reports (</w:t>
      </w:r>
      <w:r w:rsidRPr="3313C763" w:rsidR="0625923A">
        <w:rPr>
          <w:rStyle w:val="normaltextrun"/>
          <w:rFonts w:ascii="Times New Roman" w:hAnsi="Times New Roman" w:eastAsia="" w:cs="Times New Roman" w:eastAsiaTheme="majorEastAsia"/>
        </w:rPr>
        <w:t>menstrualcycle4_y</w:t>
      </w:r>
      <w:r w:rsidRPr="3313C763" w:rsidR="3874EC58">
        <w:rPr>
          <w:rStyle w:val="normaltextrun"/>
          <w:rFonts w:ascii="Times New Roman" w:hAnsi="Times New Roman" w:eastAsia="" w:cs="Times New Roman" w:eastAsiaTheme="majorEastAsia"/>
        </w:rPr>
        <w:t xml:space="preserve">, ph_y_pds.csv; Are you currently using hormonal birth control? 1 = Yes; 0 = No; 999 = Don't know; 777 = Refuse to answer), </w:t>
      </w:r>
      <w:r w:rsidRPr="3313C763" w:rsidR="3874EC58">
        <w:rPr>
          <w:rStyle w:val="normaltextrun"/>
          <w:rFonts w:ascii="Times New Roman" w:hAnsi="Times New Roman" w:eastAsia="" w:cs="Times New Roman" w:eastAsiaTheme="majorEastAsia"/>
        </w:rPr>
        <w:t>999s and 777s were set to 0, per Chaku et al. best practices </w:t>
      </w:r>
      <w:r w:rsidRPr="3313C763" w:rsidR="3874EC58">
        <w:rPr>
          <w:rStyle w:val="eop"/>
          <w:rFonts w:ascii="Times New Roman" w:hAnsi="Times New Roman" w:eastAsia="" w:cs="Times New Roman" w:eastAsiaTheme="majorEastAsia"/>
        </w:rPr>
        <w:t> </w:t>
      </w:r>
    </w:p>
    <w:p w:rsidRPr="00BC3260" w:rsidR="00E070A6" w:rsidP="00BC3260" w:rsidRDefault="00E070A6" w14:paraId="7AA46C4C" w14:textId="7EBAA1C0">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Binary covariates for Master Sex and Salivary Sex, DHEA sample means, and time differences between Wake/Start/End/Freeze were derived for later use in inclusion/exclusion analysis. </w:t>
      </w:r>
    </w:p>
    <w:p w:rsidRPr="00E070A6" w:rsidR="00E070A6" w:rsidP="00BC3260" w:rsidRDefault="00E070A6" w14:paraId="10DBA044" w14:textId="77777777">
      <w:pPr>
        <w:spacing w:after="0" w:line="240" w:lineRule="auto"/>
        <w:ind w:left="72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BC3260" w:rsidP="00BC3260" w:rsidRDefault="00E070A6" w14:paraId="62EFA21E"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Make New Columns for Time Differentials </w:t>
      </w:r>
    </w:p>
    <w:p w:rsidR="00BC3260" w:rsidP="00BC3260" w:rsidRDefault="00E070A6" w14:paraId="57BA25A8"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Part of Uban et al.’s exclusion criteria involve the length of time the sample took to collect and the length of time between sample collection and transferring the sample to the freezer. In this section, we calculate the differences between key time markers for later use in exclusions. </w:t>
      </w:r>
    </w:p>
    <w:p w:rsidR="00BC3260" w:rsidP="00BC3260" w:rsidRDefault="00E070A6" w14:paraId="1A9864F3"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 xml:space="preserve">Converted the times to </w:t>
      </w:r>
      <w:proofErr w:type="spellStart"/>
      <w:r w:rsidRPr="00BC3260">
        <w:rPr>
          <w:rFonts w:ascii="Times New Roman" w:hAnsi="Times New Roman" w:eastAsia="Times New Roman" w:cs="Times New Roman"/>
          <w:kern w:val="0"/>
          <w14:ligatures w14:val="none"/>
        </w:rPr>
        <w:t>hms</w:t>
      </w:r>
      <w:proofErr w:type="spellEnd"/>
      <w:r w:rsidRPr="00BC3260">
        <w:rPr>
          <w:rFonts w:ascii="Times New Roman" w:hAnsi="Times New Roman" w:eastAsia="Times New Roman" w:cs="Times New Roman"/>
          <w:kern w:val="0"/>
          <w14:ligatures w14:val="none"/>
        </w:rPr>
        <w:t xml:space="preserve"> format, so they could be subtracted from each other </w:t>
      </w:r>
    </w:p>
    <w:p w:rsidR="00BC3260" w:rsidP="00BC3260" w:rsidRDefault="00E070A6" w14:paraId="46FD095F"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Found time differentials between adjacent events (wake time &amp; start time, start time and end time, end time and freeze time) </w:t>
      </w:r>
    </w:p>
    <w:p w:rsidR="00BC3260" w:rsidP="00BC3260" w:rsidRDefault="00E070A6" w14:paraId="453408F9"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lastRenderedPageBreak/>
        <w:t>Absolute value columns were created as well upon PI suggestion. </w:t>
      </w:r>
    </w:p>
    <w:p w:rsidRPr="00BC3260" w:rsidR="00E070A6" w:rsidP="00BC3260" w:rsidRDefault="00E070A6" w14:paraId="35116764" w14:textId="647DB274">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Columns are reordered for readability </w:t>
      </w:r>
    </w:p>
    <w:p w:rsidRPr="00E070A6" w:rsidR="00E070A6" w:rsidP="00E070A6" w:rsidRDefault="00E070A6" w14:paraId="77B84729" w14:textId="77777777">
      <w:pPr>
        <w:spacing w:after="0" w:line="240" w:lineRule="auto"/>
        <w:ind w:left="72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BC3260" w:rsidP="00BC3260" w:rsidRDefault="00E070A6" w14:paraId="77F11CE9"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Created Individual columns for Exclusion/Caution flags </w:t>
      </w:r>
    </w:p>
    <w:p w:rsidRPr="00BC3260" w:rsidR="00E070A6" w:rsidP="00BC3260" w:rsidRDefault="00E070A6" w14:paraId="49B28DE3" w14:textId="24AC1011">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All relevant Caution/Exclusion flags were created as binary covariates and given their own columns. </w:t>
      </w:r>
    </w:p>
    <w:p w:rsidRPr="00E070A6" w:rsidR="00E070A6" w:rsidP="00E070A6" w:rsidRDefault="00E070A6" w14:paraId="61FA29BC" w14:textId="77777777">
      <w:pPr>
        <w:spacing w:after="0" w:line="240" w:lineRule="auto"/>
        <w:ind w:left="36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BC3260" w:rsidP="00BC3260" w:rsidRDefault="00E070A6" w14:paraId="7E8A77BE"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Generate a single hormone metric in 6 steps using best practices (Chaku &amp; Barry, 2024; Herting et al., 2021) -- Adjust Mean of DHEA Samples to include timepoints with just 1 sample, rather than just 2 </w:t>
      </w:r>
    </w:p>
    <w:p w:rsidR="00BC3260" w:rsidP="00BC3260" w:rsidRDefault="00E070A6" w14:paraId="1E6F3BA1"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Exclusions were prepared in 3 blocks. Chaku &amp; Barry note in their paper that they followed the best practices of (Herting et al., 2021) for the 1</w:t>
      </w:r>
      <w:r w:rsidRPr="00BC3260">
        <w:rPr>
          <w:rFonts w:ascii="Times New Roman" w:hAnsi="Times New Roman" w:eastAsia="Times New Roman" w:cs="Times New Roman"/>
          <w:kern w:val="0"/>
          <w:sz w:val="19"/>
          <w:szCs w:val="19"/>
          <w:vertAlign w:val="superscript"/>
          <w14:ligatures w14:val="none"/>
        </w:rPr>
        <w:t>st</w:t>
      </w:r>
      <w:r w:rsidRPr="00BC3260">
        <w:rPr>
          <w:rFonts w:ascii="Times New Roman" w:hAnsi="Times New Roman" w:eastAsia="Times New Roman" w:cs="Times New Roman"/>
          <w:kern w:val="0"/>
          <w14:ligatures w14:val="none"/>
        </w:rPr>
        <w:t xml:space="preserve"> block of exclusions—Quality checking and generating a single hormone metric—so Herting et al.’s best practices were followed as well.</w:t>
      </w:r>
    </w:p>
    <w:p w:rsidRPr="00BC3260" w:rsidR="00BC3260" w:rsidP="00BC3260" w:rsidRDefault="00E070A6" w14:paraId="1FEAF438" w14:textId="77777777">
      <w:pPr>
        <w:pStyle w:val="ListParagraph"/>
        <w:numPr>
          <w:ilvl w:val="2"/>
          <w:numId w:val="95"/>
        </w:numPr>
        <w:spacing w:after="0" w:line="240" w:lineRule="auto"/>
        <w:textAlignment w:val="baseline"/>
        <w:rPr>
          <w:rStyle w:val="eop"/>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STEP 1: Salivary Sex matches Master Sex </w:t>
      </w:r>
      <w:r w:rsidRPr="00BC3260">
        <w:rPr>
          <w:rStyle w:val="eop"/>
          <w:rFonts w:ascii="Times New Roman" w:hAnsi="Times New Roman" w:cs="Times New Roman" w:eastAsiaTheme="majorEastAsia"/>
        </w:rPr>
        <w:t> </w:t>
      </w:r>
    </w:p>
    <w:p w:rsidRPr="00BC3260" w:rsidR="00BC3260" w:rsidP="00BC3260" w:rsidRDefault="00E070A6" w14:paraId="1E446A93" w14:textId="77777777">
      <w:pPr>
        <w:pStyle w:val="ListParagraph"/>
        <w:numPr>
          <w:ilvl w:val="3"/>
          <w:numId w:val="95"/>
        </w:numPr>
        <w:spacing w:after="0" w:line="240" w:lineRule="auto"/>
        <w:textAlignment w:val="baseline"/>
        <w:rPr>
          <w:rStyle w:val="eop"/>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Master Sex values were adjusted to align with Salivary Sex values, so that Female = 1, Male = 2.</w:t>
      </w:r>
      <w:r w:rsidRPr="00BC3260">
        <w:rPr>
          <w:rStyle w:val="eop"/>
          <w:rFonts w:ascii="Times New Roman" w:hAnsi="Times New Roman" w:cs="Times New Roman" w:eastAsiaTheme="majorEastAsia"/>
        </w:rPr>
        <w:t> </w:t>
      </w:r>
    </w:p>
    <w:p w:rsidRPr="00BC3260" w:rsidR="00E070A6" w:rsidP="00BC3260" w:rsidRDefault="00E070A6" w14:paraId="0EA5188C" w14:textId="78E25784">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Once aligned, if a saliva sample’s biological master sex and salivary sex don’t match, `</w:t>
      </w:r>
      <w:proofErr w:type="gramStart"/>
      <w:r w:rsidRPr="00BC3260">
        <w:rPr>
          <w:rStyle w:val="normaltextrun"/>
          <w:rFonts w:ascii="Times New Roman" w:hAnsi="Times New Roman" w:cs="Times New Roman" w:eastAsiaTheme="majorEastAsia"/>
        </w:rPr>
        <w:t>Mas!=</w:t>
      </w:r>
      <w:proofErr w:type="gramEnd"/>
      <w:r w:rsidRPr="00BC3260">
        <w:rPr>
          <w:rStyle w:val="normaltextrun"/>
          <w:rFonts w:ascii="Times New Roman" w:hAnsi="Times New Roman" w:cs="Times New Roman" w:eastAsiaTheme="majorEastAsia"/>
        </w:rPr>
        <w:t>Sal` was flagged with a 1</w:t>
      </w:r>
      <w:r w:rsidRPr="00BC3260">
        <w:rPr>
          <w:rStyle w:val="eop"/>
          <w:rFonts w:ascii="Times New Roman" w:hAnsi="Times New Roman" w:cs="Times New Roman" w:eastAsiaTheme="majorEastAsia"/>
        </w:rPr>
        <w:t> </w:t>
      </w:r>
    </w:p>
    <w:p w:rsidR="00BC3260" w:rsidP="00BC3260" w:rsidRDefault="00E070A6" w14:paraId="4854DE67"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STEPS 2 &amp; 3: </w:t>
      </w:r>
    </w:p>
    <w:p w:rsidR="00BC3260" w:rsidP="00BC3260" w:rsidRDefault="00E070A6" w14:paraId="40FCD40E"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2) Was the hormone sample collected? </w:t>
      </w:r>
    </w:p>
    <w:p w:rsidR="00BC3260" w:rsidP="00BC3260" w:rsidRDefault="00E070A6" w14:paraId="4938336D" w14:textId="77777777">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If the hormone level’s value was NA, it was flagged </w:t>
      </w:r>
    </w:p>
    <w:p w:rsidR="00BC3260" w:rsidP="00BC3260" w:rsidRDefault="00E070A6" w14:paraId="2F804011"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3) Has the sample been processed for Hormone levels?  </w:t>
      </w:r>
    </w:p>
    <w:p w:rsidR="00BC3260" w:rsidP="00BC3260" w:rsidRDefault="00E070A6" w14:paraId="17DC8887" w14:textId="77777777">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If there were values, it was assumed that the sample has been processed</w:t>
      </w:r>
    </w:p>
    <w:p w:rsidR="00BC3260" w:rsidP="00BC3260" w:rsidRDefault="00BC3260" w14:paraId="0D63224F" w14:textId="7C3F1261">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3903</w:t>
      </w:r>
      <w:r>
        <w:rPr>
          <w:rFonts w:ascii="Times New Roman" w:hAnsi="Times New Roman" w:eastAsia="Times New Roman" w:cs="Times New Roman"/>
          <w:kern w:val="0"/>
          <w14:ligatures w14:val="none"/>
        </w:rPr>
        <w:t xml:space="preserve"> timepoints flagged for missing data</w:t>
      </w:r>
    </w:p>
    <w:p w:rsidR="00BC3260" w:rsidP="00BC3260" w:rsidRDefault="00E070A6" w14:paraId="6459304A"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STEPS 4 &amp; 5 </w:t>
      </w:r>
    </w:p>
    <w:p w:rsidR="00BC3260" w:rsidP="00BC3260" w:rsidRDefault="00E070A6" w14:paraId="716073B8"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Values outside the hormone assay’s sensitivity limits were set to NA, per Chaku &amp; Barry. </w:t>
      </w:r>
    </w:p>
    <w:p w:rsidR="00BC3260" w:rsidP="00BC3260" w:rsidRDefault="00E070A6" w14:paraId="560E5DB0"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4) Do replicate values fall above higher limits of each hormone assay?  </w:t>
      </w:r>
    </w:p>
    <w:p w:rsidR="00BC3260" w:rsidP="00BC3260" w:rsidRDefault="00E070A6" w14:paraId="3B6D484C" w14:textId="77777777">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 xml:space="preserve">Samples &gt; 1000 </w:t>
      </w:r>
      <w:proofErr w:type="spellStart"/>
      <w:r w:rsidRPr="00BC3260">
        <w:rPr>
          <w:rFonts w:ascii="Times New Roman" w:hAnsi="Times New Roman" w:eastAsia="Times New Roman" w:cs="Times New Roman"/>
          <w:kern w:val="0"/>
          <w14:ligatures w14:val="none"/>
        </w:rPr>
        <w:t>pg</w:t>
      </w:r>
      <w:proofErr w:type="spellEnd"/>
      <w:r w:rsidRPr="00BC3260">
        <w:rPr>
          <w:rFonts w:ascii="Times New Roman" w:hAnsi="Times New Roman" w:eastAsia="Times New Roman" w:cs="Times New Roman"/>
          <w:kern w:val="0"/>
          <w14:ligatures w14:val="none"/>
        </w:rPr>
        <w:t>/mL were flagged </w:t>
      </w:r>
    </w:p>
    <w:p w:rsidR="00BC3260" w:rsidP="00BC3260" w:rsidRDefault="00E070A6" w14:paraId="255E2CC7"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5) Is the replicate too low for detection?  </w:t>
      </w:r>
    </w:p>
    <w:p w:rsidR="00BC3260" w:rsidP="00BC3260" w:rsidRDefault="00E070A6" w14:paraId="0C61A532" w14:textId="67ECAFC9">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 xml:space="preserve">Samples &lt; 10.2 </w:t>
      </w:r>
      <w:proofErr w:type="spellStart"/>
      <w:r w:rsidRPr="00BC3260">
        <w:rPr>
          <w:rFonts w:ascii="Times New Roman" w:hAnsi="Times New Roman" w:eastAsia="Times New Roman" w:cs="Times New Roman"/>
          <w:kern w:val="0"/>
          <w14:ligatures w14:val="none"/>
        </w:rPr>
        <w:t>pg</w:t>
      </w:r>
      <w:proofErr w:type="spellEnd"/>
      <w:r w:rsidRPr="00BC3260">
        <w:rPr>
          <w:rFonts w:ascii="Times New Roman" w:hAnsi="Times New Roman" w:eastAsia="Times New Roman" w:cs="Times New Roman"/>
          <w:kern w:val="0"/>
          <w14:ligatures w14:val="none"/>
        </w:rPr>
        <w:t>/mL were flagged </w:t>
      </w:r>
    </w:p>
    <w:p w:rsidRPr="00032574" w:rsidR="00032574" w:rsidP="00032574" w:rsidRDefault="00032574" w14:paraId="559267B8" w14:textId="1389272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 = 14</w:t>
      </w:r>
      <w:r w:rsidR="00C42C3B">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 xml:space="preserve">0 timepoints were outside the limits of </w:t>
      </w:r>
      <w:proofErr w:type="spellStart"/>
      <w:r>
        <w:rPr>
          <w:rFonts w:ascii="Times New Roman" w:hAnsi="Times New Roman" w:eastAsia="Times New Roman" w:cs="Times New Roman"/>
          <w:kern w:val="0"/>
          <w14:ligatures w14:val="none"/>
        </w:rPr>
        <w:t>Salimetrics</w:t>
      </w:r>
      <w:proofErr w:type="spellEnd"/>
      <w:r>
        <w:rPr>
          <w:rFonts w:ascii="Times New Roman" w:hAnsi="Times New Roman" w:eastAsia="Times New Roman" w:cs="Times New Roman"/>
          <w:kern w:val="0"/>
          <w14:ligatures w14:val="none"/>
        </w:rPr>
        <w:t>’ hormone assay</w:t>
      </w:r>
    </w:p>
    <w:p w:rsidR="00032574" w:rsidP="00032574" w:rsidRDefault="00E070A6" w14:paraId="2CFDB356"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STEP 6: Obtain a single value for each hormone type </w:t>
      </w:r>
    </w:p>
    <w:p w:rsidR="00032574" w:rsidP="00032574" w:rsidRDefault="00E070A6" w14:paraId="3D2E8E6A"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Samples flagged during steps 1-5 of the quality check were set to NA (if they weren’t already), and number of samples per visit (up to 2) were recomputed based on the samples that made it past the quality check. </w:t>
      </w:r>
    </w:p>
    <w:p w:rsidR="00032574" w:rsidP="00032574" w:rsidRDefault="00E070A6" w14:paraId="2196535F"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DHEA mean values were recomputed using only hormone values that passed the quality check </w:t>
      </w:r>
    </w:p>
    <w:p w:rsidR="00032574" w:rsidP="00032574" w:rsidRDefault="00E070A6" w14:paraId="4E8566A1" w14:textId="77777777">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Timepoints with 2 valid samples were averaged </w:t>
      </w:r>
    </w:p>
    <w:p w:rsidRPr="00032574" w:rsidR="00E070A6" w:rsidP="00032574" w:rsidRDefault="00E070A6" w14:paraId="6210C05B" w14:textId="6EFF2D9A">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Timepoints with 1 valid sample used that sample’s value </w:t>
      </w:r>
    </w:p>
    <w:p w:rsidRPr="00E070A6" w:rsidR="00E070A6" w:rsidP="00E070A6" w:rsidRDefault="00E070A6" w14:paraId="37B049F0" w14:textId="77777777">
      <w:pPr>
        <w:spacing w:after="0" w:line="240" w:lineRule="auto"/>
        <w:ind w:left="72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032574" w:rsidP="00032574" w:rsidRDefault="00E070A6" w14:paraId="4E3FCABE"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lastRenderedPageBreak/>
        <w:t>Add Caution/Exclusion Flags </w:t>
      </w:r>
    </w:p>
    <w:p w:rsidR="00032574" w:rsidP="00032574" w:rsidRDefault="00E070A6" w14:paraId="70699DA4"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Beyond Herting et al.’s 6 steps, Chaku &amp; Barry advocated for the following exclusions as well, which were implemented in the 2</w:t>
      </w:r>
      <w:r w:rsidRPr="00032574">
        <w:rPr>
          <w:rFonts w:ascii="Times New Roman" w:hAnsi="Times New Roman" w:eastAsia="Times New Roman" w:cs="Times New Roman"/>
          <w:kern w:val="0"/>
          <w:sz w:val="19"/>
          <w:szCs w:val="19"/>
          <w:vertAlign w:val="superscript"/>
          <w14:ligatures w14:val="none"/>
        </w:rPr>
        <w:t>nd</w:t>
      </w:r>
      <w:r w:rsidRPr="00032574">
        <w:rPr>
          <w:rFonts w:ascii="Times New Roman" w:hAnsi="Times New Roman" w:eastAsia="Times New Roman" w:cs="Times New Roman"/>
          <w:kern w:val="0"/>
          <w14:ligatures w14:val="none"/>
        </w:rPr>
        <w:t xml:space="preserve"> block of exclusions. A general exclusion column was also made(`</w:t>
      </w:r>
      <w:proofErr w:type="gramStart"/>
      <w:r w:rsidRPr="00032574">
        <w:rPr>
          <w:rFonts w:ascii="Times New Roman" w:hAnsi="Times New Roman" w:eastAsia="Times New Roman" w:cs="Times New Roman"/>
          <w:kern w:val="0"/>
          <w14:ligatures w14:val="none"/>
        </w:rPr>
        <w:t>Excluded?`</w:t>
      </w:r>
      <w:proofErr w:type="gramEnd"/>
      <w:r w:rsidRPr="00032574">
        <w:rPr>
          <w:rFonts w:ascii="Times New Roman" w:hAnsi="Times New Roman" w:eastAsia="Times New Roman" w:cs="Times New Roman"/>
          <w:kern w:val="0"/>
          <w14:ligatures w14:val="none"/>
        </w:rPr>
        <w:t>), and timepoints flagged positive for any of the below were marked for exclusion and counted after each exclusion type to determine how many timepoints were affected. </w:t>
      </w:r>
    </w:p>
    <w:p w:rsidR="00032574" w:rsidP="00032574" w:rsidRDefault="00E070A6" w14:paraId="7C32F93F"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The numbers (N = ...) below indicate new exclusions – i.e. number of timepoints being excluded for the current reason, that have not been excluded for a previous reason. </w:t>
      </w:r>
    </w:p>
    <w:p w:rsidRPr="00032574" w:rsidR="00032574" w:rsidP="00032574" w:rsidRDefault="00E070A6" w14:paraId="31A1F385" w14:textId="77777777">
      <w:pPr>
        <w:pStyle w:val="ListParagraph"/>
        <w:numPr>
          <w:ilvl w:val="2"/>
          <w:numId w:val="95"/>
        </w:numPr>
        <w:spacing w:after="0" w:line="240" w:lineRule="auto"/>
        <w:textAlignment w:val="baseline"/>
        <w:rPr>
          <w:rStyle w:val="eop"/>
          <w:rFonts w:ascii="Times New Roman" w:hAnsi="Times New Roman" w:eastAsia="Times New Roman" w:cs="Times New Roman"/>
          <w:kern w:val="0"/>
          <w14:ligatures w14:val="none"/>
        </w:rPr>
      </w:pPr>
      <w:r w:rsidRPr="00032574">
        <w:rPr>
          <w:rStyle w:val="normaltextrun"/>
          <w:rFonts w:ascii="Times New Roman" w:hAnsi="Times New Roman" w:cs="Times New Roman" w:eastAsiaTheme="majorEastAsia"/>
        </w:rPr>
        <w:t>Biological Sex does not match Salivary Sex</w:t>
      </w:r>
      <w:r w:rsidRPr="00032574">
        <w:rPr>
          <w:rStyle w:val="eop"/>
          <w:rFonts w:ascii="Times New Roman" w:hAnsi="Times New Roman" w:cs="Times New Roman" w:eastAsiaTheme="majorEastAsia"/>
        </w:rPr>
        <w:t> </w:t>
      </w:r>
    </w:p>
    <w:p w:rsidRPr="00032574" w:rsidR="00032574" w:rsidP="00032574" w:rsidRDefault="00E070A6" w14:paraId="4E8E135E" w14:textId="77EC58BF">
      <w:pPr>
        <w:pStyle w:val="ListParagraph"/>
        <w:numPr>
          <w:ilvl w:val="3"/>
          <w:numId w:val="95"/>
        </w:numPr>
        <w:spacing w:after="0" w:line="240" w:lineRule="auto"/>
        <w:textAlignment w:val="baseline"/>
        <w:rPr>
          <w:rStyle w:val="eop"/>
          <w:rFonts w:ascii="Times New Roman" w:hAnsi="Times New Roman" w:eastAsia="Times New Roman" w:cs="Times New Roman"/>
          <w:kern w:val="0"/>
          <w14:ligatures w14:val="none"/>
        </w:rPr>
      </w:pPr>
      <w:r w:rsidRPr="00032574">
        <w:rPr>
          <w:rStyle w:val="normaltextrun"/>
          <w:rFonts w:ascii="Times New Roman" w:hAnsi="Times New Roman" w:cs="Times New Roman" w:eastAsiaTheme="majorEastAsia"/>
        </w:rPr>
        <w:t xml:space="preserve">N = </w:t>
      </w:r>
      <w:r w:rsidR="00C42C3B">
        <w:rPr>
          <w:rStyle w:val="normaltextrun"/>
          <w:rFonts w:ascii="Times New Roman" w:hAnsi="Times New Roman" w:cs="Times New Roman" w:eastAsiaTheme="majorEastAsia"/>
        </w:rPr>
        <w:t>2350</w:t>
      </w:r>
      <w:r w:rsidRPr="00032574">
        <w:rPr>
          <w:rStyle w:val="normaltextrun"/>
          <w:rFonts w:ascii="Times New Roman" w:hAnsi="Times New Roman" w:cs="Times New Roman" w:eastAsiaTheme="majorEastAsia"/>
        </w:rPr>
        <w:t xml:space="preserve"> excluded</w:t>
      </w:r>
      <w:r w:rsidRPr="00032574">
        <w:rPr>
          <w:rStyle w:val="eop"/>
          <w:rFonts w:ascii="Times New Roman" w:hAnsi="Times New Roman" w:cs="Times New Roman" w:eastAsiaTheme="majorEastAsia"/>
        </w:rPr>
        <w:t> </w:t>
      </w:r>
    </w:p>
    <w:p w:rsidR="00032574" w:rsidP="00032574" w:rsidRDefault="00E070A6" w14:paraId="02F4D2CD"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Quality Concerns. -- If sample quality is in doubt (bubbles, discoloration, etc.) AND there was at least 1 missing or unusable sample. </w:t>
      </w:r>
    </w:p>
    <w:p w:rsidR="00032574" w:rsidP="00032574" w:rsidRDefault="00E070A6" w14:paraId="3ADE02BC" w14:textId="64D21904">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472</w:t>
      </w:r>
      <w:r w:rsidRPr="00032574">
        <w:rPr>
          <w:rFonts w:ascii="Times New Roman" w:hAnsi="Times New Roman" w:eastAsia="Times New Roman" w:cs="Times New Roman"/>
          <w:kern w:val="0"/>
          <w14:ligatures w14:val="none"/>
        </w:rPr>
        <w:t xml:space="preserve"> excluded </w:t>
      </w:r>
    </w:p>
    <w:p w:rsidR="00032574" w:rsidP="00032574" w:rsidRDefault="00E070A6" w14:paraId="2CB95900"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No DHEA Data. -- If there are no available DHEA data for a timepoint. </w:t>
      </w:r>
    </w:p>
    <w:p w:rsidR="00032574" w:rsidP="00032574" w:rsidRDefault="00E070A6" w14:paraId="3285A9F4" w14:textId="11780CE0">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1978</w:t>
      </w:r>
      <w:r w:rsidRPr="00032574">
        <w:rPr>
          <w:rFonts w:ascii="Times New Roman" w:hAnsi="Times New Roman" w:eastAsia="Times New Roman" w:cs="Times New Roman"/>
          <w:kern w:val="0"/>
          <w14:ligatures w14:val="none"/>
        </w:rPr>
        <w:t xml:space="preserve"> excluded </w:t>
      </w:r>
    </w:p>
    <w:p w:rsidR="00032574" w:rsidP="00032574" w:rsidRDefault="00E070A6" w14:paraId="2F240F09"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Birth Control Data missing. -- If Females (by </w:t>
      </w:r>
      <w:proofErr w:type="spellStart"/>
      <w:r w:rsidRPr="00032574">
        <w:rPr>
          <w:rFonts w:ascii="Times New Roman" w:hAnsi="Times New Roman" w:eastAsia="Times New Roman" w:cs="Times New Roman"/>
          <w:kern w:val="0"/>
          <w14:ligatures w14:val="none"/>
        </w:rPr>
        <w:t>MasterSex</w:t>
      </w:r>
      <w:proofErr w:type="spellEnd"/>
      <w:r w:rsidRPr="00032574">
        <w:rPr>
          <w:rFonts w:ascii="Times New Roman" w:hAnsi="Times New Roman" w:eastAsia="Times New Roman" w:cs="Times New Roman"/>
          <w:kern w:val="0"/>
          <w14:ligatures w14:val="none"/>
        </w:rPr>
        <w:t>) were missing BC/Oral Contraceptive data. </w:t>
      </w:r>
    </w:p>
    <w:p w:rsidR="00032574" w:rsidP="00032574" w:rsidRDefault="00E070A6" w14:paraId="1B0CDE22"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Missing data was deemed “not on a contraceptive”. Only those with an endorsement of BC use were excluded. </w:t>
      </w:r>
    </w:p>
    <w:p w:rsidR="00032574" w:rsidP="00032574" w:rsidRDefault="00E070A6" w14:paraId="2ACFE94C" w14:textId="4D3856E9">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103</w:t>
      </w:r>
      <w:r w:rsidRPr="00032574">
        <w:rPr>
          <w:rFonts w:ascii="Times New Roman" w:hAnsi="Times New Roman" w:eastAsia="Times New Roman" w:cs="Times New Roman"/>
          <w:kern w:val="0"/>
          <w14:ligatures w14:val="none"/>
        </w:rPr>
        <w:t xml:space="preserve"> excluded </w:t>
      </w:r>
    </w:p>
    <w:p w:rsidR="00032574" w:rsidP="00032574" w:rsidRDefault="00E070A6" w14:paraId="3B91FBA3"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Caffeine Data missing. -- If there is </w:t>
      </w:r>
      <w:proofErr w:type="gramStart"/>
      <w:r w:rsidRPr="00032574">
        <w:rPr>
          <w:rFonts w:ascii="Times New Roman" w:hAnsi="Times New Roman" w:eastAsia="Times New Roman" w:cs="Times New Roman"/>
          <w:kern w:val="0"/>
          <w14:ligatures w14:val="none"/>
        </w:rPr>
        <w:t>no</w:t>
      </w:r>
      <w:proofErr w:type="gramEnd"/>
      <w:r w:rsidRPr="00032574">
        <w:rPr>
          <w:rFonts w:ascii="Times New Roman" w:hAnsi="Times New Roman" w:eastAsia="Times New Roman" w:cs="Times New Roman"/>
          <w:kern w:val="0"/>
          <w14:ligatures w14:val="none"/>
        </w:rPr>
        <w:t xml:space="preserve"> yes/no caffeine data, or if caffeine use is indicated without a reported amount. </w:t>
      </w:r>
    </w:p>
    <w:p w:rsidR="00032574" w:rsidP="00032574" w:rsidRDefault="00E070A6" w14:paraId="44A3BA98" w14:textId="2DC0F36F">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61</w:t>
      </w:r>
      <w:r w:rsidRPr="00032574">
        <w:rPr>
          <w:rFonts w:ascii="Times New Roman" w:hAnsi="Times New Roman" w:eastAsia="Times New Roman" w:cs="Times New Roman"/>
          <w:kern w:val="0"/>
          <w14:ligatures w14:val="none"/>
        </w:rPr>
        <w:t xml:space="preserve"> excluded </w:t>
      </w:r>
    </w:p>
    <w:p w:rsidR="00032574" w:rsidP="00032574" w:rsidRDefault="00E070A6" w14:paraId="6A173789"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Exercise Data missing. -- If Yes/No Exercise data is missing, or exercise is indicated without a reported duration. </w:t>
      </w:r>
    </w:p>
    <w:p w:rsidR="00032574" w:rsidP="00032574" w:rsidRDefault="00E070A6" w14:paraId="5C3E8E57" w14:textId="546C900C">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14</w:t>
      </w:r>
      <w:r w:rsidRPr="00032574">
        <w:rPr>
          <w:rFonts w:ascii="Times New Roman" w:hAnsi="Times New Roman" w:eastAsia="Times New Roman" w:cs="Times New Roman"/>
          <w:kern w:val="0"/>
          <w14:ligatures w14:val="none"/>
        </w:rPr>
        <w:t xml:space="preserve"> excluded </w:t>
      </w:r>
    </w:p>
    <w:p w:rsidR="00032574" w:rsidP="00032574" w:rsidRDefault="00E070A6" w14:paraId="635FF4BE"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Missing Wake Time </w:t>
      </w:r>
    </w:p>
    <w:p w:rsidR="00032574" w:rsidP="00032574" w:rsidRDefault="00E070A6" w14:paraId="110032A2" w14:textId="731045D3">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48</w:t>
      </w:r>
      <w:r w:rsidRPr="00032574">
        <w:rPr>
          <w:rFonts w:ascii="Times New Roman" w:hAnsi="Times New Roman" w:eastAsia="Times New Roman" w:cs="Times New Roman"/>
          <w:kern w:val="0"/>
          <w14:ligatures w14:val="none"/>
        </w:rPr>
        <w:t xml:space="preserve"> excluded </w:t>
      </w:r>
    </w:p>
    <w:p w:rsidR="00032574" w:rsidP="00032574" w:rsidRDefault="00E070A6" w14:paraId="4E9749EA"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Missing Sample collection Start Time </w:t>
      </w:r>
    </w:p>
    <w:p w:rsidRPr="00032574" w:rsidR="00E070A6" w:rsidP="00032574" w:rsidRDefault="00E070A6" w14:paraId="16BA67C2" w14:textId="083EC3A3">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6</w:t>
      </w:r>
      <w:r w:rsidRPr="00032574">
        <w:rPr>
          <w:rFonts w:ascii="Times New Roman" w:hAnsi="Times New Roman" w:eastAsia="Times New Roman" w:cs="Times New Roman"/>
          <w:kern w:val="0"/>
          <w14:ligatures w14:val="none"/>
        </w:rPr>
        <w:t xml:space="preserve"> excluded </w:t>
      </w:r>
    </w:p>
    <w:p w:rsidR="00032574" w:rsidP="00032574" w:rsidRDefault="00E070A6" w14:paraId="49B9FF04"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Missing Sample collection End Time </w:t>
      </w:r>
    </w:p>
    <w:p w:rsidRPr="00032574" w:rsidR="00E070A6" w:rsidP="00032574" w:rsidRDefault="00E070A6" w14:paraId="7BAE760F" w14:textId="1D50AC29">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38</w:t>
      </w:r>
      <w:r w:rsidRPr="00032574">
        <w:rPr>
          <w:rFonts w:ascii="Times New Roman" w:hAnsi="Times New Roman" w:eastAsia="Times New Roman" w:cs="Times New Roman"/>
          <w:kern w:val="0"/>
          <w14:ligatures w14:val="none"/>
        </w:rPr>
        <w:t xml:space="preserve"> excluded </w:t>
      </w:r>
    </w:p>
    <w:p w:rsidR="00032574" w:rsidP="00032574" w:rsidRDefault="00E070A6" w14:paraId="7D0A5B07"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Missing Sample Freeze Time </w:t>
      </w:r>
    </w:p>
    <w:p w:rsidRPr="00032574" w:rsidR="00E070A6" w:rsidP="00032574" w:rsidRDefault="00E070A6" w14:paraId="26BABA7D" w14:textId="2BA5CEFD">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25</w:t>
      </w:r>
      <w:r w:rsidRPr="00032574">
        <w:rPr>
          <w:rFonts w:ascii="Times New Roman" w:hAnsi="Times New Roman" w:eastAsia="Times New Roman" w:cs="Times New Roman"/>
          <w:kern w:val="0"/>
          <w14:ligatures w14:val="none"/>
        </w:rPr>
        <w:t xml:space="preserve"> excluded </w:t>
      </w:r>
    </w:p>
    <w:p w:rsidR="00032574" w:rsidP="00032574" w:rsidRDefault="00E070A6" w14:paraId="7DA9A38A"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Start before Wake. -- If sample collection Start Time was reported as before Wake Time. </w:t>
      </w:r>
    </w:p>
    <w:p w:rsidRPr="00032574" w:rsidR="00E070A6" w:rsidP="00032574" w:rsidRDefault="00E070A6" w14:paraId="2B90C27B" w14:textId="7EC7BDE5">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63</w:t>
      </w:r>
      <w:r w:rsidRPr="00032574">
        <w:rPr>
          <w:rFonts w:ascii="Times New Roman" w:hAnsi="Times New Roman" w:eastAsia="Times New Roman" w:cs="Times New Roman"/>
          <w:kern w:val="0"/>
          <w14:ligatures w14:val="none"/>
        </w:rPr>
        <w:t xml:space="preserve"> excluded </w:t>
      </w:r>
    </w:p>
    <w:p w:rsidR="00032574" w:rsidP="00032574" w:rsidRDefault="00E070A6" w14:paraId="208333C5"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End before </w:t>
      </w:r>
      <w:proofErr w:type="gramStart"/>
      <w:r w:rsidRPr="00032574">
        <w:rPr>
          <w:rFonts w:ascii="Times New Roman" w:hAnsi="Times New Roman" w:eastAsia="Times New Roman" w:cs="Times New Roman"/>
          <w:kern w:val="0"/>
          <w14:ligatures w14:val="none"/>
        </w:rPr>
        <w:t>Start</w:t>
      </w:r>
      <w:proofErr w:type="gramEnd"/>
      <w:r w:rsidRPr="00032574">
        <w:rPr>
          <w:rFonts w:ascii="Times New Roman" w:hAnsi="Times New Roman" w:eastAsia="Times New Roman" w:cs="Times New Roman"/>
          <w:kern w:val="0"/>
          <w14:ligatures w14:val="none"/>
        </w:rPr>
        <w:t>. -- If sample collection End Time was reported as before sample collection Start Time. </w:t>
      </w:r>
    </w:p>
    <w:p w:rsidRPr="00032574" w:rsidR="00E070A6" w:rsidP="00032574" w:rsidRDefault="00E070A6" w14:paraId="6A1C36DA" w14:textId="7BAF4CB8">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87</w:t>
      </w:r>
      <w:r w:rsidRPr="00032574">
        <w:rPr>
          <w:rFonts w:ascii="Times New Roman" w:hAnsi="Times New Roman" w:eastAsia="Times New Roman" w:cs="Times New Roman"/>
          <w:kern w:val="0"/>
          <w14:ligatures w14:val="none"/>
        </w:rPr>
        <w:t xml:space="preserve"> excluded </w:t>
      </w:r>
    </w:p>
    <w:p w:rsidR="00032574" w:rsidP="00032574" w:rsidRDefault="00E070A6" w14:paraId="1E143C14"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Freeze before End. -- If sample collection Freeze Time was reported as before sample collection End Time. </w:t>
      </w:r>
    </w:p>
    <w:p w:rsidRPr="00032574" w:rsidR="00E070A6" w:rsidP="00032574" w:rsidRDefault="00E070A6" w14:paraId="2E4234F0" w14:textId="1CB2D3E0">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299</w:t>
      </w:r>
      <w:r w:rsidRPr="00032574">
        <w:rPr>
          <w:rFonts w:ascii="Times New Roman" w:hAnsi="Times New Roman" w:eastAsia="Times New Roman" w:cs="Times New Roman"/>
          <w:kern w:val="0"/>
          <w14:ligatures w14:val="none"/>
        </w:rPr>
        <w:t xml:space="preserve"> excluded </w:t>
      </w:r>
    </w:p>
    <w:p w:rsidRPr="00E070A6" w:rsidR="00E070A6" w:rsidP="00E070A6" w:rsidRDefault="00E070A6" w14:paraId="3CF5A5E4"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C42C3B" w:rsidP="00C42C3B" w:rsidRDefault="00E070A6" w14:paraId="5D5054BC"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Additional Caution/Exclusion Flags (Uban et al., 2018) </w:t>
      </w:r>
    </w:p>
    <w:p w:rsidR="00C42C3B" w:rsidP="00C42C3B" w:rsidRDefault="00E070A6" w14:paraId="4B3E2B7C"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lastRenderedPageBreak/>
        <w:t>Finally, a 3</w:t>
      </w:r>
      <w:r w:rsidRPr="00C42C3B">
        <w:rPr>
          <w:rFonts w:ascii="Times New Roman" w:hAnsi="Times New Roman" w:eastAsia="Times New Roman" w:cs="Times New Roman"/>
          <w:kern w:val="0"/>
          <w:sz w:val="19"/>
          <w:szCs w:val="19"/>
          <w:vertAlign w:val="superscript"/>
          <w14:ligatures w14:val="none"/>
        </w:rPr>
        <w:t>rd</w:t>
      </w:r>
      <w:r w:rsidRPr="00C42C3B">
        <w:rPr>
          <w:rFonts w:ascii="Times New Roman" w:hAnsi="Times New Roman" w:eastAsia="Times New Roman" w:cs="Times New Roman"/>
          <w:kern w:val="0"/>
          <w14:ligatures w14:val="none"/>
        </w:rPr>
        <w:t xml:space="preserve"> block of exclusions </w:t>
      </w:r>
      <w:proofErr w:type="gramStart"/>
      <w:r w:rsidRPr="00C42C3B">
        <w:rPr>
          <w:rFonts w:ascii="Times New Roman" w:hAnsi="Times New Roman" w:eastAsia="Times New Roman" w:cs="Times New Roman"/>
          <w:kern w:val="0"/>
          <w14:ligatures w14:val="none"/>
        </w:rPr>
        <w:t>were</w:t>
      </w:r>
      <w:proofErr w:type="gramEnd"/>
      <w:r w:rsidRPr="00C42C3B">
        <w:rPr>
          <w:rFonts w:ascii="Times New Roman" w:hAnsi="Times New Roman" w:eastAsia="Times New Roman" w:cs="Times New Roman"/>
          <w:kern w:val="0"/>
          <w14:ligatures w14:val="none"/>
        </w:rPr>
        <w:t xml:space="preserve"> implemented based on the recommendations of (Uban et al., 2018). </w:t>
      </w:r>
    </w:p>
    <w:p w:rsidR="00C42C3B" w:rsidP="00C42C3B" w:rsidRDefault="00E070A6" w14:paraId="2EAD9D35"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Excessive Sample Collection Time -- If samples took over 30 minutes to collect.</w:t>
      </w:r>
    </w:p>
    <w:p w:rsidRPr="00C42C3B" w:rsidR="00E070A6" w:rsidP="00C42C3B" w:rsidRDefault="00E070A6" w14:paraId="5238F9E0" w14:textId="56C99EC5">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N = 15</w:t>
      </w:r>
      <w:r w:rsidR="00C42C3B">
        <w:rPr>
          <w:rFonts w:ascii="Times New Roman" w:hAnsi="Times New Roman" w:eastAsia="Times New Roman" w:cs="Times New Roman"/>
          <w:kern w:val="0"/>
          <w14:ligatures w14:val="none"/>
        </w:rPr>
        <w:t>4</w:t>
      </w:r>
      <w:r w:rsidRPr="00C42C3B">
        <w:rPr>
          <w:rFonts w:ascii="Times New Roman" w:hAnsi="Times New Roman" w:eastAsia="Times New Roman" w:cs="Times New Roman"/>
          <w:kern w:val="0"/>
          <w14:ligatures w14:val="none"/>
        </w:rPr>
        <w:t xml:space="preserve"> excluded </w:t>
      </w:r>
    </w:p>
    <w:p w:rsidR="00C42C3B" w:rsidP="00C42C3B" w:rsidRDefault="00E070A6" w14:paraId="7D37AFA1"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Wake After 3pm – If Wake Times were reported as after 3pm. </w:t>
      </w:r>
    </w:p>
    <w:p w:rsidR="00C42C3B" w:rsidP="00C42C3B" w:rsidRDefault="00E070A6" w14:paraId="48BF6D94" w14:textId="01B533C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40</w:t>
      </w:r>
      <w:r w:rsidRPr="00C42C3B">
        <w:rPr>
          <w:rFonts w:ascii="Times New Roman" w:hAnsi="Times New Roman" w:eastAsia="Times New Roman" w:cs="Times New Roman"/>
          <w:kern w:val="0"/>
          <w14:ligatures w14:val="none"/>
        </w:rPr>
        <w:t xml:space="preserve"> excluded </w:t>
      </w:r>
    </w:p>
    <w:p w:rsidR="00C42C3B" w:rsidP="00C42C3B" w:rsidRDefault="00E070A6" w14:paraId="50943AA7"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Froze Too Slow -- If sample was not put in the freezer in the time recommended by the test kit manufacturer, </w:t>
      </w:r>
      <w:proofErr w:type="spellStart"/>
      <w:r w:rsidRPr="00C42C3B">
        <w:rPr>
          <w:rFonts w:ascii="Times New Roman" w:hAnsi="Times New Roman" w:eastAsia="Times New Roman" w:cs="Times New Roman"/>
          <w:kern w:val="0"/>
          <w14:ligatures w14:val="none"/>
        </w:rPr>
        <w:t>Salimetrics</w:t>
      </w:r>
      <w:proofErr w:type="spellEnd"/>
      <w:r w:rsidRPr="00C42C3B">
        <w:rPr>
          <w:rFonts w:ascii="Times New Roman" w:hAnsi="Times New Roman" w:eastAsia="Times New Roman" w:cs="Times New Roman"/>
          <w:kern w:val="0"/>
          <w14:ligatures w14:val="none"/>
        </w:rPr>
        <w:t>. (&gt; 30 minutes) </w:t>
      </w:r>
    </w:p>
    <w:p w:rsidRPr="00C42C3B" w:rsidR="00E070A6" w:rsidP="00C42C3B" w:rsidRDefault="00E070A6" w14:paraId="27BD82DF" w14:textId="4AD425C6">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396</w:t>
      </w:r>
      <w:r w:rsidRPr="00C42C3B">
        <w:rPr>
          <w:rFonts w:ascii="Times New Roman" w:hAnsi="Times New Roman" w:eastAsia="Times New Roman" w:cs="Times New Roman"/>
          <w:kern w:val="0"/>
          <w14:ligatures w14:val="none"/>
        </w:rPr>
        <w:t xml:space="preserve"> excluded </w:t>
      </w:r>
    </w:p>
    <w:p w:rsidRPr="00E070A6" w:rsidR="00E070A6" w:rsidP="00E070A6" w:rsidRDefault="00E070A6" w14:paraId="2C52606E" w14:textId="77777777">
      <w:pPr>
        <w:spacing w:after="0" w:line="240" w:lineRule="auto"/>
        <w:ind w:left="72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C42C3B" w:rsidP="00C42C3B" w:rsidRDefault="00E070A6" w14:paraId="3A1108BF"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Sanity Check: Reset Exclusions, </w:t>
      </w:r>
      <w:proofErr w:type="spellStart"/>
      <w:r w:rsidRPr="00C42C3B">
        <w:rPr>
          <w:rFonts w:ascii="Times New Roman" w:hAnsi="Times New Roman" w:eastAsia="Times New Roman" w:cs="Times New Roman"/>
          <w:kern w:val="0"/>
          <w14:ligatures w14:val="none"/>
        </w:rPr>
        <w:t>ReFlag</w:t>
      </w:r>
      <w:proofErr w:type="spellEnd"/>
      <w:r w:rsidRPr="00C42C3B">
        <w:rPr>
          <w:rFonts w:ascii="Times New Roman" w:hAnsi="Times New Roman" w:eastAsia="Times New Roman" w:cs="Times New Roman"/>
          <w:kern w:val="0"/>
          <w14:ligatures w14:val="none"/>
        </w:rPr>
        <w:t xml:space="preserve"> as Excluded in 1 big pass, make sure Exclusion counts line up </w:t>
      </w:r>
    </w:p>
    <w:p w:rsidR="00C42C3B" w:rsidP="00C42C3B" w:rsidRDefault="00E070A6" w14:paraId="76964C02" w14:textId="52E6979A">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Total Timepoints Excluded: </w:t>
      </w:r>
      <w:r w:rsidR="00C42C3B">
        <w:rPr>
          <w:rFonts w:ascii="Times New Roman" w:hAnsi="Times New Roman" w:eastAsia="Times New Roman" w:cs="Times New Roman"/>
          <w:kern w:val="0"/>
          <w14:ligatures w14:val="none"/>
        </w:rPr>
        <w:t>6133</w:t>
      </w:r>
      <w:r w:rsidRPr="00C42C3B">
        <w:rPr>
          <w:rFonts w:ascii="Times New Roman" w:hAnsi="Times New Roman" w:eastAsia="Times New Roman" w:cs="Times New Roman"/>
          <w:kern w:val="0"/>
          <w14:ligatures w14:val="none"/>
        </w:rPr>
        <w:t> </w:t>
      </w:r>
    </w:p>
    <w:p w:rsidR="00C42C3B" w:rsidP="00C42C3B" w:rsidRDefault="00E070A6" w14:paraId="5ACC4841"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Reset all exclusions to 0 to sanity check that all cells and variables were accounted for.  </w:t>
      </w:r>
    </w:p>
    <w:p w:rsidR="00C42C3B" w:rsidP="00C42C3B" w:rsidRDefault="00E070A6" w14:paraId="1DD417BE"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Previous Caution/Exclusion Flags/counts in sections 5 and 6 were excluded step by step, individually. Because of this, it’s possible that missing data in some category could override an exclusion of a previous category, resulting in an NA ‘Excluded?’ value rather than a 1. </w:t>
      </w:r>
    </w:p>
    <w:p w:rsidR="00C42C3B" w:rsidP="00C42C3B" w:rsidRDefault="00E070A6" w14:paraId="130163B7"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To sanity check this, all exclusions are re-flagged in a single pass. If there are no NA errors, the number of excluded timepoints should match perfectly </w:t>
      </w:r>
    </w:p>
    <w:p w:rsidR="00C42C3B" w:rsidP="00C42C3B" w:rsidRDefault="00E070A6" w14:paraId="75734A63" w14:textId="0EF81E09">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Total Timepoints Re-Excluded: </w:t>
      </w:r>
      <w:r w:rsidR="00C42C3B">
        <w:rPr>
          <w:rFonts w:ascii="Times New Roman" w:hAnsi="Times New Roman" w:eastAsia="Times New Roman" w:cs="Times New Roman"/>
          <w:kern w:val="0"/>
          <w14:ligatures w14:val="none"/>
        </w:rPr>
        <w:t>6133</w:t>
      </w:r>
      <w:r w:rsidRPr="00C42C3B">
        <w:rPr>
          <w:rFonts w:ascii="Times New Roman" w:hAnsi="Times New Roman" w:eastAsia="Times New Roman" w:cs="Times New Roman"/>
          <w:kern w:val="0"/>
          <w14:ligatures w14:val="none"/>
        </w:rPr>
        <w:t> </w:t>
      </w:r>
    </w:p>
    <w:p w:rsidR="00C42C3B" w:rsidP="00C42C3B" w:rsidRDefault="00E070A6" w14:paraId="2A4C52DE"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The proportion of single exclusions (timepoints excluded for a single flagged reason, rather than multiple flags) was determined, based on PI suggestion. </w:t>
      </w:r>
    </w:p>
    <w:p w:rsidRPr="00C42C3B" w:rsidR="00E070A6" w:rsidP="00C42C3B" w:rsidRDefault="00E070A6" w14:paraId="0DD04C98" w14:textId="46EBDBBD">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3148</w:t>
      </w:r>
      <w:r w:rsidRPr="00C42C3B">
        <w:rPr>
          <w:rFonts w:ascii="Times New Roman" w:hAnsi="Times New Roman" w:eastAsia="Times New Roman" w:cs="Times New Roman"/>
          <w:kern w:val="0"/>
          <w14:ligatures w14:val="none"/>
        </w:rPr>
        <w:t xml:space="preserve"> single exclusions </w:t>
      </w:r>
    </w:p>
    <w:p w:rsidRPr="00E070A6" w:rsidR="00E070A6" w:rsidP="00E070A6" w:rsidRDefault="00E070A6" w14:paraId="0B170C22" w14:textId="77777777">
      <w:pPr>
        <w:spacing w:after="0" w:line="240" w:lineRule="auto"/>
        <w:ind w:left="72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C42C3B" w:rsidP="00C42C3B" w:rsidRDefault="00E070A6" w14:paraId="7B426D56"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Write to CSV </w:t>
      </w:r>
    </w:p>
    <w:p w:rsidRPr="00C42C3B" w:rsidR="00E070A6" w:rsidP="00C42C3B" w:rsidRDefault="00E070A6" w14:paraId="42BC760C" w14:textId="7B8A148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hormones -&gt; DHEA_</w:t>
      </w:r>
      <w:r w:rsidRPr="00C42C3B">
        <w:rPr>
          <w:rFonts w:ascii="Times New Roman" w:hAnsi="Times New Roman" w:eastAsia="Times New Roman" w:cs="Times New Roman"/>
          <w:kern w:val="0"/>
          <w14:ligatures w14:val="none"/>
        </w:rPr>
        <w:t>5.0_</w:t>
      </w:r>
      <w:r w:rsidRPr="00C42C3B">
        <w:rPr>
          <w:rFonts w:ascii="Times New Roman" w:hAnsi="Times New Roman" w:eastAsia="Times New Roman" w:cs="Times New Roman"/>
          <w:kern w:val="0"/>
          <w14:ligatures w14:val="none"/>
        </w:rPr>
        <w:t>Exclusions_</w:t>
      </w:r>
      <w:r w:rsidRPr="00C42C3B">
        <w:rPr>
          <w:rFonts w:ascii="Times New Roman" w:hAnsi="Times New Roman" w:eastAsia="Times New Roman" w:cs="Times New Roman"/>
          <w:kern w:val="0"/>
          <w14:ligatures w14:val="none"/>
        </w:rPr>
        <w:t>10</w:t>
      </w:r>
      <w:r w:rsidRPr="00C42C3B">
        <w:rPr>
          <w:rFonts w:ascii="Times New Roman" w:hAnsi="Times New Roman" w:eastAsia="Times New Roman" w:cs="Times New Roman"/>
          <w:kern w:val="0"/>
          <w14:ligatures w14:val="none"/>
        </w:rPr>
        <w:t>_</w:t>
      </w:r>
      <w:r w:rsidRPr="00C42C3B">
        <w:rPr>
          <w:rFonts w:ascii="Times New Roman" w:hAnsi="Times New Roman" w:eastAsia="Times New Roman" w:cs="Times New Roman"/>
          <w:kern w:val="0"/>
          <w14:ligatures w14:val="none"/>
        </w:rPr>
        <w:t>7</w:t>
      </w:r>
      <w:r w:rsidRPr="00C42C3B">
        <w:rPr>
          <w:rFonts w:ascii="Times New Roman" w:hAnsi="Times New Roman" w:eastAsia="Times New Roman" w:cs="Times New Roman"/>
          <w:kern w:val="0"/>
          <w14:ligatures w14:val="none"/>
        </w:rPr>
        <w:t>_25.csv </w:t>
      </w:r>
    </w:p>
    <w:p w:rsidRPr="00E070A6" w:rsidR="00E070A6" w:rsidP="00E070A6" w:rsidRDefault="00E070A6" w14:paraId="5309907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30F8D4F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550FD5F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u w:val="single"/>
          <w14:ligatures w14:val="none"/>
        </w:rPr>
        <w:t>EXPLANATION OF VARIABLES:</w:t>
      </w:r>
      <w:r w:rsidRPr="00E070A6">
        <w:rPr>
          <w:rFonts w:ascii="Times New Roman" w:hAnsi="Times New Roman" w:eastAsia="Times New Roman" w:cs="Times New Roman"/>
          <w:kern w:val="0"/>
          <w14:ligatures w14:val="none"/>
        </w:rPr>
        <w:t> </w:t>
      </w:r>
    </w:p>
    <w:p w:rsidRPr="00E070A6" w:rsidR="00E070A6" w:rsidP="00E070A6" w:rsidRDefault="00E070A6" w14:paraId="5B9109D9"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tbl>
      <w:tblPr>
        <w:tblW w:w="0" w:type="auto"/>
        <w:tblInd w:w="4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735"/>
        <w:gridCol w:w="4564"/>
      </w:tblGrid>
      <w:tr w:rsidRPr="00E070A6" w:rsidR="00E070A6" w:rsidTr="00E070A6" w14:paraId="2EF47A8F"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633B9D9" w14:textId="64D61ED0">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src_subject_id</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96DA8E0" w14:textId="295A2F35">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ABCD Participant Identifier </w:t>
            </w:r>
            <w:r w:rsidRPr="00E070A6">
              <w:rPr>
                <w:rStyle w:val="eop"/>
                <w:rFonts w:ascii="Times New Roman" w:hAnsi="Times New Roman" w:cs="Times New Roman"/>
              </w:rPr>
              <w:t> </w:t>
            </w:r>
          </w:p>
        </w:tc>
      </w:tr>
      <w:tr w:rsidRPr="00E070A6" w:rsidR="00E070A6" w:rsidTr="00E070A6" w14:paraId="088227A0"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40E89FA" w14:textId="21B5B942">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eventname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CD02757" w14:textId="7A5E51FE">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ABCD Visit Identifier </w:t>
            </w:r>
            <w:r w:rsidRPr="00E070A6">
              <w:rPr>
                <w:rStyle w:val="eop"/>
                <w:rFonts w:ascii="Times New Roman" w:hAnsi="Times New Roman" w:cs="Times New Roman"/>
              </w:rPr>
              <w:t> </w:t>
            </w:r>
          </w:p>
        </w:tc>
      </w:tr>
      <w:tr w:rsidRPr="00E070A6" w:rsidR="00E070A6" w:rsidTr="00E070A6" w14:paraId="53F8F3F4"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3D59ADD" w14:textId="77777777">
            <w:pPr>
              <w:pStyle w:val="paragraph"/>
              <w:spacing w:before="0" w:beforeAutospacing="0" w:after="0" w:afterAutospacing="0"/>
              <w:textAlignment w:val="baseline"/>
            </w:pPr>
            <w:r w:rsidRPr="00E070A6">
              <w:rPr>
                <w:rStyle w:val="normaltextrun"/>
                <w:rFonts w:eastAsiaTheme="majorEastAsia"/>
              </w:rPr>
              <w:t>demo_sex_v2</w:t>
            </w:r>
            <w:r w:rsidRPr="00E070A6">
              <w:rPr>
                <w:rStyle w:val="eop"/>
                <w:rFonts w:eastAsiaTheme="majorEastAsia"/>
              </w:rPr>
              <w:t> </w:t>
            </w:r>
          </w:p>
          <w:p w:rsidRPr="00E070A6" w:rsidR="00E070A6" w:rsidP="00E070A6" w:rsidRDefault="00E070A6" w14:paraId="4617E984" w14:textId="75F02F76">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MasterSex</w:t>
            </w:r>
            <w:proofErr w:type="spellEnd"/>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E6641D9" w14:textId="7764599B">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Biological sex at birth; Male = 1, Female = 2 </w:t>
            </w:r>
            <w:r w:rsidRPr="00E070A6">
              <w:rPr>
                <w:rStyle w:val="eop"/>
                <w:rFonts w:ascii="Times New Roman" w:hAnsi="Times New Roman" w:cs="Times New Roman"/>
              </w:rPr>
              <w:t> </w:t>
            </w:r>
          </w:p>
        </w:tc>
      </w:tr>
      <w:tr w:rsidRPr="00E070A6" w:rsidR="00E070A6" w:rsidTr="00E070A6" w14:paraId="1CA5531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ECC8FB9" w14:textId="0E930F71">
            <w:pPr>
              <w:pStyle w:val="paragraph"/>
              <w:spacing w:before="0" w:beforeAutospacing="0" w:after="0" w:afterAutospacing="0"/>
              <w:textAlignment w:val="baseline"/>
            </w:pPr>
            <w:proofErr w:type="spellStart"/>
            <w:r w:rsidRPr="00E070A6">
              <w:rPr>
                <w:rStyle w:val="normaltextrun"/>
                <w:rFonts w:eastAsiaTheme="majorEastAsia"/>
              </w:rPr>
              <w:t>hormone_sal_sex</w:t>
            </w:r>
            <w:proofErr w:type="spellEnd"/>
            <w:r w:rsidRPr="00E070A6">
              <w:rPr>
                <w:rStyle w:val="eop"/>
                <w:rFonts w:eastAsiaTheme="majorEastAsia"/>
              </w:rPr>
              <w:t> </w:t>
            </w:r>
          </w:p>
          <w:p w:rsidRPr="00E070A6" w:rsidR="00E070A6" w:rsidP="00E070A6" w:rsidRDefault="00E070A6" w14:paraId="591F882E" w14:textId="58B27496">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SalivarySex</w:t>
            </w:r>
            <w:proofErr w:type="spellEnd"/>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9B84114" w14:textId="27D447C6">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Salivary Sex; Female = 1, Male = 2</w:t>
            </w:r>
            <w:r w:rsidRPr="00E070A6">
              <w:rPr>
                <w:rStyle w:val="eop"/>
                <w:rFonts w:ascii="Times New Roman" w:hAnsi="Times New Roman" w:cs="Times New Roman"/>
              </w:rPr>
              <w:t> </w:t>
            </w:r>
          </w:p>
        </w:tc>
      </w:tr>
      <w:tr w:rsidRPr="00E070A6" w:rsidR="00E070A6" w:rsidTr="00E070A6" w14:paraId="5765B67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D1E8D85" w14:textId="77777777">
            <w:pPr>
              <w:pStyle w:val="paragraph"/>
              <w:spacing w:before="0" w:beforeAutospacing="0" w:after="0" w:afterAutospacing="0"/>
              <w:textAlignment w:val="baseline"/>
            </w:pPr>
            <w:proofErr w:type="spellStart"/>
            <w:r w:rsidRPr="00E070A6">
              <w:rPr>
                <w:rStyle w:val="normaltextrun"/>
                <w:rFonts w:eastAsiaTheme="majorEastAsia"/>
              </w:rPr>
              <w:t>hormone_sal_wake_y</w:t>
            </w:r>
            <w:proofErr w:type="spellEnd"/>
            <w:r w:rsidRPr="00E070A6">
              <w:rPr>
                <w:rStyle w:val="eop"/>
                <w:rFonts w:eastAsiaTheme="majorEastAsia"/>
              </w:rPr>
              <w:t> </w:t>
            </w:r>
          </w:p>
          <w:p w:rsidRPr="00E070A6" w:rsidR="00E070A6" w:rsidP="00E070A6" w:rsidRDefault="00E070A6" w14:paraId="76A20C21" w14:textId="5827F8EA">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WakeTime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1B85370" w14:textId="58AE7D4E">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What time did you wake up today? </w:t>
            </w:r>
            <w:r w:rsidRPr="00E070A6">
              <w:rPr>
                <w:rStyle w:val="eop"/>
                <w:rFonts w:ascii="Times New Roman" w:hAnsi="Times New Roman" w:cs="Times New Roman"/>
              </w:rPr>
              <w:t> </w:t>
            </w:r>
          </w:p>
        </w:tc>
      </w:tr>
      <w:tr w:rsidRPr="00E070A6" w:rsidR="00E070A6" w:rsidTr="00E070A6" w14:paraId="7750570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157CDC4" w14:textId="77777777">
            <w:pPr>
              <w:pStyle w:val="paragraph"/>
              <w:spacing w:before="0" w:beforeAutospacing="0" w:after="0" w:afterAutospacing="0"/>
              <w:textAlignment w:val="baseline"/>
            </w:pPr>
            <w:proofErr w:type="spellStart"/>
            <w:r w:rsidRPr="00E070A6">
              <w:rPr>
                <w:rStyle w:val="normaltextrun"/>
                <w:rFonts w:eastAsiaTheme="majorEastAsia"/>
              </w:rPr>
              <w:t>hormone_sal_caff_y</w:t>
            </w:r>
            <w:proofErr w:type="spellEnd"/>
            <w:r w:rsidRPr="00E070A6">
              <w:rPr>
                <w:rStyle w:val="eop"/>
                <w:rFonts w:eastAsiaTheme="majorEastAsia"/>
              </w:rPr>
              <w:t> </w:t>
            </w:r>
          </w:p>
          <w:p w:rsidRPr="00E070A6" w:rsidR="00E070A6" w:rsidP="00E070A6" w:rsidRDefault="00E070A6" w14:paraId="2F6462A5" w14:textId="307DA754">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HadCaffeine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9290FCF" w14:textId="28D75026">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Have you had any caffeine in the last 12 hours? Yes = 1, No = 0 </w:t>
            </w:r>
            <w:r w:rsidRPr="00E070A6">
              <w:rPr>
                <w:rStyle w:val="eop"/>
                <w:rFonts w:ascii="Times New Roman" w:hAnsi="Times New Roman" w:cs="Times New Roman"/>
              </w:rPr>
              <w:t> </w:t>
            </w:r>
          </w:p>
        </w:tc>
      </w:tr>
      <w:tr w:rsidRPr="00E070A6" w:rsidR="00E070A6" w:rsidTr="00E070A6" w14:paraId="3A88167A"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49CC8E9" w14:textId="77777777">
            <w:pPr>
              <w:pStyle w:val="paragraph"/>
              <w:spacing w:before="0" w:beforeAutospacing="0" w:after="0" w:afterAutospacing="0"/>
              <w:textAlignment w:val="baseline"/>
            </w:pPr>
            <w:proofErr w:type="spellStart"/>
            <w:r w:rsidRPr="00E070A6">
              <w:rPr>
                <w:rStyle w:val="normaltextrun"/>
                <w:rFonts w:eastAsiaTheme="majorEastAsia"/>
              </w:rPr>
              <w:t>hormone_sal_caff_mg_y</w:t>
            </w:r>
            <w:proofErr w:type="spellEnd"/>
            <w:r w:rsidRPr="00E070A6">
              <w:rPr>
                <w:rStyle w:val="eop"/>
                <w:rFonts w:eastAsiaTheme="majorEastAsia"/>
              </w:rPr>
              <w:t> </w:t>
            </w:r>
          </w:p>
          <w:p w:rsidRPr="00E070A6" w:rsidR="00E070A6" w:rsidP="00E070A6" w:rsidRDefault="00E070A6" w14:paraId="145A0F7A" w14:textId="6DD47D91">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lastRenderedPageBreak/>
              <w:t>CaffAmount</w:t>
            </w:r>
            <w:proofErr w:type="spellEnd"/>
            <w:r w:rsidRPr="00E070A6">
              <w:rPr>
                <w:rStyle w:val="normaltextrun"/>
                <w:rFonts w:ascii="Times New Roman" w:hAnsi="Times New Roman" w:cs="Times New Roman"/>
              </w:rPr>
              <w:t>(mg)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E108340" w14:textId="78EF954D">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lastRenderedPageBreak/>
              <w:t>If yes, how much caffeine? (in mg) </w:t>
            </w:r>
            <w:r w:rsidRPr="00E070A6">
              <w:rPr>
                <w:rStyle w:val="eop"/>
                <w:rFonts w:ascii="Times New Roman" w:hAnsi="Times New Roman" w:cs="Times New Roman"/>
              </w:rPr>
              <w:t> </w:t>
            </w:r>
          </w:p>
        </w:tc>
      </w:tr>
      <w:tr w:rsidRPr="00E070A6" w:rsidR="00E070A6" w:rsidTr="00E070A6" w14:paraId="53A5B152"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7269411" w14:textId="77777777">
            <w:pPr>
              <w:pStyle w:val="paragraph"/>
              <w:spacing w:before="0" w:beforeAutospacing="0" w:after="0" w:afterAutospacing="0"/>
              <w:textAlignment w:val="baseline"/>
            </w:pPr>
            <w:proofErr w:type="spellStart"/>
            <w:r w:rsidRPr="00E070A6">
              <w:rPr>
                <w:rStyle w:val="normaltextrun"/>
                <w:rFonts w:eastAsiaTheme="majorEastAsia"/>
              </w:rPr>
              <w:t>hormone_sal_active</w:t>
            </w:r>
            <w:proofErr w:type="spellEnd"/>
            <w:r w:rsidRPr="00E070A6">
              <w:rPr>
                <w:rStyle w:val="eop"/>
                <w:rFonts w:eastAsiaTheme="majorEastAsia"/>
              </w:rPr>
              <w:t> </w:t>
            </w:r>
          </w:p>
          <w:p w:rsidRPr="00E070A6" w:rsidR="00E070A6" w:rsidP="00E070A6" w:rsidRDefault="00E070A6" w14:paraId="69944CF0" w14:textId="3E0B0A78">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Exercised?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95882FA" w14:textId="5DCD5A0B">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 xml:space="preserve">In the last 12 hours, did you exercise vigorously (sweating, breathing hard) for at least 20 </w:t>
            </w:r>
            <w:proofErr w:type="gramStart"/>
            <w:r w:rsidRPr="00E070A6">
              <w:rPr>
                <w:rStyle w:val="normaltextrun"/>
                <w:rFonts w:ascii="Times New Roman" w:hAnsi="Times New Roman" w:cs="Times New Roman"/>
              </w:rPr>
              <w:t>minutes?;</w:t>
            </w:r>
            <w:proofErr w:type="gramEnd"/>
            <w:r w:rsidRPr="00E070A6">
              <w:rPr>
                <w:rStyle w:val="normaltextrun"/>
                <w:rFonts w:ascii="Times New Roman" w:hAnsi="Times New Roman" w:cs="Times New Roman"/>
              </w:rPr>
              <w:t xml:space="preserve"> Yes = 1, No = 0 </w:t>
            </w:r>
            <w:r w:rsidRPr="00E070A6">
              <w:rPr>
                <w:rStyle w:val="eop"/>
                <w:rFonts w:ascii="Times New Roman" w:hAnsi="Times New Roman" w:cs="Times New Roman"/>
              </w:rPr>
              <w:t> </w:t>
            </w:r>
          </w:p>
        </w:tc>
      </w:tr>
      <w:tr w:rsidRPr="00E070A6" w:rsidR="00E070A6" w:rsidTr="00E070A6" w14:paraId="6662EC46"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157099F" w14:textId="77777777">
            <w:pPr>
              <w:pStyle w:val="paragraph"/>
              <w:spacing w:before="0" w:beforeAutospacing="0" w:after="0" w:afterAutospacing="0"/>
              <w:textAlignment w:val="baseline"/>
            </w:pPr>
            <w:proofErr w:type="spellStart"/>
            <w:r w:rsidRPr="00E070A6">
              <w:rPr>
                <w:rStyle w:val="normaltextrun"/>
                <w:rFonts w:eastAsiaTheme="majorEastAsia"/>
              </w:rPr>
              <w:t>hormone_sal_active_minutes_y</w:t>
            </w:r>
            <w:proofErr w:type="spellEnd"/>
            <w:r w:rsidRPr="00E070A6">
              <w:rPr>
                <w:rStyle w:val="eop"/>
                <w:rFonts w:eastAsiaTheme="majorEastAsia"/>
              </w:rPr>
              <w:t> </w:t>
            </w:r>
          </w:p>
          <w:p w:rsidRPr="00E070A6" w:rsidR="00E070A6" w:rsidP="00E070A6" w:rsidRDefault="00E070A6" w14:paraId="41348005" w14:textId="0318C31A">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ExerciseLength</w:t>
            </w:r>
            <w:proofErr w:type="spellEnd"/>
            <w:r w:rsidRPr="00E070A6">
              <w:rPr>
                <w:rStyle w:val="normaltextrun"/>
                <w:rFonts w:ascii="Times New Roman" w:hAnsi="Times New Roman" w:cs="Times New Roman"/>
              </w:rPr>
              <w:t>(min)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6200B6C" w14:textId="180A869C">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For how long did you exercise? </w:t>
            </w:r>
            <w:r w:rsidRPr="00E070A6">
              <w:rPr>
                <w:rStyle w:val="eop"/>
                <w:rFonts w:ascii="Times New Roman" w:hAnsi="Times New Roman" w:cs="Times New Roman"/>
              </w:rPr>
              <w:t> </w:t>
            </w:r>
          </w:p>
        </w:tc>
      </w:tr>
      <w:tr w:rsidRPr="00E070A6" w:rsidR="00E070A6" w:rsidTr="00E070A6" w14:paraId="48356D63"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3006A55" w14:textId="77777777">
            <w:pPr>
              <w:pStyle w:val="paragraph"/>
              <w:spacing w:before="0" w:beforeAutospacing="0" w:after="0" w:afterAutospacing="0"/>
              <w:textAlignment w:val="baseline"/>
            </w:pPr>
            <w:proofErr w:type="spellStart"/>
            <w:r w:rsidRPr="00E070A6">
              <w:rPr>
                <w:rStyle w:val="normaltextrun"/>
                <w:rFonts w:eastAsiaTheme="majorEastAsia"/>
              </w:rPr>
              <w:t>hormone_sal_start_y</w:t>
            </w:r>
            <w:proofErr w:type="spellEnd"/>
            <w:r w:rsidRPr="00E070A6">
              <w:rPr>
                <w:rStyle w:val="eop"/>
                <w:rFonts w:eastAsiaTheme="majorEastAsia"/>
              </w:rPr>
              <w:t> </w:t>
            </w:r>
          </w:p>
          <w:p w:rsidRPr="00E070A6" w:rsidR="00E070A6" w:rsidP="00E070A6" w:rsidRDefault="00E070A6" w14:paraId="6BAD755A" w14:textId="71FC4286">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StartTime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87C00BE" w14:textId="59C97C47">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Time saliva sample collection started </w:t>
            </w:r>
            <w:r w:rsidRPr="00E070A6">
              <w:rPr>
                <w:rStyle w:val="eop"/>
                <w:rFonts w:ascii="Times New Roman" w:hAnsi="Times New Roman" w:cs="Times New Roman"/>
              </w:rPr>
              <w:t> </w:t>
            </w:r>
          </w:p>
        </w:tc>
      </w:tr>
      <w:tr w:rsidRPr="00E070A6" w:rsidR="00E070A6" w:rsidTr="00E070A6" w14:paraId="380A00F4"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4418EC8" w14:textId="77777777">
            <w:pPr>
              <w:pStyle w:val="paragraph"/>
              <w:spacing w:before="0" w:beforeAutospacing="0" w:after="0" w:afterAutospacing="0"/>
              <w:textAlignment w:val="baseline"/>
            </w:pPr>
            <w:proofErr w:type="spellStart"/>
            <w:r w:rsidRPr="00E070A6">
              <w:rPr>
                <w:rStyle w:val="normaltextrun"/>
                <w:rFonts w:eastAsiaTheme="majorEastAsia"/>
              </w:rPr>
              <w:t>hormone_sal_end_y</w:t>
            </w:r>
            <w:proofErr w:type="spellEnd"/>
            <w:r w:rsidRPr="00E070A6">
              <w:rPr>
                <w:rStyle w:val="eop"/>
                <w:rFonts w:eastAsiaTheme="majorEastAsia"/>
              </w:rPr>
              <w:t> </w:t>
            </w:r>
          </w:p>
          <w:p w:rsidRPr="00E070A6" w:rsidR="00E070A6" w:rsidP="00E070A6" w:rsidRDefault="00E070A6" w14:paraId="07241290" w14:textId="520F5E9B">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EndTime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DE8D397" w14:textId="3985C206">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Time saliva sample collection finished </w:t>
            </w:r>
            <w:r w:rsidRPr="00E070A6">
              <w:rPr>
                <w:rStyle w:val="eop"/>
                <w:rFonts w:ascii="Times New Roman" w:hAnsi="Times New Roman" w:cs="Times New Roman"/>
              </w:rPr>
              <w:t> </w:t>
            </w:r>
          </w:p>
        </w:tc>
      </w:tr>
      <w:tr w:rsidRPr="00E070A6" w:rsidR="00E070A6" w:rsidTr="00E070A6" w14:paraId="62D8CAC4"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E64AAAD" w14:textId="77777777">
            <w:pPr>
              <w:pStyle w:val="paragraph"/>
              <w:spacing w:before="0" w:beforeAutospacing="0" w:after="0" w:afterAutospacing="0"/>
              <w:textAlignment w:val="baseline"/>
            </w:pPr>
            <w:proofErr w:type="spellStart"/>
            <w:r w:rsidRPr="00E070A6">
              <w:rPr>
                <w:rStyle w:val="normaltextrun"/>
                <w:rFonts w:eastAsiaTheme="majorEastAsia"/>
              </w:rPr>
              <w:t>hormone_sal_freezer_y</w:t>
            </w:r>
            <w:proofErr w:type="spellEnd"/>
            <w:r w:rsidRPr="00E070A6">
              <w:rPr>
                <w:rStyle w:val="eop"/>
                <w:rFonts w:eastAsiaTheme="majorEastAsia"/>
              </w:rPr>
              <w:t> </w:t>
            </w:r>
          </w:p>
          <w:p w:rsidRPr="00E070A6" w:rsidR="00E070A6" w:rsidP="00E070A6" w:rsidRDefault="00E070A6" w14:paraId="3044A96A" w14:textId="16F476EE">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FreezeTime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5240B78" w14:textId="38DDC6FA">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Time saliva sample was moved to the freezer </w:t>
            </w:r>
            <w:r w:rsidRPr="00E070A6">
              <w:rPr>
                <w:rStyle w:val="eop"/>
                <w:rFonts w:ascii="Times New Roman" w:hAnsi="Times New Roman" w:cs="Times New Roman"/>
              </w:rPr>
              <w:t> </w:t>
            </w:r>
          </w:p>
        </w:tc>
      </w:tr>
      <w:tr w:rsidRPr="00E070A6" w:rsidR="00E070A6" w:rsidTr="00E070A6" w14:paraId="6725DFB7"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C0F53F0" w14:textId="77777777">
            <w:pPr>
              <w:pStyle w:val="paragraph"/>
              <w:spacing w:before="0" w:beforeAutospacing="0" w:after="0" w:afterAutospacing="0"/>
              <w:textAlignment w:val="baseline"/>
            </w:pPr>
            <w:r w:rsidRPr="00E070A6">
              <w:rPr>
                <w:rStyle w:val="normaltextrun"/>
                <w:rFonts w:eastAsiaTheme="majorEastAsia"/>
              </w:rPr>
              <w:t>hormon_sal_notes_y___1</w:t>
            </w:r>
            <w:r w:rsidRPr="00E070A6">
              <w:rPr>
                <w:rStyle w:val="eop"/>
                <w:rFonts w:eastAsiaTheme="majorEastAsia"/>
              </w:rPr>
              <w:t> </w:t>
            </w:r>
          </w:p>
          <w:p w:rsidRPr="00E070A6" w:rsidR="00E070A6" w:rsidP="00E070A6" w:rsidRDefault="00E070A6" w14:paraId="1F3EEF22" w14:textId="4313CF1E">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No_Sal_Problems</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C68AF9C" w14:textId="3CAA9D12">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No concerns about sample; Yes = 1, No = 0 </w:t>
            </w:r>
            <w:r w:rsidRPr="00E070A6">
              <w:rPr>
                <w:rStyle w:val="eop"/>
                <w:rFonts w:ascii="Times New Roman" w:hAnsi="Times New Roman" w:cs="Times New Roman"/>
              </w:rPr>
              <w:t> </w:t>
            </w:r>
          </w:p>
        </w:tc>
      </w:tr>
      <w:tr w:rsidRPr="00E070A6" w:rsidR="00E070A6" w:rsidTr="00E070A6" w14:paraId="106D3A51"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5C145F0" w14:textId="77777777">
            <w:pPr>
              <w:pStyle w:val="paragraph"/>
              <w:spacing w:before="0" w:beforeAutospacing="0" w:after="0" w:afterAutospacing="0"/>
              <w:textAlignment w:val="baseline"/>
            </w:pPr>
            <w:r w:rsidRPr="00E070A6">
              <w:rPr>
                <w:rStyle w:val="normaltextrun"/>
                <w:rFonts w:eastAsiaTheme="majorEastAsia"/>
              </w:rPr>
              <w:t>hormon_sal_notes_y___2</w:t>
            </w:r>
            <w:r w:rsidRPr="00E070A6">
              <w:rPr>
                <w:rStyle w:val="eop"/>
                <w:rFonts w:eastAsiaTheme="majorEastAsia"/>
              </w:rPr>
              <w:t> </w:t>
            </w:r>
          </w:p>
          <w:p w:rsidRPr="00E070A6" w:rsidR="00E070A6" w:rsidP="00E070A6" w:rsidRDefault="00E070A6" w14:paraId="4BD02329" w14:textId="12A504A6">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Contaminated_Sal</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AE1B86F" w14:textId="7D7828B9">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Contaminated sample? Yes = 1, No = 0 </w:t>
            </w:r>
            <w:r w:rsidRPr="00E070A6">
              <w:rPr>
                <w:rStyle w:val="eop"/>
                <w:rFonts w:ascii="Times New Roman" w:hAnsi="Times New Roman" w:cs="Times New Roman"/>
              </w:rPr>
              <w:t> </w:t>
            </w:r>
          </w:p>
        </w:tc>
      </w:tr>
      <w:tr w:rsidRPr="00E070A6" w:rsidR="00E070A6" w:rsidTr="00E070A6" w14:paraId="21F0ACC3"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5D2A42B" w14:textId="77777777">
            <w:pPr>
              <w:pStyle w:val="paragraph"/>
              <w:spacing w:before="0" w:beforeAutospacing="0" w:after="0" w:afterAutospacing="0"/>
              <w:textAlignment w:val="baseline"/>
            </w:pPr>
            <w:r w:rsidRPr="00E070A6">
              <w:rPr>
                <w:rStyle w:val="normaltextrun"/>
                <w:rFonts w:eastAsiaTheme="majorEastAsia"/>
              </w:rPr>
              <w:t>hormon_sal_notes_y___3</w:t>
            </w:r>
            <w:r w:rsidRPr="00E070A6">
              <w:rPr>
                <w:rStyle w:val="eop"/>
                <w:rFonts w:eastAsiaTheme="majorEastAsia"/>
              </w:rPr>
              <w:t> </w:t>
            </w:r>
          </w:p>
          <w:p w:rsidRPr="00E070A6" w:rsidR="00E070A6" w:rsidP="00E070A6" w:rsidRDefault="00E070A6" w14:paraId="733FEF92" w14:textId="4CF0CF80">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Discolored_Sal</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6D69A77" w14:textId="5A6203CF">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Discolored sample? Yes = 1, No = 0 </w:t>
            </w:r>
            <w:r w:rsidRPr="00E070A6">
              <w:rPr>
                <w:rStyle w:val="eop"/>
                <w:rFonts w:ascii="Times New Roman" w:hAnsi="Times New Roman" w:cs="Times New Roman"/>
              </w:rPr>
              <w:t> </w:t>
            </w:r>
          </w:p>
        </w:tc>
      </w:tr>
      <w:tr w:rsidRPr="00E070A6" w:rsidR="00E070A6" w:rsidTr="00E070A6" w14:paraId="0F259A2A"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0D00671" w14:textId="77777777">
            <w:pPr>
              <w:pStyle w:val="paragraph"/>
              <w:spacing w:before="0" w:beforeAutospacing="0" w:after="0" w:afterAutospacing="0"/>
              <w:textAlignment w:val="baseline"/>
            </w:pPr>
            <w:r w:rsidRPr="00E070A6">
              <w:rPr>
                <w:rStyle w:val="normaltextrun"/>
                <w:rFonts w:eastAsiaTheme="majorEastAsia"/>
              </w:rPr>
              <w:t>hormon_sal_notes_y___4</w:t>
            </w:r>
            <w:r w:rsidRPr="00E070A6">
              <w:rPr>
                <w:rStyle w:val="eop"/>
                <w:rFonts w:eastAsiaTheme="majorEastAsia"/>
              </w:rPr>
              <w:t> </w:t>
            </w:r>
          </w:p>
          <w:p w:rsidRPr="00E070A6" w:rsidR="00E070A6" w:rsidP="00E070A6" w:rsidRDefault="00E070A6" w14:paraId="5C06B4D2" w14:textId="1793D22E">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Bubbles_Sal</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853BA7A" w14:textId="2B9D0B77">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Excessive bubbles in sample? Yes = 1, No = 0 </w:t>
            </w:r>
            <w:r w:rsidRPr="00E070A6">
              <w:rPr>
                <w:rStyle w:val="eop"/>
                <w:rFonts w:ascii="Times New Roman" w:hAnsi="Times New Roman" w:cs="Times New Roman"/>
              </w:rPr>
              <w:t> </w:t>
            </w:r>
          </w:p>
        </w:tc>
      </w:tr>
      <w:tr w:rsidRPr="00E070A6" w:rsidR="00E070A6" w:rsidTr="00E070A6" w14:paraId="1F34F622"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71A6007" w14:textId="77777777">
            <w:pPr>
              <w:pStyle w:val="paragraph"/>
              <w:spacing w:before="0" w:beforeAutospacing="0" w:after="0" w:afterAutospacing="0"/>
              <w:textAlignment w:val="baseline"/>
            </w:pPr>
            <w:r w:rsidRPr="00E070A6">
              <w:rPr>
                <w:rStyle w:val="normaltextrun"/>
                <w:rFonts w:eastAsiaTheme="majorEastAsia"/>
              </w:rPr>
              <w:t>hormon_sal_notes_y___5</w:t>
            </w:r>
            <w:r w:rsidRPr="00E070A6">
              <w:rPr>
                <w:rStyle w:val="eop"/>
                <w:rFonts w:eastAsiaTheme="majorEastAsia"/>
              </w:rPr>
              <w:t> </w:t>
            </w:r>
          </w:p>
          <w:p w:rsidRPr="00E070A6" w:rsidR="00E070A6" w:rsidP="00E070A6" w:rsidRDefault="00E070A6" w14:paraId="4E96BE01" w14:textId="79E2E5EC">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NotEnough_Sal</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804120B" w14:textId="3C42CDDD">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 xml:space="preserve">Very little saliva </w:t>
            </w:r>
            <w:proofErr w:type="gramStart"/>
            <w:r w:rsidRPr="00E070A6">
              <w:rPr>
                <w:rStyle w:val="normaltextrun"/>
                <w:rFonts w:ascii="Times New Roman" w:hAnsi="Times New Roman" w:cs="Times New Roman"/>
              </w:rPr>
              <w:t>provided?</w:t>
            </w:r>
            <w:proofErr w:type="gramEnd"/>
            <w:r w:rsidRPr="00E070A6">
              <w:rPr>
                <w:rStyle w:val="normaltextrun"/>
                <w:rFonts w:ascii="Times New Roman" w:hAnsi="Times New Roman" w:cs="Times New Roman"/>
              </w:rPr>
              <w:t xml:space="preserve"> Yes = 1, No = 0 </w:t>
            </w:r>
            <w:r w:rsidRPr="00E070A6">
              <w:rPr>
                <w:rStyle w:val="eop"/>
                <w:rFonts w:ascii="Times New Roman" w:hAnsi="Times New Roman" w:cs="Times New Roman"/>
              </w:rPr>
              <w:t> </w:t>
            </w:r>
          </w:p>
        </w:tc>
      </w:tr>
      <w:tr w:rsidRPr="00E070A6" w:rsidR="00E070A6" w:rsidTr="00E070A6" w14:paraId="58192E5D"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2524AF1" w14:textId="77777777">
            <w:pPr>
              <w:pStyle w:val="paragraph"/>
              <w:spacing w:before="0" w:beforeAutospacing="0" w:after="0" w:afterAutospacing="0"/>
              <w:textAlignment w:val="baseline"/>
            </w:pPr>
            <w:r w:rsidRPr="00E070A6">
              <w:rPr>
                <w:rStyle w:val="normaltextrun"/>
                <w:rFonts w:eastAsiaTheme="majorEastAsia"/>
              </w:rPr>
              <w:t>hormon_sal_notes_y___6</w:t>
            </w:r>
            <w:r w:rsidRPr="00E070A6">
              <w:rPr>
                <w:rStyle w:val="eop"/>
                <w:rFonts w:eastAsiaTheme="majorEastAsia"/>
              </w:rPr>
              <w:t> </w:t>
            </w:r>
          </w:p>
          <w:p w:rsidRPr="00E070A6" w:rsidR="00E070A6" w:rsidP="00E070A6" w:rsidRDefault="00E070A6" w14:paraId="390F7AA7" w14:textId="0A11ED8D">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OtherComplication_Sal</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1E13774" w14:textId="70F054FA">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Other sample concern is present; Yes = 1, No = 0 </w:t>
            </w:r>
            <w:r w:rsidRPr="00E070A6">
              <w:rPr>
                <w:rStyle w:val="eop"/>
                <w:rFonts w:ascii="Times New Roman" w:hAnsi="Times New Roman" w:cs="Times New Roman"/>
              </w:rPr>
              <w:t> </w:t>
            </w:r>
          </w:p>
        </w:tc>
      </w:tr>
      <w:tr w:rsidRPr="00E070A6" w:rsidR="00E070A6" w:rsidTr="00E070A6" w14:paraId="1CA86F30"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CE053AC" w14:textId="2F734AB5">
            <w:pPr>
              <w:pStyle w:val="paragraph"/>
              <w:spacing w:before="0" w:beforeAutospacing="0" w:after="0" w:afterAutospacing="0"/>
              <w:textAlignment w:val="baseline"/>
            </w:pPr>
            <w:proofErr w:type="spellStart"/>
            <w:r w:rsidRPr="00E070A6">
              <w:rPr>
                <w:rStyle w:val="normaltextrun"/>
                <w:rFonts w:eastAsiaTheme="majorEastAsia"/>
              </w:rPr>
              <w:t>hormone_scr_dhea_mean</w:t>
            </w:r>
            <w:proofErr w:type="spellEnd"/>
            <w:r w:rsidRPr="00E070A6">
              <w:rPr>
                <w:rStyle w:val="eop"/>
                <w:rFonts w:eastAsiaTheme="majorEastAsia"/>
              </w:rPr>
              <w:t> </w:t>
            </w:r>
          </w:p>
          <w:p w:rsidRPr="00E070A6" w:rsidR="00E070A6" w:rsidP="00E070A6" w:rsidRDefault="00E070A6" w14:paraId="01DB7587" w14:textId="7C3C2E18">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DHEAmean</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B385F2F" w14:textId="59DF83EF">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mean of measures (</w:t>
            </w:r>
            <w:proofErr w:type="spellStart"/>
            <w:r w:rsidRPr="00E070A6">
              <w:rPr>
                <w:rStyle w:val="normaltextrun"/>
                <w:rFonts w:ascii="Times New Roman" w:hAnsi="Times New Roman" w:cs="Times New Roman"/>
              </w:rPr>
              <w:t>pg</w:t>
            </w:r>
            <w:proofErr w:type="spellEnd"/>
            <w:r w:rsidRPr="00E070A6">
              <w:rPr>
                <w:rStyle w:val="normaltextrun"/>
                <w:rFonts w:ascii="Times New Roman" w:hAnsi="Times New Roman" w:cs="Times New Roman"/>
              </w:rPr>
              <w:t>/mL); Mean of DHEA_Rep1 and DHEA_Rep2 </w:t>
            </w:r>
            <w:r w:rsidRPr="00E070A6">
              <w:rPr>
                <w:rStyle w:val="eop"/>
                <w:rFonts w:ascii="Times New Roman" w:hAnsi="Times New Roman" w:cs="Times New Roman"/>
              </w:rPr>
              <w:t> </w:t>
            </w:r>
          </w:p>
        </w:tc>
      </w:tr>
      <w:tr w:rsidRPr="00E070A6" w:rsidR="00E070A6" w:rsidTr="00E070A6" w14:paraId="215613C8"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E90F94C" w14:textId="570016C4">
            <w:pPr>
              <w:pStyle w:val="paragraph"/>
              <w:spacing w:before="0" w:beforeAutospacing="0" w:after="0" w:afterAutospacing="0"/>
              <w:textAlignment w:val="baseline"/>
            </w:pPr>
            <w:r w:rsidRPr="00E070A6">
              <w:rPr>
                <w:rStyle w:val="normaltextrun"/>
                <w:rFonts w:eastAsiaTheme="majorEastAsia"/>
              </w:rPr>
              <w:t>hormone_scr_dhea_rep1</w:t>
            </w:r>
            <w:r w:rsidRPr="00E070A6">
              <w:rPr>
                <w:rStyle w:val="eop"/>
                <w:rFonts w:eastAsiaTheme="majorEastAsia"/>
              </w:rPr>
              <w:t> </w:t>
            </w:r>
          </w:p>
          <w:p w:rsidRPr="00E070A6" w:rsidR="00E070A6" w:rsidP="00E070A6" w:rsidRDefault="00E070A6" w14:paraId="107C7D4B" w14:textId="07C342B2">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DHEA_Rep1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2DF7347" w14:textId="517D4829">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repetition 1 quantity (</w:t>
            </w:r>
            <w:proofErr w:type="spellStart"/>
            <w:r w:rsidRPr="00E070A6">
              <w:rPr>
                <w:rStyle w:val="normaltextrun"/>
                <w:rFonts w:ascii="Times New Roman" w:hAnsi="Times New Roman" w:cs="Times New Roman"/>
              </w:rPr>
              <w:t>pg</w:t>
            </w:r>
            <w:proofErr w:type="spellEnd"/>
            <w:r w:rsidRPr="00E070A6">
              <w:rPr>
                <w:rStyle w:val="normaltextrun"/>
                <w:rFonts w:ascii="Times New Roman" w:hAnsi="Times New Roman" w:cs="Times New Roman"/>
              </w:rPr>
              <w:t>/mL) </w:t>
            </w:r>
            <w:r w:rsidRPr="00E070A6">
              <w:rPr>
                <w:rStyle w:val="eop"/>
                <w:rFonts w:ascii="Times New Roman" w:hAnsi="Times New Roman" w:cs="Times New Roman"/>
              </w:rPr>
              <w:t> </w:t>
            </w:r>
          </w:p>
        </w:tc>
      </w:tr>
      <w:tr w:rsidRPr="00E070A6" w:rsidR="00E070A6" w:rsidTr="00E070A6" w14:paraId="40FDE03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6511E72" w14:textId="566E7F5B">
            <w:pPr>
              <w:pStyle w:val="paragraph"/>
              <w:spacing w:before="0" w:beforeAutospacing="0" w:after="0" w:afterAutospacing="0"/>
              <w:textAlignment w:val="baseline"/>
            </w:pPr>
            <w:r w:rsidRPr="00E070A6">
              <w:rPr>
                <w:rStyle w:val="normaltextrun"/>
                <w:rFonts w:eastAsiaTheme="majorEastAsia"/>
              </w:rPr>
              <w:t>hormone_scr_dhea_rep1_ll</w:t>
            </w:r>
            <w:r w:rsidRPr="00E070A6">
              <w:rPr>
                <w:rStyle w:val="eop"/>
                <w:rFonts w:eastAsiaTheme="majorEastAsia"/>
              </w:rPr>
              <w:t> </w:t>
            </w:r>
          </w:p>
          <w:p w:rsidRPr="00E070A6" w:rsidR="00E070A6" w:rsidP="00E070A6" w:rsidRDefault="00E070A6" w14:paraId="36C4595C" w14:textId="73D01166">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DHEA_Rep1_LL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5A4DEA3" w14:textId="5E3DB4D4">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below lower limit of sensitivity (repetition 1); Yes = 1, No = 0 </w:t>
            </w:r>
            <w:r w:rsidRPr="00E070A6">
              <w:rPr>
                <w:rStyle w:val="eop"/>
                <w:rFonts w:ascii="Times New Roman" w:hAnsi="Times New Roman" w:cs="Times New Roman"/>
              </w:rPr>
              <w:t> </w:t>
            </w:r>
          </w:p>
        </w:tc>
      </w:tr>
      <w:tr w:rsidRPr="00E070A6" w:rsidR="00E070A6" w:rsidTr="00E070A6" w14:paraId="65539D07"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4CFBA5F" w14:textId="35904009">
            <w:pPr>
              <w:pStyle w:val="paragraph"/>
              <w:spacing w:before="0" w:beforeAutospacing="0" w:after="0" w:afterAutospacing="0"/>
              <w:textAlignment w:val="baseline"/>
            </w:pPr>
            <w:r w:rsidRPr="00E070A6">
              <w:rPr>
                <w:rStyle w:val="normaltextrun"/>
                <w:rFonts w:eastAsiaTheme="majorEastAsia"/>
              </w:rPr>
              <w:t>hormone_scr_dhea_rep1_qns</w:t>
            </w:r>
            <w:r w:rsidRPr="00E070A6">
              <w:rPr>
                <w:rStyle w:val="eop"/>
                <w:rFonts w:eastAsiaTheme="majorEastAsia"/>
              </w:rPr>
              <w:t> </w:t>
            </w:r>
          </w:p>
          <w:p w:rsidRPr="00E070A6" w:rsidR="00E070A6" w:rsidP="00E070A6" w:rsidRDefault="00E070A6" w14:paraId="4FA04790" w14:textId="760750DE">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DHEA_Rep1_QNS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2E63A33" w14:textId="1BB3E5D1">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quantity not sufficient (repetition 1); Yes = 1, No = 0 </w:t>
            </w:r>
            <w:r w:rsidRPr="00E070A6">
              <w:rPr>
                <w:rStyle w:val="eop"/>
                <w:rFonts w:ascii="Times New Roman" w:hAnsi="Times New Roman" w:cs="Times New Roman"/>
              </w:rPr>
              <w:t> </w:t>
            </w:r>
          </w:p>
        </w:tc>
      </w:tr>
      <w:tr w:rsidRPr="00E070A6" w:rsidR="00E070A6" w:rsidTr="00E070A6" w14:paraId="63912AE0"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EF6B06B" w14:textId="2DE33E0A">
            <w:pPr>
              <w:pStyle w:val="paragraph"/>
              <w:spacing w:before="0" w:beforeAutospacing="0" w:after="0" w:afterAutospacing="0"/>
              <w:textAlignment w:val="baseline"/>
            </w:pPr>
            <w:r w:rsidRPr="00E070A6">
              <w:rPr>
                <w:rStyle w:val="normaltextrun"/>
                <w:rFonts w:eastAsiaTheme="majorEastAsia"/>
              </w:rPr>
              <w:t>hormone_scr_dhea_rep1_nd</w:t>
            </w:r>
            <w:r w:rsidRPr="00E070A6">
              <w:rPr>
                <w:rStyle w:val="eop"/>
                <w:rFonts w:eastAsiaTheme="majorEastAsia"/>
              </w:rPr>
              <w:t> </w:t>
            </w:r>
          </w:p>
          <w:p w:rsidRPr="00E070A6" w:rsidR="00E070A6" w:rsidP="00E070A6" w:rsidRDefault="00E070A6" w14:paraId="6EA43433" w14:textId="6E477DAA">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DHEA_Rep1_ND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C736FB5" w14:textId="4D6F35D7">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none detected (repetition 1); Yes = 1, No = 0 </w:t>
            </w:r>
            <w:r w:rsidRPr="00E070A6">
              <w:rPr>
                <w:rStyle w:val="eop"/>
                <w:rFonts w:ascii="Times New Roman" w:hAnsi="Times New Roman" w:cs="Times New Roman"/>
              </w:rPr>
              <w:t> </w:t>
            </w:r>
          </w:p>
        </w:tc>
      </w:tr>
      <w:tr w:rsidRPr="00E070A6" w:rsidR="00E070A6" w:rsidTr="00E070A6" w14:paraId="580A6AB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302F05D" w14:textId="0EFC4758">
            <w:pPr>
              <w:pStyle w:val="paragraph"/>
              <w:spacing w:before="0" w:beforeAutospacing="0" w:after="0" w:afterAutospacing="0"/>
              <w:textAlignment w:val="baseline"/>
            </w:pPr>
            <w:r w:rsidRPr="00E070A6">
              <w:rPr>
                <w:rStyle w:val="normaltextrun"/>
                <w:rFonts w:eastAsiaTheme="majorEastAsia"/>
              </w:rPr>
              <w:t>hormone_scr_dhea_rep2</w:t>
            </w:r>
            <w:r w:rsidRPr="00E070A6">
              <w:rPr>
                <w:rStyle w:val="eop"/>
                <w:rFonts w:eastAsiaTheme="majorEastAsia"/>
              </w:rPr>
              <w:t> </w:t>
            </w:r>
          </w:p>
          <w:p w:rsidRPr="00E070A6" w:rsidR="00E070A6" w:rsidP="00E070A6" w:rsidRDefault="00E070A6" w14:paraId="0E17C56C" w14:textId="201CD655">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DHEA_Rep2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0FD7F53" w14:textId="68BEDB02">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repetition 2 quantity (</w:t>
            </w:r>
            <w:proofErr w:type="spellStart"/>
            <w:r w:rsidRPr="00E070A6">
              <w:rPr>
                <w:rStyle w:val="normaltextrun"/>
                <w:rFonts w:ascii="Times New Roman" w:hAnsi="Times New Roman" w:cs="Times New Roman"/>
              </w:rPr>
              <w:t>pg</w:t>
            </w:r>
            <w:proofErr w:type="spellEnd"/>
            <w:r w:rsidRPr="00E070A6">
              <w:rPr>
                <w:rStyle w:val="normaltextrun"/>
                <w:rFonts w:ascii="Times New Roman" w:hAnsi="Times New Roman" w:cs="Times New Roman"/>
              </w:rPr>
              <w:t>/mL) </w:t>
            </w:r>
            <w:r w:rsidRPr="00E070A6">
              <w:rPr>
                <w:rStyle w:val="eop"/>
                <w:rFonts w:ascii="Times New Roman" w:hAnsi="Times New Roman" w:cs="Times New Roman"/>
              </w:rPr>
              <w:t> </w:t>
            </w:r>
          </w:p>
        </w:tc>
      </w:tr>
      <w:tr w:rsidRPr="00E070A6" w:rsidR="00E070A6" w:rsidTr="00E070A6" w14:paraId="5A983EF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6669542" w14:textId="33E3A3BB">
            <w:pPr>
              <w:pStyle w:val="paragraph"/>
              <w:spacing w:before="0" w:beforeAutospacing="0" w:after="0" w:afterAutospacing="0"/>
              <w:textAlignment w:val="baseline"/>
            </w:pPr>
            <w:r w:rsidRPr="00E070A6">
              <w:rPr>
                <w:rStyle w:val="normaltextrun"/>
                <w:rFonts w:eastAsiaTheme="majorEastAsia"/>
              </w:rPr>
              <w:t>hormone_scr_dhea_rep2_ll</w:t>
            </w:r>
            <w:r w:rsidRPr="00E070A6">
              <w:rPr>
                <w:rStyle w:val="eop"/>
                <w:rFonts w:eastAsiaTheme="majorEastAsia"/>
              </w:rPr>
              <w:t> </w:t>
            </w:r>
          </w:p>
          <w:p w:rsidRPr="00E070A6" w:rsidR="00E070A6" w:rsidP="00E070A6" w:rsidRDefault="00E070A6" w14:paraId="03BD3D96" w14:textId="6F18D632">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DHEA_Rep2_LL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DF0667B" w14:textId="356003AD">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below lower limit of sensitivity (repetition 2); Yes = 1, No = 0 </w:t>
            </w:r>
            <w:r w:rsidRPr="00E070A6">
              <w:rPr>
                <w:rStyle w:val="eop"/>
                <w:rFonts w:ascii="Times New Roman" w:hAnsi="Times New Roman" w:cs="Times New Roman"/>
              </w:rPr>
              <w:t> </w:t>
            </w:r>
          </w:p>
        </w:tc>
      </w:tr>
      <w:tr w:rsidRPr="00E070A6" w:rsidR="00E070A6" w:rsidTr="00E070A6" w14:paraId="63FAB23B"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C3FCBC6" w14:textId="53A37785">
            <w:pPr>
              <w:pStyle w:val="paragraph"/>
              <w:spacing w:before="0" w:beforeAutospacing="0" w:after="0" w:afterAutospacing="0"/>
              <w:textAlignment w:val="baseline"/>
            </w:pPr>
            <w:r w:rsidRPr="00E070A6">
              <w:rPr>
                <w:rStyle w:val="normaltextrun"/>
                <w:rFonts w:eastAsiaTheme="majorEastAsia"/>
              </w:rPr>
              <w:t>hormone_scr_dhea_rep2_qns</w:t>
            </w:r>
            <w:r w:rsidRPr="00E070A6">
              <w:rPr>
                <w:rStyle w:val="eop"/>
                <w:rFonts w:eastAsiaTheme="majorEastAsia"/>
              </w:rPr>
              <w:t> </w:t>
            </w:r>
          </w:p>
          <w:p w:rsidRPr="00E070A6" w:rsidR="00E070A6" w:rsidP="00E070A6" w:rsidRDefault="00E070A6" w14:paraId="58ED886A" w14:textId="3D100A97">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DHEA_Rep2_QNS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B973C8D" w14:textId="7937D4CF">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quantity not sufficient (repetition 2); Yes = 1, No = 0 </w:t>
            </w:r>
            <w:r w:rsidRPr="00E070A6">
              <w:rPr>
                <w:rStyle w:val="eop"/>
                <w:rFonts w:ascii="Times New Roman" w:hAnsi="Times New Roman" w:cs="Times New Roman"/>
              </w:rPr>
              <w:t> </w:t>
            </w:r>
          </w:p>
        </w:tc>
      </w:tr>
      <w:tr w:rsidRPr="00E070A6" w:rsidR="00E070A6" w:rsidTr="00E070A6" w14:paraId="548956E7"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9FB7498" w14:textId="5973F175">
            <w:pPr>
              <w:pStyle w:val="paragraph"/>
              <w:spacing w:before="0" w:beforeAutospacing="0" w:after="0" w:afterAutospacing="0"/>
              <w:textAlignment w:val="baseline"/>
            </w:pPr>
            <w:r w:rsidRPr="00E070A6">
              <w:rPr>
                <w:rStyle w:val="normaltextrun"/>
                <w:rFonts w:eastAsiaTheme="majorEastAsia"/>
              </w:rPr>
              <w:lastRenderedPageBreak/>
              <w:t>hormone_scr_dhea_rep2_nd</w:t>
            </w:r>
            <w:r w:rsidRPr="00E070A6">
              <w:rPr>
                <w:rStyle w:val="eop"/>
                <w:rFonts w:eastAsiaTheme="majorEastAsia"/>
              </w:rPr>
              <w:t> </w:t>
            </w:r>
          </w:p>
          <w:p w:rsidRPr="00E070A6" w:rsidR="00E070A6" w:rsidP="00E070A6" w:rsidRDefault="00E070A6" w14:paraId="0F2AAAD6" w14:textId="11687AA8">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DHEA_Rep2_ND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D7E622E" w14:textId="6AA3F23E">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none detected (repetition 2); Yes = 1, No = 0 </w:t>
            </w:r>
            <w:r w:rsidRPr="00E070A6">
              <w:rPr>
                <w:rStyle w:val="eop"/>
                <w:rFonts w:ascii="Times New Roman" w:hAnsi="Times New Roman" w:cs="Times New Roman"/>
              </w:rPr>
              <w:t> </w:t>
            </w:r>
          </w:p>
        </w:tc>
      </w:tr>
      <w:tr w:rsidRPr="00E070A6" w:rsidR="00E070A6" w:rsidTr="00E070A6" w14:paraId="19B239E5"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3D7ADBE"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TimepointsWithDHEAData</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43112F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Number of timepoints (</w:t>
            </w:r>
            <w:proofErr w:type="spellStart"/>
            <w:r w:rsidRPr="00E070A6">
              <w:rPr>
                <w:rFonts w:ascii="Times New Roman" w:hAnsi="Times New Roman" w:eastAsia="Times New Roman" w:cs="Times New Roman"/>
                <w:kern w:val="0"/>
                <w14:ligatures w14:val="none"/>
              </w:rPr>
              <w:t>session_id’s</w:t>
            </w:r>
            <w:proofErr w:type="spellEnd"/>
            <w:r w:rsidRPr="00E070A6">
              <w:rPr>
                <w:rFonts w:ascii="Times New Roman" w:hAnsi="Times New Roman" w:eastAsia="Times New Roman" w:cs="Times New Roman"/>
                <w:kern w:val="0"/>
                <w14:ligatures w14:val="none"/>
              </w:rPr>
              <w:t>) each subject has DHEA data for </w:t>
            </w:r>
          </w:p>
        </w:tc>
      </w:tr>
      <w:tr w:rsidRPr="00E070A6" w:rsidR="00E070A6" w:rsidTr="00E070A6" w14:paraId="4EA7BA9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563D2B1"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SamplesPerVisit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196BB99"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Number of Saliva samples (up to 2) available per visit </w:t>
            </w:r>
          </w:p>
        </w:tc>
      </w:tr>
      <w:tr w:rsidRPr="00E070A6" w:rsidR="00E070A6" w:rsidTr="00E070A6" w14:paraId="09ADB711"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3AF17AB"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WakeToStart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F2BAD8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Length of time (in seconds) from </w:t>
            </w:r>
            <w:proofErr w:type="spellStart"/>
            <w:r w:rsidRPr="00E070A6">
              <w:rPr>
                <w:rFonts w:ascii="Times New Roman" w:hAnsi="Times New Roman" w:eastAsia="Times New Roman" w:cs="Times New Roman"/>
                <w:kern w:val="0"/>
                <w14:ligatures w14:val="none"/>
              </w:rPr>
              <w:t>WakeTime</w:t>
            </w:r>
            <w:proofErr w:type="spellEnd"/>
            <w:r w:rsidRPr="00E070A6">
              <w:rPr>
                <w:rFonts w:ascii="Times New Roman" w:hAnsi="Times New Roman" w:eastAsia="Times New Roman" w:cs="Times New Roman"/>
                <w:kern w:val="0"/>
                <w14:ligatures w14:val="none"/>
              </w:rPr>
              <w:t xml:space="preserve"> to </w:t>
            </w:r>
            <w:proofErr w:type="spellStart"/>
            <w:r w:rsidRPr="00E070A6">
              <w:rPr>
                <w:rFonts w:ascii="Times New Roman" w:hAnsi="Times New Roman" w:eastAsia="Times New Roman" w:cs="Times New Roman"/>
                <w:kern w:val="0"/>
                <w14:ligatures w14:val="none"/>
              </w:rPr>
              <w:t>StartTime</w:t>
            </w:r>
            <w:proofErr w:type="spellEnd"/>
            <w:r w:rsidRPr="00E070A6">
              <w:rPr>
                <w:rFonts w:ascii="Times New Roman" w:hAnsi="Times New Roman" w:eastAsia="Times New Roman" w:cs="Times New Roman"/>
                <w:kern w:val="0"/>
                <w14:ligatures w14:val="none"/>
              </w:rPr>
              <w:t> </w:t>
            </w:r>
          </w:p>
        </w:tc>
      </w:tr>
      <w:tr w:rsidRPr="00E070A6" w:rsidR="00E070A6" w:rsidTr="00E070A6" w14:paraId="6111A171"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854CD88"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StartToEnd</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85DC9C1"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Length of time (in seconds) from </w:t>
            </w:r>
            <w:proofErr w:type="spellStart"/>
            <w:r w:rsidRPr="00E070A6">
              <w:rPr>
                <w:rFonts w:ascii="Times New Roman" w:hAnsi="Times New Roman" w:eastAsia="Times New Roman" w:cs="Times New Roman"/>
                <w:kern w:val="0"/>
                <w14:ligatures w14:val="none"/>
              </w:rPr>
              <w:t>StartTime</w:t>
            </w:r>
            <w:proofErr w:type="spellEnd"/>
            <w:r w:rsidRPr="00E070A6">
              <w:rPr>
                <w:rFonts w:ascii="Times New Roman" w:hAnsi="Times New Roman" w:eastAsia="Times New Roman" w:cs="Times New Roman"/>
                <w:kern w:val="0"/>
                <w14:ligatures w14:val="none"/>
              </w:rPr>
              <w:t xml:space="preserve"> to </w:t>
            </w:r>
            <w:proofErr w:type="spellStart"/>
            <w:r w:rsidRPr="00E070A6">
              <w:rPr>
                <w:rFonts w:ascii="Times New Roman" w:hAnsi="Times New Roman" w:eastAsia="Times New Roman" w:cs="Times New Roman"/>
                <w:kern w:val="0"/>
                <w14:ligatures w14:val="none"/>
              </w:rPr>
              <w:t>EndTime</w:t>
            </w:r>
            <w:proofErr w:type="spellEnd"/>
            <w:r w:rsidRPr="00E070A6">
              <w:rPr>
                <w:rFonts w:ascii="Times New Roman" w:hAnsi="Times New Roman" w:eastAsia="Times New Roman" w:cs="Times New Roman"/>
                <w:kern w:val="0"/>
                <w14:ligatures w14:val="none"/>
              </w:rPr>
              <w:t> </w:t>
            </w:r>
          </w:p>
        </w:tc>
      </w:tr>
      <w:tr w:rsidRPr="00E070A6" w:rsidR="00E070A6" w:rsidTr="00E070A6" w14:paraId="360B421C"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C6B4BF5"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EndToFreeze</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B4DE306"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Length of time (in seconds) from </w:t>
            </w:r>
            <w:proofErr w:type="spellStart"/>
            <w:r w:rsidRPr="00E070A6">
              <w:rPr>
                <w:rFonts w:ascii="Times New Roman" w:hAnsi="Times New Roman" w:eastAsia="Times New Roman" w:cs="Times New Roman"/>
                <w:kern w:val="0"/>
                <w14:ligatures w14:val="none"/>
              </w:rPr>
              <w:t>EndTime</w:t>
            </w:r>
            <w:proofErr w:type="spellEnd"/>
            <w:r w:rsidRPr="00E070A6">
              <w:rPr>
                <w:rFonts w:ascii="Times New Roman" w:hAnsi="Times New Roman" w:eastAsia="Times New Roman" w:cs="Times New Roman"/>
                <w:kern w:val="0"/>
                <w14:ligatures w14:val="none"/>
              </w:rPr>
              <w:t xml:space="preserve"> to </w:t>
            </w:r>
            <w:proofErr w:type="spellStart"/>
            <w:r w:rsidRPr="00E070A6">
              <w:rPr>
                <w:rFonts w:ascii="Times New Roman" w:hAnsi="Times New Roman" w:eastAsia="Times New Roman" w:cs="Times New Roman"/>
                <w:kern w:val="0"/>
                <w14:ligatures w14:val="none"/>
              </w:rPr>
              <w:t>FreezeTime</w:t>
            </w:r>
            <w:proofErr w:type="spellEnd"/>
            <w:r w:rsidRPr="00E070A6">
              <w:rPr>
                <w:rFonts w:ascii="Times New Roman" w:hAnsi="Times New Roman" w:eastAsia="Times New Roman" w:cs="Times New Roman"/>
                <w:kern w:val="0"/>
                <w14:ligatures w14:val="none"/>
              </w:rPr>
              <w:t> </w:t>
            </w:r>
          </w:p>
        </w:tc>
      </w:tr>
      <w:tr w:rsidRPr="00E070A6" w:rsidR="00E070A6" w:rsidTr="00E070A6" w14:paraId="249E94B6"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8F3F959"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Abs_WakeToStart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2B1A89D"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Absolute value of </w:t>
            </w:r>
            <w:proofErr w:type="spellStart"/>
            <w:r w:rsidRPr="00E070A6">
              <w:rPr>
                <w:rFonts w:ascii="Times New Roman" w:hAnsi="Times New Roman" w:eastAsia="Times New Roman" w:cs="Times New Roman"/>
                <w:kern w:val="0"/>
                <w14:ligatures w14:val="none"/>
              </w:rPr>
              <w:t>WakeToStart</w:t>
            </w:r>
            <w:proofErr w:type="spellEnd"/>
            <w:r w:rsidRPr="00E070A6">
              <w:rPr>
                <w:rFonts w:ascii="Times New Roman" w:hAnsi="Times New Roman" w:eastAsia="Times New Roman" w:cs="Times New Roman"/>
                <w:kern w:val="0"/>
                <w14:ligatures w14:val="none"/>
              </w:rPr>
              <w:t> </w:t>
            </w:r>
          </w:p>
        </w:tc>
      </w:tr>
      <w:tr w:rsidRPr="00E070A6" w:rsidR="00E070A6" w:rsidTr="00E070A6" w14:paraId="49378E98"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2BBBF63"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Abs_StartToEnd</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7AA3ECA"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Absolute value of </w:t>
            </w:r>
            <w:proofErr w:type="spellStart"/>
            <w:r w:rsidRPr="00E070A6">
              <w:rPr>
                <w:rFonts w:ascii="Times New Roman" w:hAnsi="Times New Roman" w:eastAsia="Times New Roman" w:cs="Times New Roman"/>
                <w:kern w:val="0"/>
                <w14:ligatures w14:val="none"/>
              </w:rPr>
              <w:t>StartToEnd</w:t>
            </w:r>
            <w:proofErr w:type="spellEnd"/>
            <w:r w:rsidRPr="00E070A6">
              <w:rPr>
                <w:rFonts w:ascii="Times New Roman" w:hAnsi="Times New Roman" w:eastAsia="Times New Roman" w:cs="Times New Roman"/>
                <w:kern w:val="0"/>
                <w14:ligatures w14:val="none"/>
              </w:rPr>
              <w:t> </w:t>
            </w:r>
          </w:p>
        </w:tc>
      </w:tr>
      <w:tr w:rsidRPr="00E070A6" w:rsidR="00E070A6" w:rsidTr="00E070A6" w14:paraId="334C608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366346F"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Abs_EndToFreeze</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2F670A6"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Absolute value of </w:t>
            </w:r>
            <w:proofErr w:type="spellStart"/>
            <w:r w:rsidRPr="00E070A6">
              <w:rPr>
                <w:rFonts w:ascii="Times New Roman" w:hAnsi="Times New Roman" w:eastAsia="Times New Roman" w:cs="Times New Roman"/>
                <w:kern w:val="0"/>
                <w14:ligatures w14:val="none"/>
              </w:rPr>
              <w:t>EndToFreeze</w:t>
            </w:r>
            <w:proofErr w:type="spellEnd"/>
            <w:r w:rsidRPr="00E070A6">
              <w:rPr>
                <w:rFonts w:ascii="Times New Roman" w:hAnsi="Times New Roman" w:eastAsia="Times New Roman" w:cs="Times New Roman"/>
                <w:kern w:val="0"/>
                <w14:ligatures w14:val="none"/>
              </w:rPr>
              <w:t> </w:t>
            </w:r>
          </w:p>
        </w:tc>
      </w:tr>
      <w:tr w:rsidRPr="00E070A6" w:rsidR="00E070A6" w:rsidTr="00E070A6" w14:paraId="3F202AAC"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420EFA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DHEA1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E9742EB"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1BEF1C5F"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DHEA_Rep1 out of range/no data </w:t>
            </w:r>
          </w:p>
        </w:tc>
      </w:tr>
      <w:tr w:rsidRPr="00E070A6" w:rsidR="00E070A6" w:rsidTr="00E070A6" w14:paraId="5E12D792"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011F13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DHEA2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B606216"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1B9FD749"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DHEA_Rep2 out of range/no data </w:t>
            </w:r>
          </w:p>
        </w:tc>
      </w:tr>
      <w:tr w:rsidRPr="00E070A6" w:rsidR="00E070A6" w:rsidTr="00E070A6" w14:paraId="3DEEC6EA"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3E4E3E5" w14:textId="613A4668">
            <w:pPr>
              <w:spacing w:after="0" w:line="240" w:lineRule="auto"/>
              <w:textAlignment w:val="baseline"/>
              <w:rPr>
                <w:rFonts w:ascii="Times New Roman" w:hAnsi="Times New Roman" w:eastAsia="Times New Roman" w:cs="Times New Roman"/>
                <w:kern w:val="0"/>
                <w14:ligatures w14:val="none"/>
              </w:rPr>
            </w:pPr>
            <w:proofErr w:type="gramStart"/>
            <w:r w:rsidRPr="00E070A6">
              <w:rPr>
                <w:rStyle w:val="normaltextrun"/>
                <w:rFonts w:ascii="Times New Roman" w:hAnsi="Times New Roman" w:cs="Times New Roman"/>
              </w:rPr>
              <w:t>Mas!=</w:t>
            </w:r>
            <w:proofErr w:type="gramEnd"/>
            <w:r w:rsidRPr="00E070A6">
              <w:rPr>
                <w:rStyle w:val="normaltextrun"/>
                <w:rFonts w:ascii="Times New Roman" w:hAnsi="Times New Roman" w:cs="Times New Roman"/>
              </w:rPr>
              <w:t>Sal</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3ABEF75" w14:textId="77777777">
            <w:pPr>
              <w:pStyle w:val="paragraph"/>
              <w:spacing w:before="0" w:beforeAutospacing="0" w:after="0" w:afterAutospacing="0"/>
              <w:textAlignment w:val="baseline"/>
            </w:pPr>
            <w:r w:rsidRPr="00E070A6">
              <w:rPr>
                <w:rStyle w:val="normaltextrun"/>
                <w:rFonts w:eastAsiaTheme="majorEastAsia"/>
              </w:rPr>
              <w:t xml:space="preserve">Flag, </w:t>
            </w:r>
            <w:proofErr w:type="gramStart"/>
            <w:r w:rsidRPr="00E070A6">
              <w:rPr>
                <w:rStyle w:val="normaltextrun"/>
                <w:rFonts w:eastAsiaTheme="majorEastAsia"/>
              </w:rPr>
              <w:t>Yes</w:t>
            </w:r>
            <w:proofErr w:type="gramEnd"/>
            <w:r w:rsidRPr="00E070A6">
              <w:rPr>
                <w:rStyle w:val="normaltextrun"/>
                <w:rFonts w:eastAsiaTheme="majorEastAsia"/>
              </w:rPr>
              <w:t xml:space="preserve"> = 1, No = </w:t>
            </w:r>
            <w:proofErr w:type="gramStart"/>
            <w:r w:rsidRPr="00E070A6">
              <w:rPr>
                <w:rStyle w:val="normaltextrun"/>
                <w:rFonts w:eastAsiaTheme="majorEastAsia"/>
              </w:rPr>
              <w:t>0;</w:t>
            </w:r>
            <w:proofErr w:type="gramEnd"/>
            <w:r w:rsidRPr="00E070A6">
              <w:rPr>
                <w:rStyle w:val="normaltextrun"/>
                <w:rFonts w:eastAsiaTheme="majorEastAsia"/>
              </w:rPr>
              <w:t> </w:t>
            </w:r>
            <w:r w:rsidRPr="00E070A6">
              <w:rPr>
                <w:rStyle w:val="eop"/>
                <w:rFonts w:eastAsiaTheme="majorEastAsia"/>
              </w:rPr>
              <w:t> </w:t>
            </w:r>
          </w:p>
          <w:p w:rsidRPr="00E070A6" w:rsidR="00E070A6" w:rsidP="00E070A6" w:rsidRDefault="00E070A6" w14:paraId="6BB5F116" w14:textId="460E0FA7">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Flagged if Biological Master Sex does not match Salivary Sex</w:t>
            </w:r>
            <w:r w:rsidRPr="00E070A6">
              <w:rPr>
                <w:rStyle w:val="eop"/>
                <w:rFonts w:ascii="Times New Roman" w:hAnsi="Times New Roman" w:cs="Times New Roman"/>
              </w:rPr>
              <w:t> </w:t>
            </w:r>
          </w:p>
        </w:tc>
      </w:tr>
      <w:tr w:rsidRPr="00E070A6" w:rsidR="00E070A6" w:rsidTr="00E070A6" w14:paraId="6AF5C8AF"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0C51C478" w14:textId="7674F2C2">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QualCon</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F91EB4B"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4B4681FE" w14:textId="1BFC8EF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Quality Concerns, flagged if there’s only 1 sample with data at a timepoint, and there are quality concerns </w:t>
            </w:r>
          </w:p>
        </w:tc>
      </w:tr>
      <w:tr w:rsidRPr="00E070A6" w:rsidR="00E070A6" w:rsidTr="00E070A6" w14:paraId="79B37CF5"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220D27D" w14:textId="430550CE">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NoDHEA_Data</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3DF9B5B8"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2EB53B5F" w14:textId="2FBD273E">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No data available </w:t>
            </w:r>
          </w:p>
        </w:tc>
      </w:tr>
      <w:tr w:rsidRPr="00E070A6" w:rsidR="00E070A6" w:rsidTr="00E070A6" w14:paraId="187009CC"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5CDADD9" w14:textId="06972F5F">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BirthConNA</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1010BAD"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26A80FBA" w14:textId="5029E694">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Missing Birth Control Data </w:t>
            </w:r>
          </w:p>
        </w:tc>
      </w:tr>
      <w:tr w:rsidRPr="00E070A6" w:rsidR="00E070A6" w:rsidTr="00E070A6" w14:paraId="592222F2"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D348591" w14:textId="727FA9D5">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CaffNA</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6A34A10"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05E263FA" w14:textId="615D210D">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Missing Caffeine data </w:t>
            </w:r>
          </w:p>
        </w:tc>
      </w:tr>
      <w:tr w:rsidRPr="00E070A6" w:rsidR="00E070A6" w:rsidTr="00E070A6" w14:paraId="198BC93F"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0DA38670" w14:textId="4CC9D660">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ExerciseNA</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631F4D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F9A3263" w14:textId="758BDA3D">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Missing Exercise data </w:t>
            </w:r>
          </w:p>
        </w:tc>
      </w:tr>
      <w:tr w:rsidRPr="00E070A6" w:rsidR="00E070A6" w:rsidTr="00E070A6" w14:paraId="78091567"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2B44217" w14:textId="11403E1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S_b4_W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689AA96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6BFA2FCF" w14:textId="1062E031">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Start Time is reported to be prior to Wake Time </w:t>
            </w:r>
          </w:p>
        </w:tc>
      </w:tr>
      <w:tr w:rsidRPr="00E070A6" w:rsidR="00E070A6" w:rsidTr="00E070A6" w14:paraId="1963BF20"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0F86FE57" w14:textId="3C3F7B9D">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E_b4_S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6A75F845"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24ACEF44" w14:textId="4AC25EC9">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End Time is reported to be prior to Start Time </w:t>
            </w:r>
          </w:p>
        </w:tc>
      </w:tr>
      <w:tr w:rsidRPr="00E070A6" w:rsidR="00E070A6" w:rsidTr="00E070A6" w14:paraId="04C98A5F"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2A7E3AD" w14:textId="1DBB1831">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F_b4_E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D9BDB1B"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CBEF4FE" w14:textId="4F31635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Freeze Time is reported to be prior to End Time </w:t>
            </w:r>
          </w:p>
        </w:tc>
      </w:tr>
      <w:tr w:rsidRPr="00E070A6" w:rsidR="00E070A6" w:rsidTr="00E070A6" w14:paraId="5FC4EEEC"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42CE06AC" w14:textId="34BCD3DA">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S2Egr30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4B182477"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E230007" w14:textId="783BD400">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lastRenderedPageBreak/>
              <w:t>Length of sample collection (</w:t>
            </w:r>
            <w:proofErr w:type="spellStart"/>
            <w:r w:rsidRPr="00E070A6">
              <w:rPr>
                <w:rFonts w:ascii="Times New Roman" w:hAnsi="Times New Roman" w:eastAsia="Times New Roman" w:cs="Times New Roman"/>
                <w:kern w:val="0"/>
                <w14:ligatures w14:val="none"/>
              </w:rPr>
              <w:t>StartToEnd</w:t>
            </w:r>
            <w:proofErr w:type="spellEnd"/>
            <w:r w:rsidRPr="00E070A6">
              <w:rPr>
                <w:rFonts w:ascii="Times New Roman" w:hAnsi="Times New Roman" w:eastAsia="Times New Roman" w:cs="Times New Roman"/>
                <w:kern w:val="0"/>
                <w14:ligatures w14:val="none"/>
              </w:rPr>
              <w:t>) is greater than 30 minutes </w:t>
            </w:r>
          </w:p>
        </w:tc>
      </w:tr>
      <w:tr w:rsidRPr="00E070A6" w:rsidR="00E070A6" w:rsidTr="00E070A6" w14:paraId="29A5BAC6"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10EC088" w14:textId="2A40FDFC">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lastRenderedPageBreak/>
              <w:t>WakeAfter3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A5C7B4D"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7BC402A0" w14:textId="68F2E8C6">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Wake Time is reported to be after 3pm </w:t>
            </w:r>
          </w:p>
        </w:tc>
      </w:tr>
      <w:tr w:rsidRPr="00E070A6" w:rsidR="00E070A6" w:rsidTr="00E070A6" w14:paraId="1DFEFD37"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5FB0124" w14:textId="49D8EFC9">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FrozeTooSlow</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273D587"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670BC92" w14:textId="50D357E9">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Length of time between sample collection completion (End Time) and time the sample was put in the freezer (Freeze Time) is greater than 30 minutes </w:t>
            </w:r>
          </w:p>
        </w:tc>
      </w:tr>
      <w:tr w:rsidRPr="00E070A6" w:rsidR="00E070A6" w:rsidTr="00E070A6" w14:paraId="46E0ECCA"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A44E818" w14:textId="56E06481">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step_2_3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97C810D"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786BBD7" w14:textId="386FC7E9">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Steps 2 &amp; 3 of Herting et al. best practices. Flagged if DHEA1 or DHEA2 are flagged </w:t>
            </w:r>
          </w:p>
        </w:tc>
      </w:tr>
      <w:tr w:rsidRPr="00E070A6" w:rsidR="00E070A6" w:rsidTr="00E070A6" w14:paraId="55A52402"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3DE8D860" w14:textId="3354F69C">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above_detect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D8584A7"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299509C9" w14:textId="663EED88">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Flags a timepoint if a sample is below </w:t>
            </w:r>
            <w:proofErr w:type="spellStart"/>
            <w:r w:rsidRPr="00E070A6">
              <w:rPr>
                <w:rFonts w:ascii="Times New Roman" w:hAnsi="Times New Roman" w:eastAsia="Times New Roman" w:cs="Times New Roman"/>
                <w:kern w:val="0"/>
                <w14:ligatures w14:val="none"/>
              </w:rPr>
              <w:t>Salimetrics</w:t>
            </w:r>
            <w:proofErr w:type="spellEnd"/>
            <w:r w:rsidRPr="00E070A6">
              <w:rPr>
                <w:rFonts w:ascii="Times New Roman" w:hAnsi="Times New Roman" w:eastAsia="Times New Roman" w:cs="Times New Roman"/>
                <w:kern w:val="0"/>
                <w14:ligatures w14:val="none"/>
              </w:rPr>
              <w:t xml:space="preserve">’ minimum detectable amount for their DHEA test (10.2 </w:t>
            </w:r>
            <w:proofErr w:type="spellStart"/>
            <w:r w:rsidRPr="00E070A6">
              <w:rPr>
                <w:rFonts w:ascii="Times New Roman" w:hAnsi="Times New Roman" w:eastAsia="Times New Roman" w:cs="Times New Roman"/>
                <w:kern w:val="0"/>
                <w14:ligatures w14:val="none"/>
              </w:rPr>
              <w:t>pg</w:t>
            </w:r>
            <w:proofErr w:type="spellEnd"/>
            <w:r w:rsidRPr="00E070A6">
              <w:rPr>
                <w:rFonts w:ascii="Times New Roman" w:hAnsi="Times New Roman" w:eastAsia="Times New Roman" w:cs="Times New Roman"/>
                <w:kern w:val="0"/>
                <w14:ligatures w14:val="none"/>
              </w:rPr>
              <w:t>/mL) </w:t>
            </w:r>
          </w:p>
        </w:tc>
      </w:tr>
      <w:tr w:rsidRPr="00E070A6" w:rsidR="00E070A6" w:rsidTr="00E070A6" w14:paraId="62DD1500"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3B633F36" w14:textId="172B65B5">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below_detect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6E9886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75373AF1" w14:textId="782395DC">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Flags a timepoint if a sample is above </w:t>
            </w:r>
            <w:proofErr w:type="spellStart"/>
            <w:r w:rsidRPr="00E070A6">
              <w:rPr>
                <w:rFonts w:ascii="Times New Roman" w:hAnsi="Times New Roman" w:eastAsia="Times New Roman" w:cs="Times New Roman"/>
                <w:kern w:val="0"/>
                <w14:ligatures w14:val="none"/>
              </w:rPr>
              <w:t>Salimetrics</w:t>
            </w:r>
            <w:proofErr w:type="spellEnd"/>
            <w:r w:rsidRPr="00E070A6">
              <w:rPr>
                <w:rFonts w:ascii="Times New Roman" w:hAnsi="Times New Roman" w:eastAsia="Times New Roman" w:cs="Times New Roman"/>
                <w:kern w:val="0"/>
                <w14:ligatures w14:val="none"/>
              </w:rPr>
              <w:t xml:space="preserve">’ minimum detectable amount for their DHEA test (1000 </w:t>
            </w:r>
            <w:proofErr w:type="spellStart"/>
            <w:r w:rsidRPr="00E070A6">
              <w:rPr>
                <w:rFonts w:ascii="Times New Roman" w:hAnsi="Times New Roman" w:eastAsia="Times New Roman" w:cs="Times New Roman"/>
                <w:kern w:val="0"/>
                <w14:ligatures w14:val="none"/>
              </w:rPr>
              <w:t>pg</w:t>
            </w:r>
            <w:proofErr w:type="spellEnd"/>
            <w:r w:rsidRPr="00E070A6">
              <w:rPr>
                <w:rFonts w:ascii="Times New Roman" w:hAnsi="Times New Roman" w:eastAsia="Times New Roman" w:cs="Times New Roman"/>
                <w:kern w:val="0"/>
                <w14:ligatures w14:val="none"/>
              </w:rPr>
              <w:t>/mL) </w:t>
            </w:r>
          </w:p>
        </w:tc>
      </w:tr>
      <w:tr w:rsidRPr="00E070A6" w:rsidR="00E070A6" w:rsidTr="00E070A6" w14:paraId="07729B89"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67B9EF4" w14:textId="08391814">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step_4_5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15D742F"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607519FB" w14:textId="493EFC66">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Steps 4 &amp; 5 of Herting et al. best practices. Flagged if </w:t>
            </w:r>
            <w:proofErr w:type="spellStart"/>
            <w:r w:rsidRPr="00E070A6">
              <w:rPr>
                <w:rFonts w:ascii="Times New Roman" w:hAnsi="Times New Roman" w:eastAsia="Times New Roman" w:cs="Times New Roman"/>
                <w:kern w:val="0"/>
                <w14:ligatures w14:val="none"/>
              </w:rPr>
              <w:t>above_detect</w:t>
            </w:r>
            <w:proofErr w:type="spellEnd"/>
            <w:r w:rsidRPr="00E070A6">
              <w:rPr>
                <w:rFonts w:ascii="Times New Roman" w:hAnsi="Times New Roman" w:eastAsia="Times New Roman" w:cs="Times New Roman"/>
                <w:kern w:val="0"/>
                <w14:ligatures w14:val="none"/>
              </w:rPr>
              <w:t xml:space="preserve"> or </w:t>
            </w:r>
            <w:proofErr w:type="spellStart"/>
            <w:r w:rsidRPr="00E070A6">
              <w:rPr>
                <w:rFonts w:ascii="Times New Roman" w:hAnsi="Times New Roman" w:eastAsia="Times New Roman" w:cs="Times New Roman"/>
                <w:kern w:val="0"/>
                <w14:ligatures w14:val="none"/>
              </w:rPr>
              <w:t>below_detect</w:t>
            </w:r>
            <w:proofErr w:type="spellEnd"/>
            <w:r w:rsidRPr="00E070A6">
              <w:rPr>
                <w:rFonts w:ascii="Times New Roman" w:hAnsi="Times New Roman" w:eastAsia="Times New Roman" w:cs="Times New Roman"/>
                <w:kern w:val="0"/>
                <w14:ligatures w14:val="none"/>
              </w:rPr>
              <w:t xml:space="preserve"> are flagged </w:t>
            </w:r>
          </w:p>
        </w:tc>
      </w:tr>
      <w:tr w:rsidRPr="00E070A6" w:rsidR="00E070A6" w:rsidTr="00E070A6" w14:paraId="3AFD2EFB"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2C59915" w14:textId="1065C048">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Excluded?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A8E3AD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547581B0" w14:textId="2D74E64F">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Flags if at least 1 Excludable criterion is present </w:t>
            </w:r>
          </w:p>
        </w:tc>
      </w:tr>
      <w:tr w:rsidRPr="00E070A6" w:rsidR="00E070A6" w:rsidTr="00E070A6" w14:paraId="5709A35F"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E0023A9" w14:textId="78B43D1D">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no_wake</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35996843"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624DA040" w14:textId="5941AD60">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If Wake time is missing </w:t>
            </w:r>
          </w:p>
        </w:tc>
      </w:tr>
      <w:tr w:rsidRPr="00E070A6" w:rsidR="00E070A6" w:rsidTr="00E070A6" w14:paraId="30314983"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7CD5179" w14:textId="47A53050">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no_start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73B513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51687A86" w14:textId="29A88BBF">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If Sample Collection Start time is missing </w:t>
            </w:r>
          </w:p>
        </w:tc>
      </w:tr>
      <w:tr w:rsidRPr="00E070A6" w:rsidR="00E070A6" w:rsidTr="00E070A6" w14:paraId="30075282"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6DDDF077" w14:textId="4205D828">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no_end</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5425217"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6EFFE9B" w14:textId="0C543B36">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If Sample Collection End time is missing </w:t>
            </w:r>
          </w:p>
        </w:tc>
      </w:tr>
      <w:tr w:rsidRPr="00E070A6" w:rsidR="00E070A6" w:rsidTr="00E070A6" w14:paraId="49A9B9A9"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3F502AB" w14:textId="16704E0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no_freeze</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6D6E19FD"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097431DE" w14:textId="33E7E8A3">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If Sample freeze time is missing </w:t>
            </w:r>
          </w:p>
        </w:tc>
      </w:tr>
      <w:tr w:rsidRPr="00E070A6" w:rsidR="00E070A6" w:rsidTr="00E070A6" w14:paraId="06AEF9B8"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8949270" w14:textId="77BA88E0">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NumExclusions</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6C2B538" w14:textId="0B760C52">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Number of Excludable criteria present </w:t>
            </w:r>
            <w:proofErr w:type="gramStart"/>
            <w:r w:rsidRPr="00E070A6">
              <w:rPr>
                <w:rFonts w:ascii="Times New Roman" w:hAnsi="Times New Roman" w:eastAsia="Times New Roman" w:cs="Times New Roman"/>
                <w:kern w:val="0"/>
                <w14:ligatures w14:val="none"/>
              </w:rPr>
              <w:t>in a given</w:t>
            </w:r>
            <w:proofErr w:type="gramEnd"/>
            <w:r w:rsidRPr="00E070A6">
              <w:rPr>
                <w:rFonts w:ascii="Times New Roman" w:hAnsi="Times New Roman" w:eastAsia="Times New Roman" w:cs="Times New Roman"/>
                <w:kern w:val="0"/>
                <w14:ligatures w14:val="none"/>
              </w:rPr>
              <w:t xml:space="preserve"> timepoint </w:t>
            </w:r>
          </w:p>
        </w:tc>
      </w:tr>
    </w:tbl>
    <w:p w:rsidRPr="00E070A6" w:rsidR="00E070A6" w:rsidP="00E070A6" w:rsidRDefault="00E070A6" w14:paraId="0F446216"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4D73A9BA"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69432633"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501D665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12ECF6F3"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b/>
          <w:bCs/>
          <w:kern w:val="0"/>
          <w14:ligatures w14:val="none"/>
        </w:rPr>
        <w:t>Methods Section Summary:</w:t>
      </w:r>
      <w:r w:rsidRPr="00E070A6">
        <w:rPr>
          <w:rFonts w:ascii="Times New Roman" w:hAnsi="Times New Roman" w:eastAsia="Times New Roman" w:cs="Times New Roman"/>
          <w:kern w:val="0"/>
          <w14:ligatures w14:val="none"/>
        </w:rPr>
        <w:t> </w:t>
      </w:r>
    </w:p>
    <w:p w:rsidRPr="00E070A6" w:rsidR="00E070A6" w:rsidP="00E070A6" w:rsidRDefault="00E070A6" w14:paraId="27CA70B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Robert Toms </w:t>
      </w:r>
    </w:p>
    <w:p w:rsidRPr="00E070A6" w:rsidR="00E070A6" w:rsidP="00E070A6" w:rsidRDefault="00E070A6" w14:paraId="1C53DFC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58BD667B" w14:textId="77777777">
      <w:pPr>
        <w:spacing w:after="0" w:line="240" w:lineRule="auto"/>
        <w:ind w:firstLine="705"/>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lastRenderedPageBreak/>
        <w:t>To determine which DHEA samples should be included or excluded, we applied the best practices set forward by Chaku &amp; Barry, who proposed additional criteria on top of the best practices set forward by Herting et al. (Chaku &amp; Barry, 2023; Herting et al., 2021). Following Chaku &amp; Barry’s additional exclusions, we implemented further exclusions practiced by Uban et al., 2018. </w:t>
      </w:r>
    </w:p>
    <w:p w:rsidRPr="00E070A6" w:rsidR="00E070A6" w:rsidP="00E070A6" w:rsidRDefault="00E070A6" w14:paraId="7511608F" w14:textId="77777777">
      <w:pPr>
        <w:spacing w:after="0" w:line="240" w:lineRule="auto"/>
        <w:ind w:firstLine="705"/>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36B25306" w14:textId="1625538D">
      <w:pPr>
        <w:spacing w:after="0" w:line="240" w:lineRule="auto"/>
        <w:ind w:firstLine="705"/>
        <w:textAlignment w:val="baseline"/>
        <w:rPr>
          <w:rFonts w:ascii="Times New Roman" w:hAnsi="Times New Roman" w:eastAsia="Times New Roman" w:cs="Times New Roman"/>
          <w:kern w:val="0"/>
          <w14:ligatures w14:val="none"/>
        </w:rPr>
      </w:pPr>
      <w:r w:rsidRPr="00E070A6" w:rsidR="11E3C7A3">
        <w:rPr>
          <w:rFonts w:ascii="Times New Roman" w:hAnsi="Times New Roman" w:eastAsia="Times New Roman" w:cs="Times New Roman"/>
          <w:kern w:val="0"/>
          <w14:ligatures w14:val="none"/>
        </w:rPr>
        <w:t xml:space="preserve">A (rough) step-by-step Flowchart of exclusions is below (and in the </w:t>
      </w:r>
      <w:r w:rsidRPr="00E070A6" w:rsidR="6D907A34">
        <w:rPr>
          <w:rFonts w:ascii="Times New Roman" w:hAnsi="Times New Roman" w:eastAsia="Times New Roman" w:cs="Times New Roman"/>
          <w:kern w:val="0"/>
          <w14:ligatures w14:val="none"/>
        </w:rPr>
        <w:t>Output</w:t>
      </w:r>
      <w:r w:rsidRPr="00E070A6" w:rsidR="11E3C7A3">
        <w:rPr>
          <w:rFonts w:ascii="Times New Roman" w:hAnsi="Times New Roman" w:eastAsia="Times New Roman" w:cs="Times New Roman"/>
          <w:kern w:val="0"/>
          <w14:ligatures w14:val="none"/>
        </w:rPr>
        <w:t>s folder). </w:t>
      </w:r>
    </w:p>
    <w:p w:rsidRPr="00E070A6" w:rsidR="00E070A6" w:rsidP="00E070A6" w:rsidRDefault="00E070A6" w14:paraId="7227D76E" w14:textId="77777777">
      <w:pPr>
        <w:spacing w:after="0" w:line="240" w:lineRule="auto"/>
        <w:ind w:firstLine="705"/>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7D809762" w14:textId="77777777" w14:noSpellErr="1">
      <w:pPr>
        <w:spacing w:after="0" w:line="240" w:lineRule="auto"/>
        <w:ind w:firstLine="705"/>
        <w:textAlignment w:val="baseline"/>
        <w:rPr>
          <w:rFonts w:ascii="Times New Roman" w:hAnsi="Times New Roman" w:eastAsia="Times New Roman" w:cs="Times New Roman"/>
          <w:kern w:val="0"/>
          <w14:ligatures w14:val="none"/>
        </w:rPr>
      </w:pPr>
      <w:r w:rsidRPr="00E070A6" w:rsidR="11E3C7A3">
        <w:rPr>
          <w:rFonts w:ascii="Times New Roman" w:hAnsi="Times New Roman" w:eastAsia="Times New Roman" w:cs="Times New Roman"/>
          <w:kern w:val="0"/>
          <w14:ligatures w14:val="none"/>
        </w:rPr>
        <w:t> </w:t>
      </w:r>
    </w:p>
    <w:p w:rsidRPr="00E070A6" w:rsidR="00E070A6" w:rsidP="00E070A6" w:rsidRDefault="00E070A6" w14:paraId="493C978B" w14:textId="77777777">
      <w:pPr>
        <w:spacing w:after="0" w:line="240" w:lineRule="auto"/>
        <w:ind w:firstLine="705"/>
        <w:textAlignment w:val="baseline"/>
        <w:rPr>
          <w:rFonts w:ascii="Times New Roman" w:hAnsi="Times New Roman" w:eastAsia="Times New Roman" w:cs="Times New Roman"/>
          <w:kern w:val="0"/>
          <w14:ligatures w14:val="none"/>
        </w:rPr>
      </w:pPr>
    </w:p>
    <w:p w:rsidRPr="00E070A6" w:rsidR="00E070A6" w:rsidP="2221CB6C" w:rsidRDefault="00E070A6" w14:paraId="348E7C99" w14:textId="2D6AA6E7">
      <w:pPr>
        <w:pStyle w:val="Normal"/>
        <w:spacing w:after="0" w:line="240" w:lineRule="auto"/>
        <w:textAlignment w:val="baseline"/>
      </w:pPr>
      <w:r w:rsidRPr="00E070A6" w:rsidR="11E3C7A3">
        <w:rPr>
          <w:rFonts w:ascii="Times New Roman" w:hAnsi="Times New Roman" w:eastAsia="Times New Roman" w:cs="Times New Roman"/>
          <w:kern w:val="0"/>
          <w14:ligatures w14:val="none"/>
        </w:rPr>
        <w:t> </w:t>
      </w:r>
      <w:r w:rsidR="013E4C95">
        <w:drawing>
          <wp:inline wp14:editId="067F16FA" wp14:anchorId="713F9491">
            <wp:extent cx="5657850" cy="8334375"/>
            <wp:effectExtent l="0" t="0" r="0" b="0"/>
            <wp:docPr id="175585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585174" name="Picture 175585174"/>
                    <pic:cNvPicPr/>
                  </pic:nvPicPr>
                  <pic:blipFill>
                    <a:blip xmlns:r="http://schemas.openxmlformats.org/officeDocument/2006/relationships" r:embed="rId728402895">
                      <a:extLst>
                        <a:ext uri="{28A0092B-C50C-407E-A947-70E740481C1C}">
                          <a14:useLocalDpi xmlns:a14="http://schemas.microsoft.com/office/drawing/2010/main"/>
                        </a:ext>
                      </a:extLst>
                    </a:blip>
                    <a:stretch>
                      <a:fillRect/>
                    </a:stretch>
                  </pic:blipFill>
                  <pic:spPr>
                    <a:xfrm>
                      <a:off x="0" y="0"/>
                      <a:ext cx="5657850" cy="8334375"/>
                    </a:xfrm>
                    <a:prstGeom prst="rect">
                      <a:avLst/>
                    </a:prstGeom>
                  </pic:spPr>
                </pic:pic>
              </a:graphicData>
            </a:graphic>
          </wp:inline>
        </w:drawing>
      </w:r>
    </w:p>
    <w:p w:rsidRPr="00E070A6" w:rsidR="002B2450" w:rsidP="07E9CC0E" w:rsidRDefault="002B2450" w14:paraId="535CB99C" w14:noSpellErr="1" w14:textId="07A7269A">
      <w:pPr>
        <w:spacing w:after="0" w:line="240" w:lineRule="auto"/>
        <w:rPr>
          <w:rFonts w:ascii="Times New Roman" w:hAnsi="Times New Roman" w:cs="Times New Roman"/>
          <w:b w:val="1"/>
          <w:bCs w:val="1"/>
        </w:rPr>
      </w:pPr>
      <w:r w:rsidRPr="07E9CC0E" w:rsidR="7E5137FA">
        <w:rPr>
          <w:rFonts w:ascii="Times New Roman" w:hAnsi="Times New Roman" w:cs="Times New Roman"/>
          <w:b w:val="1"/>
          <w:bCs w:val="1"/>
        </w:rPr>
        <w:t>References:</w:t>
      </w:r>
    </w:p>
    <w:p w:rsidR="07E9CC0E" w:rsidP="07E9CC0E" w:rsidRDefault="07E9CC0E" w14:paraId="2432D6E2" w14:textId="4AC9732A">
      <w:pPr>
        <w:spacing w:after="0" w:line="240" w:lineRule="auto"/>
        <w:rPr>
          <w:rFonts w:ascii="Times New Roman" w:hAnsi="Times New Roman" w:cs="Times New Roman"/>
        </w:rPr>
      </w:pPr>
    </w:p>
    <w:p w:rsidR="5E97E1A9" w:rsidP="07E9CC0E" w:rsidRDefault="5E97E1A9" w14:paraId="3FB30767" w14:textId="74218AE5">
      <w:pPr>
        <w:spacing w:beforeAutospacing="on" w:afterAutospacing="on" w:line="240" w:lineRule="auto"/>
        <w:ind w:left="567" w:hanging="567"/>
        <w:rPr>
          <w:rFonts w:ascii="Times New Roman" w:hAnsi="Times New Roman" w:eastAsia="Times New Roman" w:cs="Times New Roman"/>
          <w:b w:val="0"/>
          <w:bCs w:val="0"/>
          <w:i w:val="0"/>
          <w:iCs w:val="0"/>
          <w:noProof w:val="0"/>
          <w:sz w:val="24"/>
          <w:szCs w:val="24"/>
          <w:lang w:val="en-US"/>
        </w:rPr>
      </w:pPr>
      <w:r w:rsidRPr="07E9CC0E" w:rsidR="5E97E1A9">
        <w:rPr>
          <w:rFonts w:ascii="Times New Roman" w:hAnsi="Times New Roman" w:eastAsia="Times New Roman" w:cs="Times New Roman"/>
          <w:b w:val="0"/>
          <w:bCs w:val="0"/>
          <w:i w:val="0"/>
          <w:iCs w:val="0"/>
          <w:noProof w:val="0"/>
          <w:sz w:val="24"/>
          <w:szCs w:val="24"/>
          <w:lang w:val="en-US"/>
        </w:rPr>
        <w:t>Chaku, N., &amp; Barry, K. (2023). Exploring profiles of hormone exposure: Associations with cognition in a population</w:t>
      </w:r>
      <w:r w:rsidRPr="07E9CC0E" w:rsidR="5E97E1A9">
        <w:rPr>
          <w:rFonts w:ascii="Cambria Math" w:hAnsi="Cambria Math" w:eastAsia="Cambria Math" w:cs="Cambria Math"/>
          <w:b w:val="0"/>
          <w:bCs w:val="0"/>
          <w:i w:val="0"/>
          <w:iCs w:val="0"/>
          <w:noProof w:val="0"/>
          <w:sz w:val="24"/>
          <w:szCs w:val="24"/>
          <w:lang w:val="en-US"/>
        </w:rPr>
        <w:t>‐</w:t>
      </w:r>
      <w:r w:rsidRPr="07E9CC0E" w:rsidR="5E97E1A9">
        <w:rPr>
          <w:rFonts w:ascii="Times New Roman" w:hAnsi="Times New Roman" w:eastAsia="Times New Roman" w:cs="Times New Roman"/>
          <w:b w:val="0"/>
          <w:bCs w:val="0"/>
          <w:i w:val="0"/>
          <w:iCs w:val="0"/>
          <w:noProof w:val="0"/>
          <w:sz w:val="24"/>
          <w:szCs w:val="24"/>
          <w:lang w:val="en-US"/>
        </w:rPr>
        <w:t xml:space="preserve">based cohort of early adolescents. </w:t>
      </w:r>
      <w:r w:rsidRPr="07E9CC0E" w:rsidR="5E97E1A9">
        <w:rPr>
          <w:rFonts w:ascii="Times New Roman" w:hAnsi="Times New Roman" w:eastAsia="Times New Roman" w:cs="Times New Roman"/>
          <w:b w:val="0"/>
          <w:bCs w:val="0"/>
          <w:i w:val="1"/>
          <w:iCs w:val="1"/>
          <w:noProof w:val="0"/>
          <w:sz w:val="24"/>
          <w:szCs w:val="24"/>
          <w:lang w:val="en-US"/>
        </w:rPr>
        <w:t>Infant and Child Development</w:t>
      </w:r>
      <w:r w:rsidRPr="07E9CC0E" w:rsidR="5E97E1A9">
        <w:rPr>
          <w:rFonts w:ascii="Times New Roman" w:hAnsi="Times New Roman" w:eastAsia="Times New Roman" w:cs="Times New Roman"/>
          <w:b w:val="0"/>
          <w:bCs w:val="0"/>
          <w:i w:val="0"/>
          <w:iCs w:val="0"/>
          <w:noProof w:val="0"/>
          <w:sz w:val="24"/>
          <w:szCs w:val="24"/>
          <w:lang w:val="en-US"/>
        </w:rPr>
        <w:t xml:space="preserve">, </w:t>
      </w:r>
      <w:r w:rsidRPr="07E9CC0E" w:rsidR="5E97E1A9">
        <w:rPr>
          <w:rFonts w:ascii="Times New Roman" w:hAnsi="Times New Roman" w:eastAsia="Times New Roman" w:cs="Times New Roman"/>
          <w:b w:val="0"/>
          <w:bCs w:val="0"/>
          <w:i w:val="1"/>
          <w:iCs w:val="1"/>
          <w:noProof w:val="0"/>
          <w:sz w:val="24"/>
          <w:szCs w:val="24"/>
          <w:lang w:val="en-US"/>
        </w:rPr>
        <w:t>33</w:t>
      </w:r>
      <w:r w:rsidRPr="07E9CC0E" w:rsidR="5E97E1A9">
        <w:rPr>
          <w:rFonts w:ascii="Times New Roman" w:hAnsi="Times New Roman" w:eastAsia="Times New Roman" w:cs="Times New Roman"/>
          <w:b w:val="0"/>
          <w:bCs w:val="0"/>
          <w:i w:val="0"/>
          <w:iCs w:val="0"/>
          <w:noProof w:val="0"/>
          <w:sz w:val="24"/>
          <w:szCs w:val="24"/>
          <w:lang w:val="en-US"/>
        </w:rPr>
        <w:t xml:space="preserve">(2). </w:t>
      </w:r>
      <w:hyperlink r:id="Re57717ec334b44d9">
        <w:r w:rsidRPr="07E9CC0E" w:rsidR="5E97E1A9">
          <w:rPr>
            <w:rStyle w:val="Hyperlink"/>
            <w:rFonts w:ascii="Times New Roman" w:hAnsi="Times New Roman" w:eastAsia="Times New Roman" w:cs="Times New Roman"/>
            <w:b w:val="0"/>
            <w:bCs w:val="0"/>
            <w:i w:val="0"/>
            <w:iCs w:val="0"/>
            <w:noProof w:val="0"/>
            <w:sz w:val="24"/>
            <w:szCs w:val="24"/>
            <w:lang w:val="en-US"/>
          </w:rPr>
          <w:t>https://doi.org/10.1002/icd.2415</w:t>
        </w:r>
      </w:hyperlink>
      <w:r w:rsidRPr="07E9CC0E" w:rsidR="5E97E1A9">
        <w:rPr>
          <w:rFonts w:ascii="Times New Roman" w:hAnsi="Times New Roman" w:eastAsia="Times New Roman" w:cs="Times New Roman"/>
          <w:b w:val="0"/>
          <w:bCs w:val="0"/>
          <w:i w:val="0"/>
          <w:iCs w:val="0"/>
          <w:noProof w:val="0"/>
          <w:sz w:val="24"/>
          <w:szCs w:val="24"/>
          <w:lang w:val="en-US"/>
        </w:rPr>
        <w:t xml:space="preserve"> </w:t>
      </w:r>
    </w:p>
    <w:p w:rsidR="07E9CC0E" w:rsidP="07E9CC0E" w:rsidRDefault="07E9CC0E" w14:paraId="145009F3" w14:textId="65AF1C4A">
      <w:pPr>
        <w:spacing w:after="0" w:line="240" w:lineRule="auto"/>
        <w:rPr>
          <w:rFonts w:ascii="Times New Roman" w:hAnsi="Times New Roman" w:eastAsia="Times New Roman" w:cs="Times New Roman"/>
          <w:b w:val="0"/>
          <w:bCs w:val="0"/>
          <w:i w:val="0"/>
          <w:iCs w:val="0"/>
          <w:noProof w:val="0"/>
          <w:sz w:val="24"/>
          <w:szCs w:val="24"/>
          <w:lang w:val="en-US"/>
        </w:rPr>
      </w:pPr>
    </w:p>
    <w:p w:rsidR="5E97E1A9" w:rsidP="07E9CC0E" w:rsidRDefault="5E97E1A9" w14:paraId="08E4F447" w14:textId="4EF18E99">
      <w:pPr>
        <w:spacing w:before="0" w:beforeAutospacing="off" w:after="0" w:afterAutospacing="off"/>
        <w:rPr>
          <w:rFonts w:ascii="Aptos" w:hAnsi="Aptos" w:eastAsia="Aptos" w:cs="Aptos"/>
          <w:b w:val="0"/>
          <w:bCs w:val="0"/>
          <w:i w:val="0"/>
          <w:iCs w:val="0"/>
          <w:noProof w:val="0"/>
          <w:sz w:val="24"/>
          <w:szCs w:val="24"/>
          <w:lang w:val="en-US"/>
        </w:rPr>
      </w:pPr>
      <w:r w:rsidRPr="07E9CC0E" w:rsidR="5E97E1A9">
        <w:rPr>
          <w:rFonts w:ascii="Times New Roman" w:hAnsi="Times New Roman" w:eastAsia="Times New Roman" w:cs="Times New Roman"/>
          <w:b w:val="0"/>
          <w:bCs w:val="0"/>
          <w:i w:val="0"/>
          <w:iCs w:val="0"/>
          <w:noProof w:val="0"/>
          <w:sz w:val="24"/>
          <w:szCs w:val="24"/>
          <w:lang w:val="en-US"/>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9-10 Year-Olds From the Adolescent Brain Cognitive Development Study. </w:t>
      </w:r>
      <w:r w:rsidRPr="07E9CC0E" w:rsidR="5E97E1A9">
        <w:rPr>
          <w:rFonts w:ascii="Times New Roman" w:hAnsi="Times New Roman" w:eastAsia="Times New Roman" w:cs="Times New Roman"/>
          <w:b w:val="0"/>
          <w:bCs w:val="0"/>
          <w:i w:val="1"/>
          <w:iCs w:val="1"/>
          <w:noProof w:val="0"/>
          <w:sz w:val="24"/>
          <w:szCs w:val="24"/>
          <w:lang w:val="en-US"/>
        </w:rPr>
        <w:t>Frontiers in endocrinology</w:t>
      </w:r>
      <w:r w:rsidRPr="07E9CC0E" w:rsidR="5E97E1A9">
        <w:rPr>
          <w:rFonts w:ascii="Times New Roman" w:hAnsi="Times New Roman" w:eastAsia="Times New Roman" w:cs="Times New Roman"/>
          <w:b w:val="0"/>
          <w:bCs w:val="0"/>
          <w:i w:val="0"/>
          <w:iCs w:val="0"/>
          <w:noProof w:val="0"/>
          <w:sz w:val="24"/>
          <w:szCs w:val="24"/>
          <w:lang w:val="en-US"/>
        </w:rPr>
        <w:t xml:space="preserve">, </w:t>
      </w:r>
      <w:r w:rsidRPr="07E9CC0E" w:rsidR="5E97E1A9">
        <w:rPr>
          <w:rFonts w:ascii="Times New Roman" w:hAnsi="Times New Roman" w:eastAsia="Times New Roman" w:cs="Times New Roman"/>
          <w:b w:val="0"/>
          <w:bCs w:val="0"/>
          <w:i w:val="1"/>
          <w:iCs w:val="1"/>
          <w:noProof w:val="0"/>
          <w:sz w:val="24"/>
          <w:szCs w:val="24"/>
          <w:lang w:val="en-US"/>
        </w:rPr>
        <w:t>11</w:t>
      </w:r>
      <w:r w:rsidRPr="07E9CC0E" w:rsidR="5E97E1A9">
        <w:rPr>
          <w:rFonts w:ascii="Times New Roman" w:hAnsi="Times New Roman" w:eastAsia="Times New Roman" w:cs="Times New Roman"/>
          <w:b w:val="0"/>
          <w:bCs w:val="0"/>
          <w:i w:val="0"/>
          <w:iCs w:val="0"/>
          <w:noProof w:val="0"/>
          <w:sz w:val="24"/>
          <w:szCs w:val="24"/>
          <w:lang w:val="en-US"/>
        </w:rPr>
        <w:t xml:space="preserve">, 549928. </w:t>
      </w:r>
      <w:hyperlink r:id="Rc9c100ccd88144c4">
        <w:r w:rsidRPr="07E9CC0E" w:rsidR="5E97E1A9">
          <w:rPr>
            <w:rStyle w:val="Hyperlink"/>
            <w:rFonts w:ascii="Times New Roman" w:hAnsi="Times New Roman" w:eastAsia="Times New Roman" w:cs="Times New Roman"/>
            <w:b w:val="0"/>
            <w:bCs w:val="0"/>
            <w:i w:val="0"/>
            <w:iCs w:val="0"/>
            <w:strike w:val="0"/>
            <w:dstrike w:val="0"/>
            <w:noProof w:val="0"/>
            <w:sz w:val="24"/>
            <w:szCs w:val="24"/>
            <w:lang w:val="en-US"/>
          </w:rPr>
          <w:t>https://doi.org/10.3389/fendo.2020.549928</w:t>
        </w:r>
      </w:hyperlink>
    </w:p>
    <w:p w:rsidR="07E9CC0E" w:rsidP="07E9CC0E" w:rsidRDefault="07E9CC0E" w14:paraId="053D1A18" w14:textId="0CA3A087">
      <w:pPr>
        <w:spacing w:after="0" w:line="240" w:lineRule="auto"/>
        <w:rPr>
          <w:rFonts w:ascii="Times New Roman" w:hAnsi="Times New Roman" w:eastAsia="Times New Roman" w:cs="Times New Roman"/>
          <w:b w:val="0"/>
          <w:bCs w:val="0"/>
          <w:i w:val="0"/>
          <w:iCs w:val="0"/>
          <w:noProof w:val="0"/>
          <w:sz w:val="24"/>
          <w:szCs w:val="24"/>
          <w:lang w:val="en-US"/>
        </w:rPr>
      </w:pPr>
    </w:p>
    <w:p w:rsidR="07E9CC0E" w:rsidP="07E9CC0E" w:rsidRDefault="07E9CC0E" w14:paraId="56E1FDFB" w14:textId="52CF108F">
      <w:pPr>
        <w:spacing w:after="0" w:line="240" w:lineRule="auto"/>
        <w:rPr>
          <w:rFonts w:ascii="Times New Roman" w:hAnsi="Times New Roman" w:eastAsia="Times New Roman" w:cs="Times New Roman"/>
          <w:b w:val="0"/>
          <w:bCs w:val="0"/>
          <w:i w:val="0"/>
          <w:iCs w:val="0"/>
          <w:noProof w:val="0"/>
          <w:sz w:val="24"/>
          <w:szCs w:val="24"/>
          <w:lang w:val="en-US"/>
        </w:rPr>
      </w:pPr>
    </w:p>
    <w:p w:rsidR="5E97E1A9" w:rsidP="07E9CC0E" w:rsidRDefault="5E97E1A9" w14:paraId="3DBE3064" w14:textId="35EF0B53">
      <w:pPr>
        <w:spacing w:before="0" w:beforeAutospacing="off" w:after="0" w:afterAutospacing="off"/>
        <w:rPr>
          <w:rFonts w:ascii="Aptos" w:hAnsi="Aptos" w:eastAsia="Aptos" w:cs="Aptos"/>
          <w:b w:val="0"/>
          <w:bCs w:val="0"/>
          <w:i w:val="0"/>
          <w:iCs w:val="0"/>
          <w:noProof w:val="0"/>
          <w:sz w:val="24"/>
          <w:szCs w:val="24"/>
          <w:lang w:val="en-US"/>
        </w:rPr>
      </w:pPr>
      <w:r w:rsidRPr="07E9CC0E" w:rsidR="5E97E1A9">
        <w:rPr>
          <w:rFonts w:ascii="Times New Roman" w:hAnsi="Times New Roman" w:eastAsia="Times New Roman" w:cs="Times New Roman"/>
          <w:b w:val="0"/>
          <w:bCs w:val="0"/>
          <w:i w:val="0"/>
          <w:iCs w:val="0"/>
          <w:noProof w:val="0"/>
          <w:sz w:val="24"/>
          <w:szCs w:val="24"/>
          <w:lang w:val="en-US"/>
        </w:rPr>
        <w:t xml:space="preserve">Uban, K. A., Horton, M. K., Jacobus, J., Heyser, C., Thompson, W. K., Tapert, S. F., Madden, P. A. F., Sowell, E. R., &amp; Adolescent Brain Cognitive Development Study (2018). Biospecimens and the ABCD study: Rationale, methods of collection, measurement and early data. </w:t>
      </w:r>
      <w:r w:rsidRPr="07E9CC0E" w:rsidR="5E97E1A9">
        <w:rPr>
          <w:rFonts w:ascii="Times New Roman" w:hAnsi="Times New Roman" w:eastAsia="Times New Roman" w:cs="Times New Roman"/>
          <w:b w:val="0"/>
          <w:bCs w:val="0"/>
          <w:i w:val="1"/>
          <w:iCs w:val="1"/>
          <w:noProof w:val="0"/>
          <w:sz w:val="24"/>
          <w:szCs w:val="24"/>
          <w:lang w:val="en-US"/>
        </w:rPr>
        <w:t>Developmental cognitive neuroscience</w:t>
      </w:r>
      <w:r w:rsidRPr="07E9CC0E" w:rsidR="5E97E1A9">
        <w:rPr>
          <w:rFonts w:ascii="Times New Roman" w:hAnsi="Times New Roman" w:eastAsia="Times New Roman" w:cs="Times New Roman"/>
          <w:b w:val="0"/>
          <w:bCs w:val="0"/>
          <w:i w:val="0"/>
          <w:iCs w:val="0"/>
          <w:noProof w:val="0"/>
          <w:sz w:val="24"/>
          <w:szCs w:val="24"/>
          <w:lang w:val="en-US"/>
        </w:rPr>
        <w:t xml:space="preserve">, </w:t>
      </w:r>
      <w:r w:rsidRPr="07E9CC0E" w:rsidR="5E97E1A9">
        <w:rPr>
          <w:rFonts w:ascii="Times New Roman" w:hAnsi="Times New Roman" w:eastAsia="Times New Roman" w:cs="Times New Roman"/>
          <w:b w:val="0"/>
          <w:bCs w:val="0"/>
          <w:i w:val="1"/>
          <w:iCs w:val="1"/>
          <w:noProof w:val="0"/>
          <w:sz w:val="24"/>
          <w:szCs w:val="24"/>
          <w:lang w:val="en-US"/>
        </w:rPr>
        <w:t>32</w:t>
      </w:r>
      <w:r w:rsidRPr="07E9CC0E" w:rsidR="5E97E1A9">
        <w:rPr>
          <w:rFonts w:ascii="Times New Roman" w:hAnsi="Times New Roman" w:eastAsia="Times New Roman" w:cs="Times New Roman"/>
          <w:b w:val="0"/>
          <w:bCs w:val="0"/>
          <w:i w:val="0"/>
          <w:iCs w:val="0"/>
          <w:noProof w:val="0"/>
          <w:sz w:val="24"/>
          <w:szCs w:val="24"/>
          <w:lang w:val="en-US"/>
        </w:rPr>
        <w:t xml:space="preserve">, 97–106. </w:t>
      </w:r>
      <w:hyperlink r:id="R7e68cf4f10d74de7">
        <w:r w:rsidRPr="07E9CC0E" w:rsidR="5E97E1A9">
          <w:rPr>
            <w:rStyle w:val="Hyperlink"/>
            <w:rFonts w:ascii="Times New Roman" w:hAnsi="Times New Roman" w:eastAsia="Times New Roman" w:cs="Times New Roman"/>
            <w:b w:val="0"/>
            <w:bCs w:val="0"/>
            <w:i w:val="0"/>
            <w:iCs w:val="0"/>
            <w:strike w:val="0"/>
            <w:dstrike w:val="0"/>
            <w:noProof w:val="0"/>
            <w:sz w:val="24"/>
            <w:szCs w:val="24"/>
            <w:lang w:val="en-US"/>
          </w:rPr>
          <w:t>https://doi.org/10.1016/j.dcn.2018.03.005</w:t>
        </w:r>
      </w:hyperlink>
    </w:p>
    <w:p w:rsidR="07E9CC0E" w:rsidP="07E9CC0E" w:rsidRDefault="07E9CC0E" w14:paraId="5930E4A5" w14:textId="5F9B8A13">
      <w:pPr>
        <w:spacing w:after="0" w:line="240" w:lineRule="auto"/>
        <w:rPr>
          <w:rFonts w:ascii="Times New Roman" w:hAnsi="Times New Roman" w:cs="Times New Roman"/>
        </w:rPr>
      </w:pPr>
    </w:p>
    <w:sectPr w:rsidRPr="00E070A6"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CE8"/>
    <w:multiLevelType w:val="multilevel"/>
    <w:tmpl w:val="6CC0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61F14"/>
    <w:multiLevelType w:val="multilevel"/>
    <w:tmpl w:val="F086C4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D00FC"/>
    <w:multiLevelType w:val="multilevel"/>
    <w:tmpl w:val="C550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D7733"/>
    <w:multiLevelType w:val="multilevel"/>
    <w:tmpl w:val="5B425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FC06FD"/>
    <w:multiLevelType w:val="multilevel"/>
    <w:tmpl w:val="8F7E80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A4D2B"/>
    <w:multiLevelType w:val="multilevel"/>
    <w:tmpl w:val="5ADC2D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A5DCF"/>
    <w:multiLevelType w:val="multilevel"/>
    <w:tmpl w:val="2678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93B80"/>
    <w:multiLevelType w:val="multilevel"/>
    <w:tmpl w:val="D3526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933C7"/>
    <w:multiLevelType w:val="multilevel"/>
    <w:tmpl w:val="0A64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6F70D3"/>
    <w:multiLevelType w:val="multilevel"/>
    <w:tmpl w:val="3496EEA2"/>
    <w:lvl w:ilvl="0">
      <w:start w:val="3"/>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10" w15:restartNumberingAfterBreak="0">
    <w:nsid w:val="12B67759"/>
    <w:multiLevelType w:val="multilevel"/>
    <w:tmpl w:val="D18C7D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60B3A"/>
    <w:multiLevelType w:val="multilevel"/>
    <w:tmpl w:val="AD0C37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3D439F"/>
    <w:multiLevelType w:val="multilevel"/>
    <w:tmpl w:val="C3B476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7D39EF"/>
    <w:multiLevelType w:val="multilevel"/>
    <w:tmpl w:val="7F7E7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0F78DF"/>
    <w:multiLevelType w:val="multilevel"/>
    <w:tmpl w:val="CBA070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10B3B"/>
    <w:multiLevelType w:val="multilevel"/>
    <w:tmpl w:val="13924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394342"/>
    <w:multiLevelType w:val="multilevel"/>
    <w:tmpl w:val="0EC295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BD0F1F"/>
    <w:multiLevelType w:val="multilevel"/>
    <w:tmpl w:val="84E6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0A0B37"/>
    <w:multiLevelType w:val="multilevel"/>
    <w:tmpl w:val="F0A6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F5919"/>
    <w:multiLevelType w:val="multilevel"/>
    <w:tmpl w:val="CB04D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A03B6A"/>
    <w:multiLevelType w:val="multilevel"/>
    <w:tmpl w:val="24EA75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4A2176"/>
    <w:multiLevelType w:val="multilevel"/>
    <w:tmpl w:val="A2CAC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3F628D"/>
    <w:multiLevelType w:val="multilevel"/>
    <w:tmpl w:val="2EC2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726876"/>
    <w:multiLevelType w:val="multilevel"/>
    <w:tmpl w:val="A7A04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FF05B2"/>
    <w:multiLevelType w:val="multilevel"/>
    <w:tmpl w:val="5798F9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1F40B7"/>
    <w:multiLevelType w:val="multilevel"/>
    <w:tmpl w:val="B8EE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BA7A32"/>
    <w:multiLevelType w:val="multilevel"/>
    <w:tmpl w:val="4C70E6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32686D"/>
    <w:multiLevelType w:val="multilevel"/>
    <w:tmpl w:val="D7B0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E776E6"/>
    <w:multiLevelType w:val="multilevel"/>
    <w:tmpl w:val="6A9E87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B16986"/>
    <w:multiLevelType w:val="multilevel"/>
    <w:tmpl w:val="F78C4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1F0447"/>
    <w:multiLevelType w:val="multilevel"/>
    <w:tmpl w:val="6974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BA3692"/>
    <w:multiLevelType w:val="multilevel"/>
    <w:tmpl w:val="837CD1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185E23"/>
    <w:multiLevelType w:val="multilevel"/>
    <w:tmpl w:val="73AADC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DF77F8"/>
    <w:multiLevelType w:val="multilevel"/>
    <w:tmpl w:val="79369B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2423CF"/>
    <w:multiLevelType w:val="multilevel"/>
    <w:tmpl w:val="F250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EF4862"/>
    <w:multiLevelType w:val="multilevel"/>
    <w:tmpl w:val="3062981E"/>
    <w:lvl w:ilvl="0">
      <w:start w:val="4"/>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36" w15:restartNumberingAfterBreak="0">
    <w:nsid w:val="2F6318FA"/>
    <w:multiLevelType w:val="multilevel"/>
    <w:tmpl w:val="B16852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B01D6A"/>
    <w:multiLevelType w:val="multilevel"/>
    <w:tmpl w:val="52027B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D23269"/>
    <w:multiLevelType w:val="multilevel"/>
    <w:tmpl w:val="46EA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E579FE"/>
    <w:multiLevelType w:val="multilevel"/>
    <w:tmpl w:val="A50C56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E963C1"/>
    <w:multiLevelType w:val="multilevel"/>
    <w:tmpl w:val="5D5A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C93D80"/>
    <w:multiLevelType w:val="multilevel"/>
    <w:tmpl w:val="4D46E84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5E069B"/>
    <w:multiLevelType w:val="multilevel"/>
    <w:tmpl w:val="26969E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8F6C5B"/>
    <w:multiLevelType w:val="multilevel"/>
    <w:tmpl w:val="3FD6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F93C6F"/>
    <w:multiLevelType w:val="multilevel"/>
    <w:tmpl w:val="6B5AE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41215F"/>
    <w:multiLevelType w:val="multilevel"/>
    <w:tmpl w:val="EBBE5E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B43E04"/>
    <w:multiLevelType w:val="multilevel"/>
    <w:tmpl w:val="E216EA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6E3D86"/>
    <w:multiLevelType w:val="multilevel"/>
    <w:tmpl w:val="E3B08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925B84"/>
    <w:multiLevelType w:val="multilevel"/>
    <w:tmpl w:val="4BAA3D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FE2250"/>
    <w:multiLevelType w:val="multilevel"/>
    <w:tmpl w:val="0F06A7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A57542"/>
    <w:multiLevelType w:val="multilevel"/>
    <w:tmpl w:val="84A0734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6F32C2"/>
    <w:multiLevelType w:val="multilevel"/>
    <w:tmpl w:val="DE3A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1E0110"/>
    <w:multiLevelType w:val="multilevel"/>
    <w:tmpl w:val="E86E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DF6B65"/>
    <w:multiLevelType w:val="multilevel"/>
    <w:tmpl w:val="B41650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57599C"/>
    <w:multiLevelType w:val="multilevel"/>
    <w:tmpl w:val="DE00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7F69F1"/>
    <w:multiLevelType w:val="multilevel"/>
    <w:tmpl w:val="2086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8F71BA"/>
    <w:multiLevelType w:val="multilevel"/>
    <w:tmpl w:val="91D0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5B61D4"/>
    <w:multiLevelType w:val="multilevel"/>
    <w:tmpl w:val="90A231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7371E5"/>
    <w:multiLevelType w:val="multilevel"/>
    <w:tmpl w:val="4358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F62EFC"/>
    <w:multiLevelType w:val="multilevel"/>
    <w:tmpl w:val="75A0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361B5E"/>
    <w:multiLevelType w:val="multilevel"/>
    <w:tmpl w:val="260C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664824"/>
    <w:multiLevelType w:val="multilevel"/>
    <w:tmpl w:val="AEF0C8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34272C"/>
    <w:multiLevelType w:val="multilevel"/>
    <w:tmpl w:val="08E6C1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E0722B"/>
    <w:multiLevelType w:val="multilevel"/>
    <w:tmpl w:val="64FA6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A031A2"/>
    <w:multiLevelType w:val="multilevel"/>
    <w:tmpl w:val="C20484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3D4494"/>
    <w:multiLevelType w:val="multilevel"/>
    <w:tmpl w:val="45A6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A704BF"/>
    <w:multiLevelType w:val="multilevel"/>
    <w:tmpl w:val="6D6AE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A4761B"/>
    <w:multiLevelType w:val="multilevel"/>
    <w:tmpl w:val="6B66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D83DDD"/>
    <w:multiLevelType w:val="multilevel"/>
    <w:tmpl w:val="31A870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650656"/>
    <w:multiLevelType w:val="multilevel"/>
    <w:tmpl w:val="7AA6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572925"/>
    <w:multiLevelType w:val="multilevel"/>
    <w:tmpl w:val="344EF5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8202C6"/>
    <w:multiLevelType w:val="multilevel"/>
    <w:tmpl w:val="219A5C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3557E8C"/>
    <w:multiLevelType w:val="multilevel"/>
    <w:tmpl w:val="3A02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A71BA9"/>
    <w:multiLevelType w:val="multilevel"/>
    <w:tmpl w:val="A7D406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6877D7"/>
    <w:multiLevelType w:val="multilevel"/>
    <w:tmpl w:val="AA8892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8820BC"/>
    <w:multiLevelType w:val="multilevel"/>
    <w:tmpl w:val="F730B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916B50"/>
    <w:multiLevelType w:val="multilevel"/>
    <w:tmpl w:val="3B5A6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732B9B"/>
    <w:multiLevelType w:val="multilevel"/>
    <w:tmpl w:val="05A2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976702"/>
    <w:multiLevelType w:val="multilevel"/>
    <w:tmpl w:val="F9E4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432655"/>
    <w:multiLevelType w:val="multilevel"/>
    <w:tmpl w:val="9510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B4F734A"/>
    <w:multiLevelType w:val="multilevel"/>
    <w:tmpl w:val="7F541A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E97567"/>
    <w:multiLevelType w:val="multilevel"/>
    <w:tmpl w:val="85AA3A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83105E"/>
    <w:multiLevelType w:val="multilevel"/>
    <w:tmpl w:val="0E287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BF51C2"/>
    <w:multiLevelType w:val="multilevel"/>
    <w:tmpl w:val="763A13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FC06C5"/>
    <w:multiLevelType w:val="multilevel"/>
    <w:tmpl w:val="A1EE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5118A8"/>
    <w:multiLevelType w:val="multilevel"/>
    <w:tmpl w:val="4F9695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6478F2"/>
    <w:multiLevelType w:val="multilevel"/>
    <w:tmpl w:val="6CA43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4651D2B"/>
    <w:multiLevelType w:val="multilevel"/>
    <w:tmpl w:val="409E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937621"/>
    <w:multiLevelType w:val="multilevel"/>
    <w:tmpl w:val="2B327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026CA9"/>
    <w:multiLevelType w:val="multilevel"/>
    <w:tmpl w:val="9CD40B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01791D"/>
    <w:multiLevelType w:val="multilevel"/>
    <w:tmpl w:val="2AA6AD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91B53B1"/>
    <w:multiLevelType w:val="multilevel"/>
    <w:tmpl w:val="F73A21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481291"/>
    <w:multiLevelType w:val="multilevel"/>
    <w:tmpl w:val="0024E7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BB4F92"/>
    <w:multiLevelType w:val="multilevel"/>
    <w:tmpl w:val="9CB2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636E63"/>
    <w:multiLevelType w:val="multilevel"/>
    <w:tmpl w:val="1EE0BC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7E3606"/>
    <w:multiLevelType w:val="multilevel"/>
    <w:tmpl w:val="6F58FD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C73BB0"/>
    <w:multiLevelType w:val="multilevel"/>
    <w:tmpl w:val="1600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F36B7D"/>
    <w:multiLevelType w:val="multilevel"/>
    <w:tmpl w:val="D624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449388">
    <w:abstractNumId w:val="30"/>
  </w:num>
  <w:num w:numId="2" w16cid:durableId="2028208714">
    <w:abstractNumId w:val="45"/>
  </w:num>
  <w:num w:numId="3" w16cid:durableId="557060182">
    <w:abstractNumId w:val="11"/>
  </w:num>
  <w:num w:numId="4" w16cid:durableId="1888954026">
    <w:abstractNumId w:val="74"/>
  </w:num>
  <w:num w:numId="5" w16cid:durableId="378090932">
    <w:abstractNumId w:val="94"/>
  </w:num>
  <w:num w:numId="6" w16cid:durableId="265963721">
    <w:abstractNumId w:val="87"/>
  </w:num>
  <w:num w:numId="7" w16cid:durableId="1384253534">
    <w:abstractNumId w:val="22"/>
  </w:num>
  <w:num w:numId="8" w16cid:durableId="18508397">
    <w:abstractNumId w:val="48"/>
  </w:num>
  <w:num w:numId="9" w16cid:durableId="872768225">
    <w:abstractNumId w:val="23"/>
  </w:num>
  <w:num w:numId="10" w16cid:durableId="2012945638">
    <w:abstractNumId w:val="37"/>
  </w:num>
  <w:num w:numId="11" w16cid:durableId="928468208">
    <w:abstractNumId w:val="60"/>
  </w:num>
  <w:num w:numId="12" w16cid:durableId="860513505">
    <w:abstractNumId w:val="71"/>
  </w:num>
  <w:num w:numId="13" w16cid:durableId="1899585093">
    <w:abstractNumId w:val="70"/>
  </w:num>
  <w:num w:numId="14" w16cid:durableId="495389166">
    <w:abstractNumId w:val="44"/>
  </w:num>
  <w:num w:numId="15" w16cid:durableId="1243222921">
    <w:abstractNumId w:val="16"/>
  </w:num>
  <w:num w:numId="16" w16cid:durableId="372003375">
    <w:abstractNumId w:val="10"/>
  </w:num>
  <w:num w:numId="17" w16cid:durableId="1062872340">
    <w:abstractNumId w:val="20"/>
  </w:num>
  <w:num w:numId="18" w16cid:durableId="2099330797">
    <w:abstractNumId w:val="28"/>
  </w:num>
  <w:num w:numId="19" w16cid:durableId="217866343">
    <w:abstractNumId w:val="64"/>
  </w:num>
  <w:num w:numId="20" w16cid:durableId="171115226">
    <w:abstractNumId w:val="7"/>
  </w:num>
  <w:num w:numId="21" w16cid:durableId="567615342">
    <w:abstractNumId w:val="24"/>
  </w:num>
  <w:num w:numId="22" w16cid:durableId="1282110813">
    <w:abstractNumId w:val="93"/>
  </w:num>
  <w:num w:numId="23" w16cid:durableId="1978030276">
    <w:abstractNumId w:val="36"/>
  </w:num>
  <w:num w:numId="24" w16cid:durableId="243226072">
    <w:abstractNumId w:val="8"/>
  </w:num>
  <w:num w:numId="25" w16cid:durableId="213321880">
    <w:abstractNumId w:val="5"/>
  </w:num>
  <w:num w:numId="26" w16cid:durableId="32266951">
    <w:abstractNumId w:val="79"/>
  </w:num>
  <w:num w:numId="27" w16cid:durableId="347414675">
    <w:abstractNumId w:val="51"/>
  </w:num>
  <w:num w:numId="28" w16cid:durableId="1585214184">
    <w:abstractNumId w:val="81"/>
  </w:num>
  <w:num w:numId="29" w16cid:durableId="666130575">
    <w:abstractNumId w:val="2"/>
  </w:num>
  <w:num w:numId="30" w16cid:durableId="2119332908">
    <w:abstractNumId w:val="33"/>
  </w:num>
  <w:num w:numId="31" w16cid:durableId="166796633">
    <w:abstractNumId w:val="9"/>
  </w:num>
  <w:num w:numId="32" w16cid:durableId="1384402194">
    <w:abstractNumId w:val="17"/>
  </w:num>
  <w:num w:numId="33" w16cid:durableId="1969122646">
    <w:abstractNumId w:val="90"/>
  </w:num>
  <w:num w:numId="34" w16cid:durableId="1150747780">
    <w:abstractNumId w:val="63"/>
  </w:num>
  <w:num w:numId="35" w16cid:durableId="640621098">
    <w:abstractNumId w:val="92"/>
  </w:num>
  <w:num w:numId="36" w16cid:durableId="668948895">
    <w:abstractNumId w:val="96"/>
  </w:num>
  <w:num w:numId="37" w16cid:durableId="739987108">
    <w:abstractNumId w:val="95"/>
  </w:num>
  <w:num w:numId="38" w16cid:durableId="236329958">
    <w:abstractNumId w:val="35"/>
  </w:num>
  <w:num w:numId="39" w16cid:durableId="1693653779">
    <w:abstractNumId w:val="78"/>
  </w:num>
  <w:num w:numId="40" w16cid:durableId="477573598">
    <w:abstractNumId w:val="68"/>
  </w:num>
  <w:num w:numId="41" w16cid:durableId="379936616">
    <w:abstractNumId w:val="69"/>
  </w:num>
  <w:num w:numId="42" w16cid:durableId="1677348014">
    <w:abstractNumId w:val="66"/>
  </w:num>
  <w:num w:numId="43" w16cid:durableId="149833507">
    <w:abstractNumId w:val="75"/>
  </w:num>
  <w:num w:numId="44" w16cid:durableId="1754352716">
    <w:abstractNumId w:val="59"/>
  </w:num>
  <w:num w:numId="45" w16cid:durableId="1861241765">
    <w:abstractNumId w:val="50"/>
  </w:num>
  <w:num w:numId="46" w16cid:durableId="196550408">
    <w:abstractNumId w:val="56"/>
  </w:num>
  <w:num w:numId="47" w16cid:durableId="196551566">
    <w:abstractNumId w:val="40"/>
  </w:num>
  <w:num w:numId="48" w16cid:durableId="367681214">
    <w:abstractNumId w:val="47"/>
  </w:num>
  <w:num w:numId="49" w16cid:durableId="1013873201">
    <w:abstractNumId w:val="76"/>
  </w:num>
  <w:num w:numId="50" w16cid:durableId="1499148231">
    <w:abstractNumId w:val="91"/>
  </w:num>
  <w:num w:numId="51" w16cid:durableId="2036809902">
    <w:abstractNumId w:val="38"/>
  </w:num>
  <w:num w:numId="52" w16cid:durableId="1355573888">
    <w:abstractNumId w:val="26"/>
  </w:num>
  <w:num w:numId="53" w16cid:durableId="1331979558">
    <w:abstractNumId w:val="4"/>
  </w:num>
  <w:num w:numId="54" w16cid:durableId="310065407">
    <w:abstractNumId w:val="34"/>
  </w:num>
  <w:num w:numId="55" w16cid:durableId="256451276">
    <w:abstractNumId w:val="57"/>
  </w:num>
  <w:num w:numId="56" w16cid:durableId="266275320">
    <w:abstractNumId w:val="27"/>
  </w:num>
  <w:num w:numId="57" w16cid:durableId="832185068">
    <w:abstractNumId w:val="14"/>
  </w:num>
  <w:num w:numId="58" w16cid:durableId="1823497433">
    <w:abstractNumId w:val="84"/>
  </w:num>
  <w:num w:numId="59" w16cid:durableId="1752848575">
    <w:abstractNumId w:val="42"/>
  </w:num>
  <w:num w:numId="60" w16cid:durableId="1987512154">
    <w:abstractNumId w:val="67"/>
  </w:num>
  <w:num w:numId="61" w16cid:durableId="1266188119">
    <w:abstractNumId w:val="53"/>
  </w:num>
  <w:num w:numId="62" w16cid:durableId="2068530319">
    <w:abstractNumId w:val="6"/>
  </w:num>
  <w:num w:numId="63" w16cid:durableId="630792199">
    <w:abstractNumId w:val="89"/>
  </w:num>
  <w:num w:numId="64" w16cid:durableId="1628581789">
    <w:abstractNumId w:val="65"/>
  </w:num>
  <w:num w:numId="65" w16cid:durableId="1461806019">
    <w:abstractNumId w:val="73"/>
  </w:num>
  <w:num w:numId="66" w16cid:durableId="1254707918">
    <w:abstractNumId w:val="77"/>
  </w:num>
  <w:num w:numId="67" w16cid:durableId="1702588371">
    <w:abstractNumId w:val="85"/>
  </w:num>
  <w:num w:numId="68" w16cid:durableId="127214275">
    <w:abstractNumId w:val="54"/>
  </w:num>
  <w:num w:numId="69" w16cid:durableId="885606320">
    <w:abstractNumId w:val="41"/>
  </w:num>
  <w:num w:numId="70" w16cid:durableId="351078477">
    <w:abstractNumId w:val="97"/>
  </w:num>
  <w:num w:numId="71" w16cid:durableId="242423095">
    <w:abstractNumId w:val="12"/>
  </w:num>
  <w:num w:numId="72" w16cid:durableId="1007900078">
    <w:abstractNumId w:val="3"/>
  </w:num>
  <w:num w:numId="73" w16cid:durableId="1300257394">
    <w:abstractNumId w:val="55"/>
  </w:num>
  <w:num w:numId="74" w16cid:durableId="925920029">
    <w:abstractNumId w:val="19"/>
  </w:num>
  <w:num w:numId="75" w16cid:durableId="1771966524">
    <w:abstractNumId w:val="13"/>
  </w:num>
  <w:num w:numId="76" w16cid:durableId="1360663153">
    <w:abstractNumId w:val="86"/>
  </w:num>
  <w:num w:numId="77" w16cid:durableId="1450589898">
    <w:abstractNumId w:val="29"/>
  </w:num>
  <w:num w:numId="78" w16cid:durableId="1453792881">
    <w:abstractNumId w:val="0"/>
  </w:num>
  <w:num w:numId="79" w16cid:durableId="2092382479">
    <w:abstractNumId w:val="1"/>
  </w:num>
  <w:num w:numId="80" w16cid:durableId="674840580">
    <w:abstractNumId w:val="43"/>
  </w:num>
  <w:num w:numId="81" w16cid:durableId="1414476934">
    <w:abstractNumId w:val="25"/>
  </w:num>
  <w:num w:numId="82" w16cid:durableId="206718485">
    <w:abstractNumId w:val="46"/>
  </w:num>
  <w:num w:numId="83" w16cid:durableId="1847279694">
    <w:abstractNumId w:val="62"/>
  </w:num>
  <w:num w:numId="84" w16cid:durableId="501161698">
    <w:abstractNumId w:val="31"/>
  </w:num>
  <w:num w:numId="85" w16cid:durableId="240801889">
    <w:abstractNumId w:val="88"/>
  </w:num>
  <w:num w:numId="86" w16cid:durableId="2045515604">
    <w:abstractNumId w:val="58"/>
  </w:num>
  <w:num w:numId="87" w16cid:durableId="1867400986">
    <w:abstractNumId w:val="39"/>
  </w:num>
  <w:num w:numId="88" w16cid:durableId="599876584">
    <w:abstractNumId w:val="72"/>
  </w:num>
  <w:num w:numId="89" w16cid:durableId="997072196">
    <w:abstractNumId w:val="83"/>
  </w:num>
  <w:num w:numId="90" w16cid:durableId="1363245242">
    <w:abstractNumId w:val="82"/>
  </w:num>
  <w:num w:numId="91" w16cid:durableId="1552885606">
    <w:abstractNumId w:val="49"/>
  </w:num>
  <w:num w:numId="92" w16cid:durableId="680162967">
    <w:abstractNumId w:val="80"/>
  </w:num>
  <w:num w:numId="93" w16cid:durableId="2026201535">
    <w:abstractNumId w:val="52"/>
  </w:num>
  <w:num w:numId="94" w16cid:durableId="1100947872">
    <w:abstractNumId w:val="18"/>
  </w:num>
  <w:num w:numId="95" w16cid:durableId="1680697194">
    <w:abstractNumId w:val="32"/>
  </w:num>
  <w:num w:numId="96" w16cid:durableId="292097491">
    <w:abstractNumId w:val="21"/>
  </w:num>
  <w:num w:numId="97" w16cid:durableId="1533612494">
    <w:abstractNumId w:val="15"/>
  </w:num>
  <w:num w:numId="98" w16cid:durableId="178180378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0A6"/>
    <w:rsid w:val="00032574"/>
    <w:rsid w:val="000564D3"/>
    <w:rsid w:val="002B2450"/>
    <w:rsid w:val="00626C25"/>
    <w:rsid w:val="0077679F"/>
    <w:rsid w:val="0082486D"/>
    <w:rsid w:val="00BC3260"/>
    <w:rsid w:val="00C42C3B"/>
    <w:rsid w:val="00E070A6"/>
    <w:rsid w:val="00EC8D71"/>
    <w:rsid w:val="013E4C95"/>
    <w:rsid w:val="03F10C9B"/>
    <w:rsid w:val="0625923A"/>
    <w:rsid w:val="07E9CC0E"/>
    <w:rsid w:val="0C39E47C"/>
    <w:rsid w:val="0D66E06B"/>
    <w:rsid w:val="11E3C7A3"/>
    <w:rsid w:val="2221CB6C"/>
    <w:rsid w:val="3313C763"/>
    <w:rsid w:val="3874EC58"/>
    <w:rsid w:val="57260531"/>
    <w:rsid w:val="5E97E1A9"/>
    <w:rsid w:val="6703E3F9"/>
    <w:rsid w:val="6D907A34"/>
    <w:rsid w:val="6DA6F9EF"/>
    <w:rsid w:val="743D89AC"/>
    <w:rsid w:val="77433C42"/>
    <w:rsid w:val="791297F4"/>
    <w:rsid w:val="7BAD771B"/>
    <w:rsid w:val="7E513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08D30A"/>
  <w15:chartTrackingRefBased/>
  <w15:docId w15:val="{06C86521-7442-1940-81DB-8072CEF6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70A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0A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0A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70A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70A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70A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70A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70A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70A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70A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70A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70A6"/>
    <w:rPr>
      <w:rFonts w:eastAsiaTheme="majorEastAsia" w:cstheme="majorBidi"/>
      <w:color w:val="272727" w:themeColor="text1" w:themeTint="D8"/>
    </w:rPr>
  </w:style>
  <w:style w:type="paragraph" w:styleId="Title">
    <w:name w:val="Title"/>
    <w:basedOn w:val="Normal"/>
    <w:next w:val="Normal"/>
    <w:link w:val="TitleChar"/>
    <w:uiPriority w:val="10"/>
    <w:qFormat/>
    <w:rsid w:val="00E070A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70A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70A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7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0A6"/>
    <w:pPr>
      <w:spacing w:before="160"/>
      <w:jc w:val="center"/>
    </w:pPr>
    <w:rPr>
      <w:i/>
      <w:iCs/>
      <w:color w:val="404040" w:themeColor="text1" w:themeTint="BF"/>
    </w:rPr>
  </w:style>
  <w:style w:type="character" w:styleId="QuoteChar" w:customStyle="1">
    <w:name w:val="Quote Char"/>
    <w:basedOn w:val="DefaultParagraphFont"/>
    <w:link w:val="Quote"/>
    <w:uiPriority w:val="29"/>
    <w:rsid w:val="00E070A6"/>
    <w:rPr>
      <w:i/>
      <w:iCs/>
      <w:color w:val="404040" w:themeColor="text1" w:themeTint="BF"/>
    </w:rPr>
  </w:style>
  <w:style w:type="paragraph" w:styleId="ListParagraph">
    <w:name w:val="List Paragraph"/>
    <w:basedOn w:val="Normal"/>
    <w:uiPriority w:val="34"/>
    <w:qFormat/>
    <w:rsid w:val="00E070A6"/>
    <w:pPr>
      <w:ind w:left="720"/>
      <w:contextualSpacing/>
    </w:pPr>
  </w:style>
  <w:style w:type="character" w:styleId="IntenseEmphasis">
    <w:name w:val="Intense Emphasis"/>
    <w:basedOn w:val="DefaultParagraphFont"/>
    <w:uiPriority w:val="21"/>
    <w:qFormat/>
    <w:rsid w:val="00E070A6"/>
    <w:rPr>
      <w:i/>
      <w:iCs/>
      <w:color w:val="0F4761" w:themeColor="accent1" w:themeShade="BF"/>
    </w:rPr>
  </w:style>
  <w:style w:type="paragraph" w:styleId="IntenseQuote">
    <w:name w:val="Intense Quote"/>
    <w:basedOn w:val="Normal"/>
    <w:next w:val="Normal"/>
    <w:link w:val="IntenseQuoteChar"/>
    <w:uiPriority w:val="30"/>
    <w:qFormat/>
    <w:rsid w:val="00E070A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70A6"/>
    <w:rPr>
      <w:i/>
      <w:iCs/>
      <w:color w:val="0F4761" w:themeColor="accent1" w:themeShade="BF"/>
    </w:rPr>
  </w:style>
  <w:style w:type="character" w:styleId="IntenseReference">
    <w:name w:val="Intense Reference"/>
    <w:basedOn w:val="DefaultParagraphFont"/>
    <w:uiPriority w:val="32"/>
    <w:qFormat/>
    <w:rsid w:val="00E070A6"/>
    <w:rPr>
      <w:b/>
      <w:bCs/>
      <w:smallCaps/>
      <w:color w:val="0F4761" w:themeColor="accent1" w:themeShade="BF"/>
      <w:spacing w:val="5"/>
    </w:rPr>
  </w:style>
  <w:style w:type="paragraph" w:styleId="msonormal0" w:customStyle="1">
    <w:name w:val="msonormal"/>
    <w:basedOn w:val="Normal"/>
    <w:rsid w:val="00E070A6"/>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aragraph" w:customStyle="1">
    <w:name w:val="paragraph"/>
    <w:basedOn w:val="Normal"/>
    <w:rsid w:val="00E070A6"/>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textrun" w:customStyle="1">
    <w:name w:val="textrun"/>
    <w:basedOn w:val="DefaultParagraphFont"/>
    <w:rsid w:val="00E070A6"/>
  </w:style>
  <w:style w:type="character" w:styleId="normaltextrun" w:customStyle="1">
    <w:name w:val="normaltextrun"/>
    <w:basedOn w:val="DefaultParagraphFont"/>
    <w:rsid w:val="00E070A6"/>
  </w:style>
  <w:style w:type="character" w:styleId="eop" w:customStyle="1">
    <w:name w:val="eop"/>
    <w:basedOn w:val="DefaultParagraphFont"/>
    <w:rsid w:val="00E070A6"/>
  </w:style>
  <w:style w:type="paragraph" w:styleId="outlineelement" w:customStyle="1">
    <w:name w:val="outlineelement"/>
    <w:basedOn w:val="Normal"/>
    <w:rsid w:val="00E070A6"/>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cxw168202388" w:customStyle="1">
    <w:name w:val="scxw168202388"/>
    <w:basedOn w:val="DefaultParagraphFont"/>
    <w:rsid w:val="00E070A6"/>
  </w:style>
  <w:style w:type="character" w:styleId="wacimagecontainer" w:customStyle="1">
    <w:name w:val="wacimagecontainer"/>
    <w:basedOn w:val="DefaultParagraphFont"/>
    <w:rsid w:val="00E070A6"/>
  </w:style>
  <w:style w:type="character" w:styleId="Hyperlink">
    <w:uiPriority w:val="99"/>
    <w:name w:val="Hyperlink"/>
    <w:basedOn w:val="DefaultParagraphFont"/>
    <w:unhideWhenUsed/>
    <w:rsid w:val="07E9CC0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doi.org/10.1002/icd.2415" TargetMode="External" Id="Re57717ec334b44d9" /><Relationship Type="http://schemas.openxmlformats.org/officeDocument/2006/relationships/hyperlink" Target="https://doi.org/10.3389/fendo.2020.549928" TargetMode="External" Id="Rc9c100ccd88144c4" /><Relationship Type="http://schemas.openxmlformats.org/officeDocument/2006/relationships/hyperlink" Target="https://doi.org/10.1016/j.dcn.2018.03.005" TargetMode="External" Id="R7e68cf4f10d74de7" /><Relationship Type="http://schemas.openxmlformats.org/officeDocument/2006/relationships/image" Target="/media/image.png" Id="rId72840289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8</revision>
  <dcterms:created xsi:type="dcterms:W3CDTF">2025-10-07T18:29:00.0000000Z</dcterms:created>
  <dcterms:modified xsi:type="dcterms:W3CDTF">2026-01-22T16:49:52.5246525Z</dcterms:modified>
</coreProperties>
</file>