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09BA" w:rsidR="005C09BA" w:rsidP="005C09BA" w:rsidRDefault="005C09BA" w14:paraId="5EF1F1E4" w14:textId="642716A2">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b/>
          <w:bCs/>
          <w:kern w:val="0"/>
          <w14:ligatures w14:val="none"/>
        </w:rPr>
        <w:t>PrePost_Menarche</w:t>
      </w:r>
      <w:r w:rsidRPr="005C09BA" w:rsidR="303B9E6A">
        <w:rPr>
          <w:rFonts w:ascii="Times New Roman" w:hAnsi="Times New Roman" w:eastAsia="Times New Roman" w:cs="Times New Roman"/>
          <w:b/>
          <w:bCs/>
          <w:kern w:val="0"/>
          <w14:ligatures w14:val="none"/>
        </w:rPr>
        <w:t>_6.0</w:t>
      </w:r>
      <w:r w:rsidRPr="005C09BA">
        <w:rPr>
          <w:rFonts w:ascii="Times New Roman" w:hAnsi="Times New Roman" w:eastAsia="Times New Roman" w:cs="Times New Roman"/>
          <w:b/>
          <w:bCs/>
          <w:kern w:val="0"/>
          <w14:ligatures w14:val="none"/>
        </w:rPr>
        <w:t>.R_README</w:t>
      </w:r>
    </w:p>
    <w:p w:rsidRPr="005C09BA" w:rsidR="005C09BA" w:rsidP="005C09BA" w:rsidRDefault="005C09BA" w14:paraId="02D9A3F4"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Robert Toms, robert.toms@utdallas.edu</w:t>
      </w:r>
    </w:p>
    <w:p w:rsidRPr="005C09BA" w:rsidR="005C09BA" w:rsidP="005C09BA" w:rsidRDefault="005C09BA" w14:paraId="72737F3C"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53E51875"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README SECTIONS: </w:t>
      </w:r>
    </w:p>
    <w:p w:rsidRPr="005C09BA" w:rsidR="005C09BA" w:rsidP="0B7819EB" w:rsidRDefault="005C09BA" w14:paraId="6F3B6A0D" w14:textId="77777777">
      <w:pPr>
        <w:numPr>
          <w:ilvl w:val="0"/>
          <w:numId w:val="44"/>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Purpose of Code </w:t>
      </w:r>
    </w:p>
    <w:p w:rsidRPr="005C09BA" w:rsidR="005C09BA" w:rsidP="005C09BA" w:rsidRDefault="56A0B784" w14:paraId="05176AE7" w14:textId="4F80B640">
      <w:pPr>
        <w:numPr>
          <w:ilvl w:val="0"/>
          <w:numId w:val="44"/>
        </w:numPr>
        <w:spacing w:after="0" w:line="240" w:lineRule="auto"/>
        <w:ind w:left="1080" w:firstLine="0"/>
        <w:textAlignment w:val="baseline"/>
        <w:rPr>
          <w:rFonts w:ascii="Times New Roman" w:hAnsi="Times New Roman" w:eastAsia="Times New Roman" w:cs="Times New Roman"/>
          <w:kern w:val="0"/>
          <w14:ligatures w14:val="none"/>
        </w:rPr>
      </w:pPr>
      <w:r w:rsidRPr="0B7819EB">
        <w:rPr>
          <w:rFonts w:ascii="Times New Roman" w:hAnsi="Times New Roman" w:eastAsia="Times New Roman" w:cs="Times New Roman"/>
        </w:rPr>
        <w:t xml:space="preserve">Key </w:t>
      </w:r>
      <w:r w:rsidRPr="0B7819EB" w:rsidR="4E9F03EB">
        <w:rPr>
          <w:rFonts w:ascii="Times New Roman" w:hAnsi="Times New Roman" w:eastAsia="Times New Roman" w:cs="Times New Roman"/>
        </w:rPr>
        <w:t>Tips for Use</w:t>
      </w:r>
    </w:p>
    <w:p w:rsidRPr="005C09BA" w:rsidR="005C09BA" w:rsidP="005C09BA" w:rsidRDefault="005C09BA" w14:paraId="4A6EC60B" w14:textId="77777777">
      <w:pPr>
        <w:numPr>
          <w:ilvl w:val="0"/>
          <w:numId w:val="44"/>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Researcher-facing Explanation of Code </w:t>
      </w:r>
    </w:p>
    <w:p w:rsidRPr="005C09BA" w:rsidR="005C09BA" w:rsidP="005C09BA" w:rsidRDefault="005C09BA" w14:paraId="4C67E495" w14:textId="77777777">
      <w:pPr>
        <w:numPr>
          <w:ilvl w:val="0"/>
          <w:numId w:val="44"/>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Explanation of Variables </w:t>
      </w:r>
    </w:p>
    <w:p w:rsidRPr="005C09BA" w:rsidR="005C09BA" w:rsidP="005C09BA" w:rsidRDefault="005C09BA" w14:paraId="2D304351" w14:textId="77777777">
      <w:pPr>
        <w:numPr>
          <w:ilvl w:val="0"/>
          <w:numId w:val="44"/>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Methods Section Summary </w:t>
      </w:r>
    </w:p>
    <w:p w:rsidRPr="005C09BA" w:rsidR="005C09BA" w:rsidP="005C09BA" w:rsidRDefault="005C09BA" w14:paraId="700FFCF3" w14:textId="77777777">
      <w:pPr>
        <w:numPr>
          <w:ilvl w:val="0"/>
          <w:numId w:val="44"/>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References</w:t>
      </w:r>
    </w:p>
    <w:p w:rsidRPr="005C09BA" w:rsidR="005C09BA" w:rsidP="005C09BA" w:rsidRDefault="005C09BA" w14:paraId="3067EBF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1DD5308A"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PURPOSE OF CODE:</w:t>
      </w:r>
      <w:r w:rsidRPr="005C09BA">
        <w:rPr>
          <w:rFonts w:ascii="Times New Roman" w:hAnsi="Times New Roman" w:eastAsia="Times New Roman" w:cs="Times New Roman"/>
          <w:kern w:val="0"/>
          <w14:ligatures w14:val="none"/>
        </w:rPr>
        <w:t> </w:t>
      </w:r>
    </w:p>
    <w:p w:rsidRPr="005C09BA" w:rsidR="005C09BA" w:rsidP="005C09BA" w:rsidRDefault="005C09BA" w14:paraId="16B3D9A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 purpose of this code is to find Pre &amp; Post menarche timepoints for each subject, for both parent and youth reports. </w:t>
      </w:r>
    </w:p>
    <w:p w:rsidR="0B7819EB" w:rsidP="0B7819EB" w:rsidRDefault="0B7819EB" w14:paraId="4F86213A" w14:textId="58A0E855">
      <w:pPr>
        <w:spacing w:after="0" w:line="240" w:lineRule="auto"/>
        <w:rPr>
          <w:rFonts w:ascii="Times New Roman" w:hAnsi="Times New Roman" w:eastAsia="Times New Roman" w:cs="Times New Roman"/>
        </w:rPr>
      </w:pPr>
    </w:p>
    <w:p w:rsidR="4FC0158C" w:rsidP="0B7819EB" w:rsidRDefault="4FC0158C" w14:paraId="46B0598B" w14:textId="10955B23">
      <w:pPr>
        <w:spacing w:after="0" w:line="240" w:lineRule="auto"/>
        <w:rPr>
          <w:rFonts w:ascii="Times New Roman" w:hAnsi="Times New Roman" w:eastAsia="Times New Roman" w:cs="Times New Roman"/>
          <w:u w:val="single"/>
        </w:rPr>
      </w:pPr>
      <w:r w:rsidRPr="0B7819EB">
        <w:rPr>
          <w:rFonts w:ascii="Times New Roman" w:hAnsi="Times New Roman" w:eastAsia="Times New Roman" w:cs="Times New Roman"/>
          <w:u w:val="single"/>
        </w:rPr>
        <w:t xml:space="preserve">KEY </w:t>
      </w:r>
      <w:r w:rsidRPr="0B7819EB" w:rsidR="7A92CA5B">
        <w:rPr>
          <w:rFonts w:ascii="Times New Roman" w:hAnsi="Times New Roman" w:eastAsia="Times New Roman" w:cs="Times New Roman"/>
          <w:u w:val="single"/>
        </w:rPr>
        <w:t>TIPS FOR USE</w:t>
      </w:r>
      <w:r w:rsidRPr="0B7819EB" w:rsidR="0C12BA27">
        <w:rPr>
          <w:rFonts w:ascii="Times New Roman" w:hAnsi="Times New Roman" w:eastAsia="Times New Roman" w:cs="Times New Roman"/>
          <w:u w:val="single"/>
        </w:rPr>
        <w:t>:</w:t>
      </w:r>
    </w:p>
    <w:p w:rsidR="71D5B6B5" w:rsidP="0B7819EB" w:rsidRDefault="71D5B6B5" w14:paraId="7E9CF015" w14:textId="1188467C">
      <w:pPr>
        <w:pStyle w:val="ListParagraph"/>
        <w:numPr>
          <w:ilvl w:val="0"/>
          <w:numId w:val="42"/>
        </w:numPr>
        <w:spacing w:after="0" w:line="240" w:lineRule="auto"/>
        <w:rPr>
          <w:rFonts w:ascii="Times New Roman" w:hAnsi="Times New Roman" w:eastAsia="Times New Roman" w:cs="Times New Roman"/>
        </w:rPr>
      </w:pPr>
      <w:proofErr w:type="spellStart"/>
      <w:r w:rsidRPr="0B7819EB">
        <w:rPr>
          <w:rFonts w:ascii="Times New Roman" w:hAnsi="Times New Roman" w:eastAsia="Times New Roman" w:cs="Times New Roman"/>
        </w:rPr>
        <w:t>Last_pre_session</w:t>
      </w:r>
      <w:proofErr w:type="spellEnd"/>
      <w:r w:rsidRPr="0B7819EB">
        <w:rPr>
          <w:rFonts w:ascii="Times New Roman" w:hAnsi="Times New Roman" w:eastAsia="Times New Roman" w:cs="Times New Roman"/>
        </w:rPr>
        <w:t xml:space="preserve"> and </w:t>
      </w:r>
      <w:proofErr w:type="spellStart"/>
      <w:r w:rsidRPr="0B7819EB">
        <w:rPr>
          <w:rFonts w:ascii="Times New Roman" w:hAnsi="Times New Roman" w:eastAsia="Times New Roman" w:cs="Times New Roman"/>
        </w:rPr>
        <w:t>first_post_session</w:t>
      </w:r>
      <w:proofErr w:type="spellEnd"/>
      <w:r w:rsidRPr="0B7819EB">
        <w:rPr>
          <w:rFonts w:ascii="Times New Roman" w:hAnsi="Times New Roman" w:eastAsia="Times New Roman" w:cs="Times New Roman"/>
        </w:rPr>
        <w:t xml:space="preserve"> are the main </w:t>
      </w:r>
      <w:r w:rsidRPr="0B7819EB" w:rsidR="0334736B">
        <w:rPr>
          <w:rFonts w:ascii="Times New Roman" w:hAnsi="Times New Roman" w:eastAsia="Times New Roman" w:cs="Times New Roman"/>
        </w:rPr>
        <w:t xml:space="preserve">outcome </w:t>
      </w:r>
      <w:r w:rsidRPr="0B7819EB">
        <w:rPr>
          <w:rFonts w:ascii="Times New Roman" w:hAnsi="Times New Roman" w:eastAsia="Times New Roman" w:cs="Times New Roman"/>
        </w:rPr>
        <w:t xml:space="preserve">variables </w:t>
      </w:r>
      <w:r w:rsidRPr="0B7819EB" w:rsidR="0F7ED453">
        <w:rPr>
          <w:rFonts w:ascii="Times New Roman" w:hAnsi="Times New Roman" w:eastAsia="Times New Roman" w:cs="Times New Roman"/>
        </w:rPr>
        <w:t xml:space="preserve">for this code. They are numerical representations (ses-00A = 0, ses-01A = 1, ses-02A = 2, etc.) of each subject’s last premenarche report and first </w:t>
      </w:r>
      <w:proofErr w:type="spellStart"/>
      <w:r w:rsidRPr="0B7819EB" w:rsidR="0F7ED453">
        <w:rPr>
          <w:rFonts w:ascii="Times New Roman" w:hAnsi="Times New Roman" w:eastAsia="Times New Roman" w:cs="Times New Roman"/>
        </w:rPr>
        <w:t>po</w:t>
      </w:r>
      <w:r w:rsidRPr="0B7819EB" w:rsidR="20944655">
        <w:rPr>
          <w:rFonts w:ascii="Times New Roman" w:hAnsi="Times New Roman" w:eastAsia="Times New Roman" w:cs="Times New Roman"/>
        </w:rPr>
        <w:t>stmenarche</w:t>
      </w:r>
      <w:proofErr w:type="spellEnd"/>
      <w:r w:rsidRPr="0B7819EB" w:rsidR="20944655">
        <w:rPr>
          <w:rFonts w:ascii="Times New Roman" w:hAnsi="Times New Roman" w:eastAsia="Times New Roman" w:cs="Times New Roman"/>
        </w:rPr>
        <w:t xml:space="preserve"> report, respectively.</w:t>
      </w:r>
    </w:p>
    <w:p w:rsidR="4D2080EC" w:rsidP="0B7819EB" w:rsidRDefault="4D2080EC" w14:paraId="3276EFF6" w14:textId="11145FA4">
      <w:pPr>
        <w:pStyle w:val="ListParagraph"/>
        <w:numPr>
          <w:ilvl w:val="0"/>
          <w:numId w:val="42"/>
        </w:numPr>
        <w:spacing w:after="0" w:line="240" w:lineRule="auto"/>
        <w:rPr>
          <w:rFonts w:ascii="Times New Roman" w:hAnsi="Times New Roman" w:eastAsia="Times New Roman" w:cs="Times New Roman"/>
        </w:rPr>
      </w:pPr>
      <w:r w:rsidRPr="7776565A">
        <w:rPr>
          <w:rFonts w:ascii="Times New Roman" w:hAnsi="Times New Roman" w:eastAsia="Times New Roman" w:cs="Times New Roman"/>
        </w:rPr>
        <w:t xml:space="preserve">Some participants reported inconsistently, i.e. reporting being premenarche after reporting being </w:t>
      </w:r>
      <w:proofErr w:type="spellStart"/>
      <w:r w:rsidRPr="7776565A">
        <w:rPr>
          <w:rFonts w:ascii="Times New Roman" w:hAnsi="Times New Roman" w:eastAsia="Times New Roman" w:cs="Times New Roman"/>
        </w:rPr>
        <w:t>postmenarche</w:t>
      </w:r>
      <w:proofErr w:type="spellEnd"/>
      <w:r w:rsidRPr="7776565A">
        <w:rPr>
          <w:rFonts w:ascii="Times New Roman" w:hAnsi="Times New Roman" w:eastAsia="Times New Roman" w:cs="Times New Roman"/>
        </w:rPr>
        <w:t>. These are f</w:t>
      </w:r>
      <w:r w:rsidRPr="7776565A" w:rsidR="20D556E5">
        <w:rPr>
          <w:rFonts w:ascii="Times New Roman" w:hAnsi="Times New Roman" w:eastAsia="Times New Roman" w:cs="Times New Roman"/>
        </w:rPr>
        <w:t>lagged in the column “</w:t>
      </w:r>
      <w:r w:rsidRPr="7776565A" w:rsidR="33E96159">
        <w:rPr>
          <w:rFonts w:ascii="Times New Roman" w:hAnsi="Times New Roman" w:eastAsia="Times New Roman" w:cs="Times New Roman"/>
        </w:rPr>
        <w:t>Inconsistent_Reporting_Y1N0</w:t>
      </w:r>
      <w:r w:rsidRPr="7776565A" w:rsidR="20D556E5">
        <w:rPr>
          <w:rFonts w:ascii="Times New Roman" w:hAnsi="Times New Roman" w:eastAsia="Times New Roman" w:cs="Times New Roman"/>
        </w:rPr>
        <w:t>”</w:t>
      </w:r>
      <w:r w:rsidRPr="7776565A" w:rsidR="710EE85B">
        <w:rPr>
          <w:rFonts w:ascii="Times New Roman" w:hAnsi="Times New Roman" w:eastAsia="Times New Roman" w:cs="Times New Roman"/>
        </w:rPr>
        <w:t xml:space="preserve"> (Yes = 1, No = 0)</w:t>
      </w:r>
      <w:r w:rsidRPr="7776565A" w:rsidR="797BAD87">
        <w:rPr>
          <w:rFonts w:ascii="Times New Roman" w:hAnsi="Times New Roman" w:eastAsia="Times New Roman" w:cs="Times New Roman"/>
        </w:rPr>
        <w:t xml:space="preserve">, and their reports have been </w:t>
      </w:r>
      <w:r w:rsidRPr="7776565A" w:rsidR="7D33D03A">
        <w:rPr>
          <w:rFonts w:ascii="Times New Roman" w:hAnsi="Times New Roman" w:eastAsia="Times New Roman" w:cs="Times New Roman"/>
        </w:rPr>
        <w:t>interpreted strategically</w:t>
      </w:r>
      <w:r w:rsidRPr="7776565A" w:rsidR="797BAD87">
        <w:rPr>
          <w:rFonts w:ascii="Times New Roman" w:hAnsi="Times New Roman" w:eastAsia="Times New Roman" w:cs="Times New Roman"/>
        </w:rPr>
        <w:t xml:space="preserve">. </w:t>
      </w:r>
      <w:r w:rsidRPr="7776565A" w:rsidR="2EA72698">
        <w:rPr>
          <w:rFonts w:ascii="Times New Roman" w:hAnsi="Times New Roman" w:eastAsia="Times New Roman" w:cs="Times New Roman"/>
        </w:rPr>
        <w:t xml:space="preserve">Justification and Explanation </w:t>
      </w:r>
      <w:r w:rsidRPr="7776565A" w:rsidR="797BAD87">
        <w:rPr>
          <w:rFonts w:ascii="Times New Roman" w:hAnsi="Times New Roman" w:eastAsia="Times New Roman" w:cs="Times New Roman"/>
        </w:rPr>
        <w:t xml:space="preserve">of the </w:t>
      </w:r>
      <w:r w:rsidRPr="7776565A" w:rsidR="7B1A278D">
        <w:rPr>
          <w:rFonts w:ascii="Times New Roman" w:hAnsi="Times New Roman" w:eastAsia="Times New Roman" w:cs="Times New Roman"/>
        </w:rPr>
        <w:t>interpreta</w:t>
      </w:r>
      <w:r w:rsidRPr="7776565A" w:rsidR="797BAD87">
        <w:rPr>
          <w:rFonts w:ascii="Times New Roman" w:hAnsi="Times New Roman" w:eastAsia="Times New Roman" w:cs="Times New Roman"/>
        </w:rPr>
        <w:t>tion is in section 6, below.</w:t>
      </w:r>
    </w:p>
    <w:p w:rsidRPr="005C09BA" w:rsidR="005C09BA" w:rsidP="005C09BA" w:rsidRDefault="005C09BA" w14:paraId="0CB0B182" w14:textId="77777777">
      <w:pPr>
        <w:spacing w:after="0" w:line="240" w:lineRule="auto"/>
        <w:textAlignment w:val="baseline"/>
        <w:rPr>
          <w:rFonts w:ascii="Times New Roman" w:hAnsi="Times New Roman" w:eastAsia="Times New Roman" w:cs="Times New Roman"/>
          <w:kern w:val="0"/>
          <w14:ligatures w14:val="none"/>
        </w:rPr>
      </w:pPr>
    </w:p>
    <w:p w:rsidRPr="009F0F14" w:rsidR="009F0F14" w:rsidP="009F0F14" w:rsidRDefault="005C09BA" w14:paraId="2423C8E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RESEARCHER-FACING EXPLANATION OF CODE:</w:t>
      </w:r>
      <w:r w:rsidRPr="005C09BA">
        <w:rPr>
          <w:rFonts w:ascii="Times New Roman" w:hAnsi="Times New Roman" w:eastAsia="Times New Roman" w:cs="Times New Roman"/>
          <w:kern w:val="0"/>
          <w14:ligatures w14:val="none"/>
        </w:rPr>
        <w:t> </w:t>
      </w:r>
    </w:p>
    <w:p w:rsidR="12597690" w:rsidP="5218AEDA" w:rsidRDefault="0E3994A0" w14:paraId="43D99E47" w14:textId="47427417">
      <w:pPr>
        <w:pStyle w:val="ListParagraph"/>
        <w:numPr>
          <w:ilvl w:val="0"/>
          <w:numId w:val="1"/>
        </w:numPr>
        <w:spacing w:after="0" w:line="240" w:lineRule="auto"/>
        <w:rPr>
          <w:rFonts w:ascii="Times New Roman" w:hAnsi="Times New Roman" w:eastAsia="Times New Roman" w:cs="Times New Roman"/>
        </w:rPr>
      </w:pPr>
      <w:r w:rsidRPr="5218AEDA">
        <w:rPr>
          <w:rFonts w:ascii="Times New Roman" w:hAnsi="Times New Roman" w:eastAsia="Times New Roman" w:cs="Times New Roman"/>
        </w:rPr>
        <w:t>Counts of flags and exclusions have been interspersed throughout the code, these are described directly in the comments of the code. A flowchart of these counts is in the Methods Section Summary below, and in the Outputs folder.</w:t>
      </w:r>
    </w:p>
    <w:p w:rsidR="59694F1A" w:rsidP="59694F1A" w:rsidRDefault="59694F1A" w14:paraId="68E620C6" w14:textId="27E98731">
      <w:pPr>
        <w:pStyle w:val="ListParagraph"/>
        <w:spacing w:after="0" w:line="240" w:lineRule="auto"/>
        <w:ind w:left="1080"/>
        <w:rPr>
          <w:rFonts w:ascii="Times New Roman" w:hAnsi="Times New Roman" w:eastAsia="Times New Roman" w:cs="Times New Roman"/>
        </w:rPr>
      </w:pPr>
    </w:p>
    <w:p w:rsidR="007D477A" w:rsidP="007D477A" w:rsidRDefault="005C09BA" w14:paraId="7470DA77" w14:textId="77777777">
      <w:pPr>
        <w:pStyle w:val="ListParagraph"/>
        <w:numPr>
          <w:ilvl w:val="0"/>
          <w:numId w:val="33"/>
        </w:numPr>
        <w:spacing w:after="0" w:line="240" w:lineRule="auto"/>
        <w:ind w:left="1080" w:firstLine="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ABCD 6.0 menarche data were imported for youth (</w:t>
      </w:r>
      <w:proofErr w:type="spellStart"/>
      <w:r w:rsidRPr="007D477A">
        <w:rPr>
          <w:rFonts w:ascii="Times New Roman" w:hAnsi="Times New Roman" w:eastAsia="Times New Roman" w:cs="Times New Roman"/>
          <w:kern w:val="0"/>
          <w14:ligatures w14:val="none"/>
        </w:rPr>
        <w:t>ph_y_pds.tsv</w:t>
      </w:r>
      <w:proofErr w:type="spellEnd"/>
      <w:r w:rsidRPr="007D477A">
        <w:rPr>
          <w:rFonts w:ascii="Times New Roman" w:hAnsi="Times New Roman" w:eastAsia="Times New Roman" w:cs="Times New Roman"/>
          <w:kern w:val="0"/>
          <w14:ligatures w14:val="none"/>
        </w:rPr>
        <w:t>) and parent (</w:t>
      </w:r>
      <w:proofErr w:type="spellStart"/>
      <w:r w:rsidRPr="007D477A">
        <w:rPr>
          <w:rFonts w:ascii="Times New Roman" w:hAnsi="Times New Roman" w:eastAsia="Times New Roman" w:cs="Times New Roman"/>
          <w:kern w:val="0"/>
          <w14:ligatures w14:val="none"/>
        </w:rPr>
        <w:t>ph_p_pds.tsv</w:t>
      </w:r>
      <w:proofErr w:type="spellEnd"/>
      <w:r w:rsidRPr="007D477A">
        <w:rPr>
          <w:rFonts w:ascii="Times New Roman" w:hAnsi="Times New Roman" w:eastAsia="Times New Roman" w:cs="Times New Roman"/>
          <w:kern w:val="0"/>
          <w14:ligatures w14:val="none"/>
        </w:rPr>
        <w:t>) reports.</w:t>
      </w:r>
    </w:p>
    <w:p w:rsidR="007D477A" w:rsidP="007D477A" w:rsidRDefault="007D477A" w14:paraId="241731A1" w14:textId="2CAE0D20">
      <w:pPr>
        <w:pStyle w:val="ListParagraph"/>
        <w:spacing w:after="0" w:line="240" w:lineRule="auto"/>
        <w:ind w:left="1080"/>
        <w:textAlignment w:val="baseline"/>
        <w:rPr>
          <w:rFonts w:ascii="Times New Roman" w:hAnsi="Times New Roman" w:eastAsia="Times New Roman" w:cs="Times New Roman"/>
          <w:kern w:val="0"/>
          <w14:ligatures w14:val="none"/>
        </w:rPr>
      </w:pPr>
    </w:p>
    <w:p w:rsidRPr="007D477A" w:rsidR="009F0F14" w:rsidP="007D477A" w:rsidRDefault="005C09BA" w14:paraId="0A2619A9" w14:textId="3CDA7715">
      <w:pPr>
        <w:pStyle w:val="ListParagraph"/>
        <w:numPr>
          <w:ilvl w:val="0"/>
          <w:numId w:val="33"/>
        </w:numPr>
        <w:spacing w:after="0" w:line="240" w:lineRule="auto"/>
        <w:ind w:left="1080" w:firstLine="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All columns of interest are enumerated below in the Explanation of Variables section, in order of appearance.</w:t>
      </w:r>
    </w:p>
    <w:p w:rsidRPr="009F0F14" w:rsidR="009F0F14" w:rsidP="009F0F14" w:rsidRDefault="009F0F14" w14:paraId="72B328C1" w14:textId="77777777">
      <w:pPr>
        <w:pStyle w:val="ListParagraph"/>
        <w:rPr>
          <w:rFonts w:ascii="Times New Roman" w:hAnsi="Times New Roman" w:eastAsia="Times New Roman" w:cs="Times New Roman"/>
          <w:kern w:val="0"/>
          <w14:ligatures w14:val="none"/>
        </w:rPr>
      </w:pPr>
    </w:p>
    <w:p w:rsidRPr="009F0F14" w:rsidR="00546CCB" w:rsidP="009F0F14" w:rsidRDefault="005C09BA" w14:paraId="6020786C" w14:textId="11FBF657">
      <w:pPr>
        <w:pStyle w:val="ListParagraph"/>
        <w:numPr>
          <w:ilvl w:val="0"/>
          <w:numId w:val="33"/>
        </w:numPr>
        <w:spacing w:after="0" w:line="240" w:lineRule="auto"/>
        <w:ind w:left="1080" w:firstLine="0"/>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Clean and Prepare Data</w:t>
      </w:r>
    </w:p>
    <w:p w:rsidRPr="009F0F14" w:rsidR="00546CCB" w:rsidP="00546CCB" w:rsidRDefault="005C09BA" w14:paraId="594E9EDE" w14:textId="77777777">
      <w:pPr>
        <w:numPr>
          <w:ilvl w:val="2"/>
          <w:numId w:val="24"/>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Unnecessary columns and males were removed</w:t>
      </w:r>
    </w:p>
    <w:p w:rsidRPr="009F0F14" w:rsidR="00546CCB" w:rsidP="00546CCB" w:rsidRDefault="005C09BA" w14:paraId="75A35335" w14:textId="77A09007">
      <w:pPr>
        <w:numPr>
          <w:ilvl w:val="2"/>
          <w:numId w:val="24"/>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Ambiguous responses (999 = I don't know; 777= refuse to answer) were set to NA (in line with recommendations in Herting et al., 2021)</w:t>
      </w:r>
    </w:p>
    <w:p w:rsidRPr="009F0F14" w:rsidR="00546CCB" w:rsidP="00546CCB" w:rsidRDefault="005C09BA" w14:paraId="502AB01D" w14:textId="77777777">
      <w:pPr>
        <w:numPr>
          <w:ilvl w:val="2"/>
          <w:numId w:val="24"/>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Youth and parent </w:t>
      </w:r>
      <w:proofErr w:type="spellStart"/>
      <w:r w:rsidRPr="009F0F14">
        <w:rPr>
          <w:rFonts w:ascii="Times New Roman" w:hAnsi="Times New Roman" w:eastAsia="Times New Roman" w:cs="Times New Roman"/>
          <w:kern w:val="0"/>
          <w14:ligatures w14:val="none"/>
        </w:rPr>
        <w:t>dataframes</w:t>
      </w:r>
      <w:proofErr w:type="spellEnd"/>
      <w:r w:rsidRPr="009F0F14">
        <w:rPr>
          <w:rFonts w:ascii="Times New Roman" w:hAnsi="Times New Roman" w:eastAsia="Times New Roman" w:cs="Times New Roman"/>
          <w:kern w:val="0"/>
          <w14:ligatures w14:val="none"/>
        </w:rPr>
        <w:t xml:space="preserve"> were pivoted wide so each subject would be in a single row, to facilitate the next step.</w:t>
      </w:r>
    </w:p>
    <w:p w:rsidR="00546CCB" w:rsidP="00546CCB" w:rsidRDefault="005C09BA" w14:paraId="69323725" w14:textId="77777777">
      <w:pPr>
        <w:numPr>
          <w:ilvl w:val="2"/>
          <w:numId w:val="24"/>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A vector called </w:t>
      </w:r>
      <w:proofErr w:type="spellStart"/>
      <w:r w:rsidRPr="009F0F14">
        <w:rPr>
          <w:rFonts w:ascii="Times New Roman" w:hAnsi="Times New Roman" w:eastAsia="Times New Roman" w:cs="Times New Roman"/>
          <w:kern w:val="0"/>
          <w14:ligatures w14:val="none"/>
        </w:rPr>
        <w:t>menarche_reports</w:t>
      </w:r>
      <w:proofErr w:type="spellEnd"/>
      <w:r w:rsidRPr="005C09BA">
        <w:rPr>
          <w:rFonts w:ascii="Times New Roman" w:hAnsi="Times New Roman" w:eastAsia="Times New Roman" w:cs="Times New Roman"/>
          <w:kern w:val="0"/>
          <w14:ligatures w14:val="none"/>
        </w:rPr>
        <w:t xml:space="preserve"> listing P</w:t>
      </w:r>
      <w:r w:rsidRPr="009F0F14">
        <w:rPr>
          <w:rFonts w:ascii="Times New Roman" w:hAnsi="Times New Roman" w:eastAsia="Times New Roman" w:cs="Times New Roman"/>
          <w:kern w:val="0"/>
          <w14:ligatures w14:val="none"/>
        </w:rPr>
        <w:t>r</w:t>
      </w:r>
      <w:r w:rsidRPr="005C09BA">
        <w:rPr>
          <w:rFonts w:ascii="Times New Roman" w:hAnsi="Times New Roman" w:eastAsia="Times New Roman" w:cs="Times New Roman"/>
          <w:kern w:val="0"/>
          <w14:ligatures w14:val="none"/>
        </w:rPr>
        <w:t xml:space="preserve">e/Post menarche reports were constructed using the timepoint-specific menarche self-report variables </w:t>
      </w:r>
      <w:r w:rsidRPr="009F0F14">
        <w:rPr>
          <w:rFonts w:ascii="Times New Roman" w:hAnsi="Times New Roman" w:eastAsia="Times New Roman" w:cs="Times New Roman"/>
          <w:b/>
          <w:bCs/>
          <w:kern w:val="0"/>
          <w14:ligatures w14:val="none"/>
        </w:rPr>
        <w:t xml:space="preserve">ph_y_pds__f_002 </w:t>
      </w:r>
      <w:r w:rsidRPr="009F0F14">
        <w:rPr>
          <w:rFonts w:ascii="Times New Roman" w:hAnsi="Times New Roman" w:eastAsia="Times New Roman" w:cs="Times New Roman"/>
          <w:kern w:val="0"/>
          <w14:ligatures w14:val="none"/>
        </w:rPr>
        <w:t>and</w:t>
      </w:r>
      <w:r w:rsidRPr="009F0F14">
        <w:rPr>
          <w:rFonts w:ascii="Times New Roman" w:hAnsi="Times New Roman" w:eastAsia="Times New Roman" w:cs="Times New Roman"/>
          <w:b/>
          <w:bCs/>
          <w:kern w:val="0"/>
          <w14:ligatures w14:val="none"/>
        </w:rPr>
        <w:t xml:space="preserve"> ph_p_pds__f_002 </w:t>
      </w:r>
      <w:r w:rsidRPr="009F0F14">
        <w:rPr>
          <w:rFonts w:ascii="Times New Roman" w:hAnsi="Times New Roman" w:eastAsia="Times New Roman" w:cs="Times New Roman"/>
          <w:kern w:val="0"/>
          <w14:ligatures w14:val="none"/>
        </w:rPr>
        <w:t>(youth &amp; parent reports, respectively)</w:t>
      </w:r>
      <w:r w:rsidRPr="005C09BA">
        <w:rPr>
          <w:rFonts w:ascii="Times New Roman" w:hAnsi="Times New Roman" w:eastAsia="Times New Roman" w:cs="Times New Roman"/>
          <w:kern w:val="0"/>
          <w14:ligatures w14:val="none"/>
        </w:rPr>
        <w:t xml:space="preserve">. </w:t>
      </w:r>
    </w:p>
    <w:p w:rsidR="009F0F14" w:rsidP="009F0F14" w:rsidRDefault="005C09BA" w14:paraId="30212EF3" w14:textId="77777777">
      <w:pPr>
        <w:numPr>
          <w:ilvl w:val="3"/>
          <w:numId w:val="24"/>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lastRenderedPageBreak/>
        <w:t>Have you</w:t>
      </w:r>
      <w:r w:rsidRPr="009F0F14" w:rsidR="00546CCB">
        <w:rPr>
          <w:rFonts w:ascii="Times New Roman" w:hAnsi="Times New Roman" w:eastAsia="Times New Roman" w:cs="Times New Roman"/>
          <w:kern w:val="0"/>
          <w14:ligatures w14:val="none"/>
        </w:rPr>
        <w:t>/your child</w:t>
      </w:r>
      <w:r w:rsidRPr="009F0F14">
        <w:rPr>
          <w:rFonts w:ascii="Times New Roman" w:hAnsi="Times New Roman" w:eastAsia="Times New Roman" w:cs="Times New Roman"/>
          <w:kern w:val="0"/>
          <w14:ligatures w14:val="none"/>
        </w:rPr>
        <w:t xml:space="preserve"> begun to menstruate (started to have your</w:t>
      </w:r>
      <w:r w:rsidRPr="009F0F14" w:rsidR="00546CCB">
        <w:rPr>
          <w:rFonts w:ascii="Times New Roman" w:hAnsi="Times New Roman" w:eastAsia="Times New Roman" w:cs="Times New Roman"/>
          <w:kern w:val="0"/>
          <w14:ligatures w14:val="none"/>
        </w:rPr>
        <w:t>/their</w:t>
      </w:r>
      <w:r w:rsidRPr="009F0F14">
        <w:rPr>
          <w:rFonts w:ascii="Times New Roman" w:hAnsi="Times New Roman" w:eastAsia="Times New Roman" w:cs="Times New Roman"/>
          <w:kern w:val="0"/>
          <w14:ligatures w14:val="none"/>
        </w:rPr>
        <w:t xml:space="preserve"> period)? No = 0; Yes = 1; Decline to Answer = 777, I don't know = 999 </w:t>
      </w:r>
    </w:p>
    <w:p w:rsidR="007D477A" w:rsidP="007D477A" w:rsidRDefault="005C09BA" w14:paraId="3C40A532" w14:textId="77777777">
      <w:pPr>
        <w:numPr>
          <w:ilvl w:val="3"/>
          <w:numId w:val="24"/>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w:t>
      </w:r>
      <w:r w:rsidRPr="007D477A">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 c(Pre, Pre, NA, Post, Post, Post, Post</w:t>
      </w:r>
      <w:r w:rsidRPr="007D477A" w:rsidR="00546CCB">
        <w:rPr>
          <w:rFonts w:ascii="Times New Roman" w:hAnsi="Times New Roman" w:eastAsia="Times New Roman" w:cs="Times New Roman"/>
          <w:kern w:val="0"/>
          <w14:ligatures w14:val="none"/>
        </w:rPr>
        <w:t>)</w:t>
      </w:r>
    </w:p>
    <w:p w:rsidR="7641443D" w:rsidP="054C4F47" w:rsidRDefault="13850F14" w14:paraId="62C52530" w14:textId="02741D64">
      <w:pPr>
        <w:numPr>
          <w:ilvl w:val="2"/>
          <w:numId w:val="24"/>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Subjects with no usable data were removed</w:t>
      </w:r>
    </w:p>
    <w:p w:rsidR="120C8874" w:rsidP="55486568" w:rsidRDefault="120C8874" w14:paraId="70A56E0D" w14:textId="4DEF4A18">
      <w:pPr>
        <w:numPr>
          <w:ilvl w:val="3"/>
          <w:numId w:val="24"/>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N = 27 youth report subjects removed</w:t>
      </w:r>
    </w:p>
    <w:p w:rsidR="120C8874" w:rsidP="55486568" w:rsidRDefault="120C8874" w14:paraId="6F6242D6" w14:textId="70F580C0">
      <w:pPr>
        <w:numPr>
          <w:ilvl w:val="3"/>
          <w:numId w:val="24"/>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N = 14 parent report subjects removed</w:t>
      </w:r>
    </w:p>
    <w:p w:rsidR="007D477A" w:rsidP="007D477A" w:rsidRDefault="007D477A" w14:paraId="6C578BCD" w14:textId="77777777">
      <w:pPr>
        <w:spacing w:after="0" w:line="240" w:lineRule="auto"/>
        <w:ind w:left="2880"/>
        <w:textAlignment w:val="baseline"/>
        <w:rPr>
          <w:rFonts w:ascii="Times New Roman" w:hAnsi="Times New Roman" w:eastAsia="Times New Roman" w:cs="Times New Roman"/>
          <w:kern w:val="0"/>
          <w14:ligatures w14:val="none"/>
        </w:rPr>
      </w:pPr>
    </w:p>
    <w:p w:rsidRPr="007D477A" w:rsidR="00546CCB" w:rsidP="007D477A" w:rsidRDefault="005C09BA" w14:paraId="41FC8691" w14:textId="3F85FA51">
      <w:pPr>
        <w:pStyle w:val="ListParagraph"/>
        <w:numPr>
          <w:ilvl w:val="0"/>
          <w:numId w:val="6"/>
        </w:numPr>
        <w:tabs>
          <w:tab w:val="clear" w:pos="1080"/>
        </w:tabs>
        <w:spacing w:after="0" w:line="240" w:lineRule="auto"/>
        <w:ind w:left="144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 xml:space="preserve">Finding Last Premenarche and First </w:t>
      </w:r>
      <w:proofErr w:type="spellStart"/>
      <w:r w:rsidRPr="007D477A">
        <w:rPr>
          <w:rFonts w:ascii="Times New Roman" w:hAnsi="Times New Roman" w:eastAsia="Times New Roman" w:cs="Times New Roman"/>
          <w:kern w:val="0"/>
          <w14:ligatures w14:val="none"/>
        </w:rPr>
        <w:t>Postmenarche</w:t>
      </w:r>
      <w:proofErr w:type="spellEnd"/>
      <w:r w:rsidRPr="007D477A">
        <w:rPr>
          <w:rFonts w:ascii="Times New Roman" w:hAnsi="Times New Roman" w:eastAsia="Times New Roman" w:cs="Times New Roman"/>
          <w:kern w:val="0"/>
          <w14:ligatures w14:val="none"/>
        </w:rPr>
        <w:t xml:space="preserve"> Timepoints </w:t>
      </w:r>
    </w:p>
    <w:p w:rsidRPr="009F0F14" w:rsidR="00546CCB" w:rsidP="00546CCB" w:rsidRDefault="005C09BA" w14:paraId="2F0CAEB7" w14:textId="77777777">
      <w:pPr>
        <w:numPr>
          <w:ilvl w:val="2"/>
          <w:numId w:val="6"/>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Last Premenarche: we iterated through our list vectors and found the last occurrence of a “</w:t>
      </w:r>
      <w:r w:rsidRPr="009F0F14" w:rsidR="00546CCB">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then converted the location in the vector (1-</w:t>
      </w:r>
      <w:r w:rsidRPr="009F0F14" w:rsidR="00546CCB">
        <w:rPr>
          <w:rFonts w:ascii="Times New Roman" w:hAnsi="Times New Roman" w:eastAsia="Times New Roman" w:cs="Times New Roman"/>
          <w:kern w:val="0"/>
          <w14:ligatures w14:val="none"/>
        </w:rPr>
        <w:t>7</w:t>
      </w:r>
      <w:r w:rsidRPr="005C09BA">
        <w:rPr>
          <w:rFonts w:ascii="Times New Roman" w:hAnsi="Times New Roman" w:eastAsia="Times New Roman" w:cs="Times New Roman"/>
          <w:kern w:val="0"/>
          <w14:ligatures w14:val="none"/>
        </w:rPr>
        <w:t>) of that “</w:t>
      </w:r>
      <w:r w:rsidRPr="009F0F14" w:rsidR="00546CCB">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xml:space="preserve">” to a human-readable format (e.g. </w:t>
      </w:r>
      <w:r w:rsidRPr="009F0F14" w:rsidR="00546CCB">
        <w:rPr>
          <w:rFonts w:ascii="Times New Roman" w:hAnsi="Times New Roman" w:eastAsia="Times New Roman" w:cs="Times New Roman"/>
          <w:kern w:val="0"/>
          <w14:ligatures w14:val="none"/>
        </w:rPr>
        <w:t>ses-00A</w:t>
      </w:r>
      <w:r w:rsidRPr="005C09BA">
        <w:rPr>
          <w:rFonts w:ascii="Times New Roman" w:hAnsi="Times New Roman" w:eastAsia="Times New Roman" w:cs="Times New Roman"/>
          <w:kern w:val="0"/>
          <w14:ligatures w14:val="none"/>
        </w:rPr>
        <w:t xml:space="preserve"> = 1, </w:t>
      </w:r>
      <w:r w:rsidRPr="009F0F14" w:rsidR="00546CCB">
        <w:rPr>
          <w:rFonts w:ascii="Times New Roman" w:hAnsi="Times New Roman" w:eastAsia="Times New Roman" w:cs="Times New Roman"/>
          <w:kern w:val="0"/>
          <w14:ligatures w14:val="none"/>
        </w:rPr>
        <w:t>ses-01A</w:t>
      </w:r>
      <w:r w:rsidRPr="005C09BA" w:rsidR="00546CCB">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2</w:t>
      </w:r>
      <w:r w:rsidRPr="005C09BA">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ses-02A</w:t>
      </w:r>
      <w:r w:rsidRPr="005C09BA" w:rsidR="00546CCB">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3</w:t>
      </w:r>
      <w:r w:rsidRPr="009F0F14" w:rsidR="00546CCB">
        <w:rPr>
          <w:rFonts w:ascii="Times New Roman" w:hAnsi="Times New Roman" w:eastAsia="Times New Roman" w:cs="Times New Roman"/>
          <w:kern w:val="0"/>
          <w14:ligatures w14:val="none"/>
        </w:rPr>
        <w:t>, etc.</w:t>
      </w:r>
      <w:r w:rsidRPr="005C09BA">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These were then reduced by 1 to match the timepoint count (ses-00A = 0, ses-01A</w:t>
      </w:r>
      <w:r w:rsidRPr="005C09BA">
        <w:rPr>
          <w:rFonts w:ascii="Times New Roman" w:hAnsi="Times New Roman" w:eastAsia="Times New Roman" w:cs="Times New Roman"/>
          <w:kern w:val="0"/>
          <w14:ligatures w14:val="none"/>
        </w:rPr>
        <w:t> </w:t>
      </w:r>
      <w:r w:rsidRPr="009F0F14" w:rsidR="00546CCB">
        <w:rPr>
          <w:rFonts w:ascii="Times New Roman" w:hAnsi="Times New Roman" w:eastAsia="Times New Roman" w:cs="Times New Roman"/>
          <w:kern w:val="0"/>
          <w14:ligatures w14:val="none"/>
        </w:rPr>
        <w:t xml:space="preserve">= 1, etc.) and saved to </w:t>
      </w:r>
      <w:proofErr w:type="spellStart"/>
      <w:r w:rsidRPr="009F0F14" w:rsidR="00546CCB">
        <w:rPr>
          <w:rFonts w:ascii="Times New Roman" w:hAnsi="Times New Roman" w:eastAsia="Times New Roman" w:cs="Times New Roman"/>
          <w:kern w:val="0"/>
          <w14:ligatures w14:val="none"/>
        </w:rPr>
        <w:t>last_pre_session</w:t>
      </w:r>
      <w:proofErr w:type="spellEnd"/>
      <w:r w:rsidRPr="009F0F14" w:rsidR="00546CCB">
        <w:rPr>
          <w:rFonts w:ascii="Times New Roman" w:hAnsi="Times New Roman" w:eastAsia="Times New Roman" w:cs="Times New Roman"/>
          <w:kern w:val="0"/>
          <w14:ligatures w14:val="none"/>
        </w:rPr>
        <w:t>.</w:t>
      </w:r>
    </w:p>
    <w:p w:rsidR="007D477A" w:rsidP="007D477A" w:rsidRDefault="005C09BA" w14:paraId="1A2BE1F3" w14:textId="77777777">
      <w:pPr>
        <w:numPr>
          <w:ilvl w:val="2"/>
          <w:numId w:val="6"/>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First </w:t>
      </w:r>
      <w:proofErr w:type="spellStart"/>
      <w:r w:rsidRPr="005C09BA">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we iterated through our list vectors and found the first occurrence of a “</w:t>
      </w:r>
      <w:r w:rsidRPr="009F0F14" w:rsidR="00546CCB">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then converted the location in the vector (1-</w:t>
      </w:r>
      <w:r w:rsidRPr="009F0F14" w:rsidR="00546CCB">
        <w:rPr>
          <w:rFonts w:ascii="Times New Roman" w:hAnsi="Times New Roman" w:eastAsia="Times New Roman" w:cs="Times New Roman"/>
          <w:kern w:val="0"/>
          <w14:ligatures w14:val="none"/>
        </w:rPr>
        <w:t>7</w:t>
      </w:r>
      <w:r w:rsidRPr="005C09BA">
        <w:rPr>
          <w:rFonts w:ascii="Times New Roman" w:hAnsi="Times New Roman" w:eastAsia="Times New Roman" w:cs="Times New Roman"/>
          <w:kern w:val="0"/>
          <w14:ligatures w14:val="none"/>
        </w:rPr>
        <w:t>) of that “</w:t>
      </w:r>
      <w:r w:rsidRPr="009F0F14" w:rsidR="00546CCB">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to a human-readable </w:t>
      </w:r>
      <w:r w:rsidRPr="005C09BA" w:rsidR="00546CCB">
        <w:rPr>
          <w:rFonts w:ascii="Times New Roman" w:hAnsi="Times New Roman" w:eastAsia="Times New Roman" w:cs="Times New Roman"/>
          <w:kern w:val="0"/>
          <w14:ligatures w14:val="none"/>
        </w:rPr>
        <w:t xml:space="preserve">format (e.g. </w:t>
      </w:r>
      <w:r w:rsidRPr="009F0F14" w:rsidR="00546CCB">
        <w:rPr>
          <w:rFonts w:ascii="Times New Roman" w:hAnsi="Times New Roman" w:eastAsia="Times New Roman" w:cs="Times New Roman"/>
          <w:kern w:val="0"/>
          <w14:ligatures w14:val="none"/>
        </w:rPr>
        <w:t>ses-00A</w:t>
      </w:r>
      <w:r w:rsidRPr="005C09BA" w:rsidR="00546CCB">
        <w:rPr>
          <w:rFonts w:ascii="Times New Roman" w:hAnsi="Times New Roman" w:eastAsia="Times New Roman" w:cs="Times New Roman"/>
          <w:kern w:val="0"/>
          <w14:ligatures w14:val="none"/>
        </w:rPr>
        <w:t xml:space="preserve"> = 1, </w:t>
      </w:r>
      <w:r w:rsidRPr="009F0F14" w:rsidR="00546CCB">
        <w:rPr>
          <w:rFonts w:ascii="Times New Roman" w:hAnsi="Times New Roman" w:eastAsia="Times New Roman" w:cs="Times New Roman"/>
          <w:kern w:val="0"/>
          <w14:ligatures w14:val="none"/>
        </w:rPr>
        <w:t>ses-01A</w:t>
      </w:r>
      <w:r w:rsidRPr="005C09BA" w:rsidR="00546CCB">
        <w:rPr>
          <w:rFonts w:ascii="Times New Roman" w:hAnsi="Times New Roman" w:eastAsia="Times New Roman" w:cs="Times New Roman"/>
          <w:kern w:val="0"/>
          <w14:ligatures w14:val="none"/>
        </w:rPr>
        <w:t xml:space="preserve"> = </w:t>
      </w:r>
      <w:r w:rsidRPr="009F0F14" w:rsidR="00546CCB">
        <w:rPr>
          <w:rFonts w:ascii="Times New Roman" w:hAnsi="Times New Roman" w:eastAsia="Times New Roman" w:cs="Times New Roman"/>
          <w:kern w:val="0"/>
          <w14:ligatures w14:val="none"/>
        </w:rPr>
        <w:t>2</w:t>
      </w:r>
      <w:r w:rsidRPr="005C09BA" w:rsidR="00546CCB">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ses-02A</w:t>
      </w:r>
      <w:r w:rsidRPr="005C09BA" w:rsidR="00546CCB">
        <w:rPr>
          <w:rFonts w:ascii="Times New Roman" w:hAnsi="Times New Roman" w:eastAsia="Times New Roman" w:cs="Times New Roman"/>
          <w:kern w:val="0"/>
          <w14:ligatures w14:val="none"/>
        </w:rPr>
        <w:t xml:space="preserve"> = 3</w:t>
      </w:r>
      <w:r w:rsidRPr="009F0F14" w:rsidR="00546CCB">
        <w:rPr>
          <w:rFonts w:ascii="Times New Roman" w:hAnsi="Times New Roman" w:eastAsia="Times New Roman" w:cs="Times New Roman"/>
          <w:kern w:val="0"/>
          <w14:ligatures w14:val="none"/>
        </w:rPr>
        <w:t>, etc.</w:t>
      </w:r>
      <w:r w:rsidRPr="005C09BA" w:rsidR="00546CCB">
        <w:rPr>
          <w:rFonts w:ascii="Times New Roman" w:hAnsi="Times New Roman" w:eastAsia="Times New Roman" w:cs="Times New Roman"/>
          <w:kern w:val="0"/>
          <w14:ligatures w14:val="none"/>
        </w:rPr>
        <w:t xml:space="preserve">). </w:t>
      </w:r>
      <w:r w:rsidRPr="009F0F14" w:rsidR="00546CCB">
        <w:rPr>
          <w:rFonts w:ascii="Times New Roman" w:hAnsi="Times New Roman" w:eastAsia="Times New Roman" w:cs="Times New Roman"/>
          <w:kern w:val="0"/>
          <w14:ligatures w14:val="none"/>
        </w:rPr>
        <w:t>These were then reduced by 1 to match the timepoint count (ses-00A = 0, ses-01A</w:t>
      </w:r>
      <w:r w:rsidRPr="005C09BA" w:rsidR="00546CCB">
        <w:rPr>
          <w:rFonts w:ascii="Times New Roman" w:hAnsi="Times New Roman" w:eastAsia="Times New Roman" w:cs="Times New Roman"/>
          <w:kern w:val="0"/>
          <w14:ligatures w14:val="none"/>
        </w:rPr>
        <w:t> </w:t>
      </w:r>
      <w:r w:rsidRPr="009F0F14" w:rsidR="00546CCB">
        <w:rPr>
          <w:rFonts w:ascii="Times New Roman" w:hAnsi="Times New Roman" w:eastAsia="Times New Roman" w:cs="Times New Roman"/>
          <w:kern w:val="0"/>
          <w14:ligatures w14:val="none"/>
        </w:rPr>
        <w:t xml:space="preserve">= 1, etc.) and saved to </w:t>
      </w:r>
      <w:proofErr w:type="spellStart"/>
      <w:r w:rsidRPr="009F0F14" w:rsidR="00546CCB">
        <w:rPr>
          <w:rFonts w:ascii="Times New Roman" w:hAnsi="Times New Roman" w:eastAsia="Times New Roman" w:cs="Times New Roman"/>
          <w:kern w:val="0"/>
          <w14:ligatures w14:val="none"/>
        </w:rPr>
        <w:t>first_post_session</w:t>
      </w:r>
      <w:proofErr w:type="spellEnd"/>
      <w:r w:rsidRPr="009F0F14" w:rsidR="00546CCB">
        <w:rPr>
          <w:rFonts w:ascii="Times New Roman" w:hAnsi="Times New Roman" w:eastAsia="Times New Roman" w:cs="Times New Roman"/>
          <w:kern w:val="0"/>
          <w14:ligatures w14:val="none"/>
        </w:rPr>
        <w:t>.</w:t>
      </w:r>
    </w:p>
    <w:p w:rsidR="007D477A" w:rsidP="007D477A" w:rsidRDefault="007D477A" w14:paraId="164796A4" w14:textId="77777777">
      <w:pPr>
        <w:spacing w:after="0" w:line="240" w:lineRule="auto"/>
        <w:ind w:left="1800"/>
        <w:textAlignment w:val="baseline"/>
        <w:rPr>
          <w:rFonts w:ascii="Times New Roman" w:hAnsi="Times New Roman" w:eastAsia="Times New Roman" w:cs="Times New Roman"/>
          <w:kern w:val="0"/>
          <w14:ligatures w14:val="none"/>
        </w:rPr>
      </w:pPr>
    </w:p>
    <w:p w:rsidRPr="007D477A" w:rsidR="00546CCB" w:rsidP="007D477A" w:rsidRDefault="00546CCB" w14:paraId="1087A982" w14:textId="052A1C34">
      <w:pPr>
        <w:pStyle w:val="ListParagraph"/>
        <w:numPr>
          <w:ilvl w:val="0"/>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 xml:space="preserve">Flag for </w:t>
      </w:r>
      <w:proofErr w:type="spellStart"/>
      <w:r w:rsidRPr="007D477A">
        <w:rPr>
          <w:rFonts w:ascii="Times New Roman" w:hAnsi="Times New Roman" w:eastAsia="Times New Roman" w:cs="Times New Roman"/>
          <w:kern w:val="0"/>
          <w14:ligatures w14:val="none"/>
        </w:rPr>
        <w:t>PreMenarche</w:t>
      </w:r>
      <w:proofErr w:type="spellEnd"/>
      <w:r w:rsidRPr="007D477A">
        <w:rPr>
          <w:rFonts w:ascii="Times New Roman" w:hAnsi="Times New Roman" w:eastAsia="Times New Roman" w:cs="Times New Roman"/>
          <w:kern w:val="0"/>
          <w14:ligatures w14:val="none"/>
        </w:rPr>
        <w:t xml:space="preserve"> at Last report, </w:t>
      </w:r>
      <w:proofErr w:type="spellStart"/>
      <w:r w:rsidRPr="007D477A">
        <w:rPr>
          <w:rFonts w:ascii="Times New Roman" w:hAnsi="Times New Roman" w:eastAsia="Times New Roman" w:cs="Times New Roman"/>
          <w:kern w:val="0"/>
          <w14:ligatures w14:val="none"/>
        </w:rPr>
        <w:t>Postmenarche</w:t>
      </w:r>
      <w:proofErr w:type="spellEnd"/>
      <w:r w:rsidRPr="007D477A">
        <w:rPr>
          <w:rFonts w:ascii="Times New Roman" w:hAnsi="Times New Roman" w:eastAsia="Times New Roman" w:cs="Times New Roman"/>
          <w:kern w:val="0"/>
          <w14:ligatures w14:val="none"/>
        </w:rPr>
        <w:t xml:space="preserve"> at first report, and Inconsistent reporting (premenarche after </w:t>
      </w:r>
      <w:proofErr w:type="spellStart"/>
      <w:r w:rsidRPr="007D477A">
        <w:rPr>
          <w:rFonts w:ascii="Times New Roman" w:hAnsi="Times New Roman" w:eastAsia="Times New Roman" w:cs="Times New Roman"/>
          <w:kern w:val="0"/>
          <w14:ligatures w14:val="none"/>
        </w:rPr>
        <w:t>postmenarche</w:t>
      </w:r>
      <w:proofErr w:type="spellEnd"/>
      <w:r w:rsidRPr="007D477A">
        <w:rPr>
          <w:rFonts w:ascii="Times New Roman" w:hAnsi="Times New Roman" w:eastAsia="Times New Roman" w:cs="Times New Roman"/>
          <w:kern w:val="0"/>
          <w14:ligatures w14:val="none"/>
        </w:rPr>
        <w:t>)</w:t>
      </w:r>
    </w:p>
    <w:p w:rsidRPr="007D477A" w:rsidR="00546CCB" w:rsidP="55486568" w:rsidRDefault="00520F40" w14:paraId="6D8CDCF0" w14:textId="5F836D3E">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at </w:t>
      </w:r>
      <w:r w:rsidRPr="009F0F14" w:rsidR="75B1672F">
        <w:rPr>
          <w:rFonts w:ascii="Times New Roman" w:hAnsi="Times New Roman" w:eastAsia="Times New Roman" w:cs="Times New Roman"/>
          <w:kern w:val="0"/>
          <w14:ligatures w14:val="none"/>
        </w:rPr>
        <w:t>Baseline</w:t>
      </w:r>
      <w:r w:rsidRPr="009F0F14">
        <w:rPr>
          <w:rFonts w:ascii="Times New Roman" w:hAnsi="Times New Roman" w:eastAsia="Times New Roman" w:cs="Times New Roman"/>
          <w:kern w:val="0"/>
          <w14:ligatures w14:val="none"/>
        </w:rPr>
        <w:t xml:space="preserve">: </w:t>
      </w:r>
      <w:r w:rsidRPr="009F0F14" w:rsidR="1BE88CD9">
        <w:rPr>
          <w:rFonts w:ascii="Times New Roman" w:hAnsi="Times New Roman" w:eastAsia="Times New Roman" w:cs="Times New Roman"/>
          <w:kern w:val="0"/>
          <w14:ligatures w14:val="none"/>
        </w:rPr>
        <w:t xml:space="preserve">Flagged if baseline report was </w:t>
      </w:r>
      <w:proofErr w:type="spellStart"/>
      <w:r w:rsidRPr="009F0F14" w:rsidR="1BE88CD9">
        <w:rPr>
          <w:rFonts w:ascii="Times New Roman" w:hAnsi="Times New Roman" w:eastAsia="Times New Roman" w:cs="Times New Roman"/>
          <w:kern w:val="0"/>
          <w14:ligatures w14:val="none"/>
        </w:rPr>
        <w:t>postmenarche</w:t>
      </w:r>
      <w:proofErr w:type="spellEnd"/>
      <w:r w:rsidRPr="009F0F14" w:rsidR="1BE88CD9">
        <w:rPr>
          <w:rFonts w:ascii="Times New Roman" w:hAnsi="Times New Roman" w:eastAsia="Times New Roman" w:cs="Times New Roman"/>
          <w:kern w:val="0"/>
          <w14:ligatures w14:val="none"/>
        </w:rPr>
        <w:t xml:space="preserve"> (“1”) </w:t>
      </w:r>
      <w:r w:rsidRPr="009F0F14">
        <w:rPr>
          <w:rFonts w:ascii="Times New Roman" w:hAnsi="Times New Roman" w:eastAsia="Times New Roman" w:cs="Times New Roman"/>
          <w:kern w:val="0"/>
          <w14:ligatures w14:val="none"/>
        </w:rPr>
        <w:t xml:space="preserve"> [PostMenarche_at_Baseline_Y1N0]</w:t>
      </w:r>
    </w:p>
    <w:p w:rsidRPr="007D477A" w:rsidR="00546CCB" w:rsidP="55486568" w:rsidRDefault="6A218CB9" w14:paraId="3A129561" w14:textId="72426C8B">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r w:rsidRPr="55486568">
        <w:rPr>
          <w:rFonts w:ascii="Times New Roman" w:hAnsi="Times New Roman" w:eastAsia="Times New Roman" w:cs="Times New Roman"/>
        </w:rPr>
        <w:t>No Baseline Report: Flagged if baseline report was NA [NoBaselineReport_Y1N0]</w:t>
      </w:r>
    </w:p>
    <w:p w:rsidRPr="007D477A" w:rsidR="00546CCB" w:rsidP="55486568" w:rsidRDefault="00546CCB" w14:paraId="376FC4C6" w14:textId="052A1C34">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proofErr w:type="spellStart"/>
      <w:r w:rsidRPr="009F0F14">
        <w:rPr>
          <w:rFonts w:ascii="Times New Roman" w:hAnsi="Times New Roman" w:eastAsia="Times New Roman" w:cs="Times New Roman"/>
          <w:kern w:val="0"/>
          <w14:ligatures w14:val="none"/>
        </w:rPr>
        <w:t>PreMenarche</w:t>
      </w:r>
      <w:proofErr w:type="spellEnd"/>
      <w:r w:rsidRPr="009F0F14">
        <w:rPr>
          <w:rFonts w:ascii="Times New Roman" w:hAnsi="Times New Roman" w:eastAsia="Times New Roman" w:cs="Times New Roman"/>
          <w:kern w:val="0"/>
          <w14:ligatures w14:val="none"/>
        </w:rPr>
        <w:t xml:space="preserve"> at Last Report: If no </w:t>
      </w: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reports, premenarche at all reports (including last) are assumed [PreMenarche_at_LastReport_Y1N0]</w:t>
      </w:r>
    </w:p>
    <w:p w:rsidRPr="007D477A" w:rsidR="00546CCB" w:rsidP="55486568" w:rsidRDefault="00546CCB" w14:paraId="015D56D7" w14:textId="052A1C34">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Inconsistent Reporting: If premenarche status is reported after a </w:t>
      </w: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report (0 after a 1), this is considered Inconsistent reporting</w:t>
      </w:r>
      <w:r w:rsidRPr="009F0F14" w:rsidR="0C67688D">
        <w:rPr>
          <w:rFonts w:ascii="Times New Roman" w:hAnsi="Times New Roman" w:eastAsia="Times New Roman" w:cs="Times New Roman"/>
          <w:kern w:val="0"/>
          <w14:ligatures w14:val="none"/>
        </w:rPr>
        <w:t xml:space="preserve"> [</w:t>
      </w:r>
      <w:r w:rsidRPr="0B7819EB" w:rsidR="0C67688D">
        <w:rPr>
          <w:rFonts w:ascii="Times New Roman" w:hAnsi="Times New Roman" w:eastAsia="Times New Roman" w:cs="Times New Roman"/>
        </w:rPr>
        <w:t>Inconsistent_Reporting_Y1N0]</w:t>
      </w:r>
    </w:p>
    <w:p w:rsidRPr="007D477A" w:rsidR="00546CCB" w:rsidP="55486568" w:rsidRDefault="0025650C" w14:paraId="04EB5763" w14:textId="16DD8F2B">
      <w:pPr>
        <w:pStyle w:val="ListParagraph"/>
        <w:numPr>
          <w:ilvl w:val="2"/>
          <w:numId w:val="40"/>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 c(Pre, Pre, NA, Post, P</w:t>
      </w:r>
      <w:r>
        <w:rPr>
          <w:rFonts w:ascii="Times New Roman" w:hAnsi="Times New Roman" w:eastAsia="Times New Roman" w:cs="Times New Roman"/>
          <w:kern w:val="0"/>
          <w14:ligatures w14:val="none"/>
        </w:rPr>
        <w:t>re</w:t>
      </w:r>
      <w:r w:rsidRPr="005C09BA">
        <w:rPr>
          <w:rFonts w:ascii="Times New Roman" w:hAnsi="Times New Roman" w:eastAsia="Times New Roman" w:cs="Times New Roman"/>
          <w:kern w:val="0"/>
          <w14:ligatures w14:val="none"/>
        </w:rPr>
        <w:t>, Post, Post</w:t>
      </w:r>
      <w:r w:rsidRPr="007D477A">
        <w:rPr>
          <w:rFonts w:ascii="Times New Roman" w:hAnsi="Times New Roman" w:eastAsia="Times New Roman" w:cs="Times New Roman"/>
          <w:kern w:val="0"/>
          <w14:ligatures w14:val="none"/>
        </w:rPr>
        <w:t>)</w:t>
      </w:r>
    </w:p>
    <w:p w:rsidR="007D477A" w:rsidP="55486568" w:rsidRDefault="1A0E4B52" w14:paraId="7E2CC601" w14:textId="5D063E28">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r w:rsidRPr="55486568">
        <w:rPr>
          <w:rFonts w:ascii="Times New Roman" w:hAnsi="Times New Roman" w:eastAsia="Times New Roman" w:cs="Times New Roman"/>
        </w:rPr>
        <w:t>The Following are all the possible reporting cases, and if we can determine a valid pre/post menarche transition from them:</w:t>
      </w:r>
    </w:p>
    <w:p w:rsidR="1A0E4B52" w:rsidP="55486568" w:rsidRDefault="1A0E4B52" w14:paraId="2565F86C" w14:textId="44D2721D">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Consistent Reporters</w:t>
      </w:r>
    </w:p>
    <w:p w:rsidR="1A0E4B52" w:rsidP="55486568" w:rsidRDefault="1A0E4B52" w14:paraId="6614ABAB" w14:textId="02E776F2">
      <w:pPr>
        <w:pStyle w:val="ListParagraph"/>
        <w:numPr>
          <w:ilvl w:val="3"/>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Normal/No Flags – will have valid pre/post timepoints</w:t>
      </w:r>
    </w:p>
    <w:p w:rsidR="1A0E4B52" w:rsidP="55486568" w:rsidRDefault="1A0E4B52" w14:paraId="2AAD9064" w14:textId="3894487B">
      <w:pPr>
        <w:pStyle w:val="ListParagraph"/>
        <w:numPr>
          <w:ilvl w:val="3"/>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 xml:space="preserve">Premenarche at Last Report – has no </w:t>
      </w: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timepoints, so will not have a valid pre/post transition</w:t>
      </w:r>
    </w:p>
    <w:p w:rsidR="1A0E4B52" w:rsidP="55486568" w:rsidRDefault="1A0E4B52" w14:paraId="49E2B5D7" w14:textId="0521786D">
      <w:pPr>
        <w:pStyle w:val="ListParagraph"/>
        <w:numPr>
          <w:ilvl w:val="3"/>
          <w:numId w:val="40"/>
        </w:numPr>
        <w:spacing w:after="0" w:line="240" w:lineRule="auto"/>
        <w:rPr>
          <w:rFonts w:ascii="Times New Roman" w:hAnsi="Times New Roman" w:eastAsia="Times New Roman" w:cs="Times New Roman"/>
        </w:rPr>
      </w:pP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at Baseline – has no clear premenarche report, cannot determine valid pre/post transition due to the limits of self-report data</w:t>
      </w:r>
    </w:p>
    <w:p w:rsidR="1A0E4B52" w:rsidP="55486568" w:rsidRDefault="1A0E4B52" w14:paraId="7F24961D" w14:textId="4DBC4DB8">
      <w:pPr>
        <w:pStyle w:val="ListParagraph"/>
        <w:numPr>
          <w:ilvl w:val="3"/>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lastRenderedPageBreak/>
        <w:t>No Baseline Report</w:t>
      </w:r>
    </w:p>
    <w:p w:rsidR="1A0E4B52" w:rsidP="55486568" w:rsidRDefault="1A0E4B52" w14:paraId="605F0D53" w14:textId="4B44F85B">
      <w:pPr>
        <w:pStyle w:val="ListParagraph"/>
        <w:numPr>
          <w:ilvl w:val="4"/>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 xml:space="preserve">Normal/No other flags – Consistently reported premenarche then </w:t>
      </w: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timepoints, so will have a valid pre/post transition</w:t>
      </w:r>
    </w:p>
    <w:p w:rsidR="1A0E4B52" w:rsidP="55486568" w:rsidRDefault="1A0E4B52" w14:paraId="1F139AE5" w14:textId="72CBE5FA">
      <w:pPr>
        <w:pStyle w:val="ListParagraph"/>
        <w:numPr>
          <w:ilvl w:val="4"/>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 xml:space="preserve">Premenarche at Last Report – Has no </w:t>
      </w: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timepoints, so will not have a pre/post transition</w:t>
      </w:r>
    </w:p>
    <w:p w:rsidR="31C73563" w:rsidP="55486568" w:rsidRDefault="31C73563" w14:paraId="74368D5C" w14:textId="65A00269">
      <w:pPr>
        <w:pStyle w:val="ListParagraph"/>
        <w:numPr>
          <w:ilvl w:val="4"/>
          <w:numId w:val="40"/>
        </w:numPr>
        <w:spacing w:after="0" w:line="240" w:lineRule="auto"/>
        <w:rPr>
          <w:rFonts w:ascii="Times New Roman" w:hAnsi="Times New Roman" w:eastAsia="Times New Roman" w:cs="Times New Roman"/>
        </w:rPr>
      </w:pP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at First Report – has no clear premenarche timepoint, so cannot determine pre/post transition due to the limits of self-report data</w:t>
      </w:r>
    </w:p>
    <w:p w:rsidR="31C73563" w:rsidP="55486568" w:rsidRDefault="31C73563" w14:paraId="4A72BC09" w14:textId="24C32A13">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Inconsistent Reporters</w:t>
      </w:r>
    </w:p>
    <w:p w:rsidR="31C73563" w:rsidP="55486568" w:rsidRDefault="31C73563" w14:paraId="2669FE10" w14:textId="13C5663C">
      <w:pPr>
        <w:pStyle w:val="ListParagraph"/>
        <w:numPr>
          <w:ilvl w:val="3"/>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No other Flags – Will have their reports corrected, will have POTENTIALLY valid pre/post transition (see section 6 below)</w:t>
      </w:r>
    </w:p>
    <w:p w:rsidR="31C73563" w:rsidP="55486568" w:rsidRDefault="31C73563" w14:paraId="4EE0540E" w14:textId="015A0E3F">
      <w:pPr>
        <w:pStyle w:val="ListParagraph"/>
        <w:numPr>
          <w:ilvl w:val="3"/>
          <w:numId w:val="40"/>
        </w:numPr>
        <w:spacing w:after="0" w:line="240" w:lineRule="auto"/>
        <w:rPr>
          <w:rFonts w:ascii="Times New Roman" w:hAnsi="Times New Roman" w:eastAsia="Times New Roman" w:cs="Times New Roman"/>
        </w:rPr>
      </w:pP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at Baseline – Likely an error of reporting or data entry, as menarche below age 9 is highly unlikely. Cannot determine valid pre/post transition due to unclear/errored data.</w:t>
      </w:r>
    </w:p>
    <w:p w:rsidR="31C73563" w:rsidP="55486568" w:rsidRDefault="31C73563" w14:paraId="15D47FFC" w14:textId="79DEDBA1">
      <w:pPr>
        <w:pStyle w:val="ListParagraph"/>
        <w:numPr>
          <w:ilvl w:val="3"/>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No Baseline Report – Baseline not confirmable as pre or post and the following timepoints were reported inconsistently, so cannot pinpoint valid pre/post transition</w:t>
      </w:r>
    </w:p>
    <w:p w:rsidR="31C73563" w:rsidP="55486568" w:rsidRDefault="31C73563" w14:paraId="2861E916" w14:textId="4FC19EFD">
      <w:pPr>
        <w:pStyle w:val="ListParagraph"/>
        <w:numPr>
          <w:ilvl w:val="4"/>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Premenarche at Last Report – see above, cannot find a valid pre/post transition</w:t>
      </w:r>
    </w:p>
    <w:p w:rsidR="31C73563" w:rsidP="55486568" w:rsidRDefault="31C73563" w14:paraId="0D022C59" w14:textId="2DF5703A">
      <w:pPr>
        <w:pStyle w:val="ListParagraph"/>
        <w:numPr>
          <w:ilvl w:val="4"/>
          <w:numId w:val="40"/>
        </w:numPr>
        <w:spacing w:after="0" w:line="240" w:lineRule="auto"/>
        <w:rPr>
          <w:rFonts w:ascii="Times New Roman" w:hAnsi="Times New Roman" w:eastAsia="Times New Roman" w:cs="Times New Roman"/>
        </w:rPr>
      </w:pP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at First Report – see above, cannot find a valid pre/post transition</w:t>
      </w:r>
    </w:p>
    <w:p w:rsidR="55486568" w:rsidP="55486568" w:rsidRDefault="55486568" w14:paraId="69D3368A" w14:textId="2393530A">
      <w:pPr>
        <w:spacing w:after="0" w:line="240" w:lineRule="auto"/>
        <w:rPr>
          <w:rFonts w:ascii="Times New Roman" w:hAnsi="Times New Roman" w:eastAsia="Times New Roman" w:cs="Times New Roman"/>
        </w:rPr>
      </w:pPr>
    </w:p>
    <w:p w:rsidR="007D477A" w:rsidP="007D477A" w:rsidRDefault="007D477A" w14:paraId="117837CF" w14:textId="77777777">
      <w:pPr>
        <w:numPr>
          <w:ilvl w:val="0"/>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Find adjusted premenarche timepoints for Inconsistent reporters</w:t>
      </w:r>
    </w:p>
    <w:p w:rsidR="007D477A" w:rsidP="007D477A" w:rsidRDefault="005C09BA" w14:paraId="27FE8BE6" w14:textId="77777777">
      <w:pPr>
        <w:numPr>
          <w:ilvl w:val="1"/>
          <w:numId w:val="40"/>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Theoretical justification: In these cases,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may potentially be treated as menarche events. Hence, analysis with and without to check for effects. In such cases it is likely that the large organizational effects of rising estradiol would have still occurred with the first menarche even if the acute changes related to menstrual cycle fluctuations do not occur. If so, then we would expect no differences in organizational effects of estradiol from the consistent versus inconsistent reporters. </w:t>
      </w:r>
    </w:p>
    <w:p w:rsidR="007D477A" w:rsidP="007D477A" w:rsidRDefault="007D477A" w14:paraId="71ACAD38" w14:textId="4B6C417B">
      <w:pPr>
        <w:numPr>
          <w:ilvl w:val="1"/>
          <w:numId w:val="40"/>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Defined a function to find the premenarche timepoint most closely preceding the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timepoint – “</w:t>
      </w:r>
      <w:proofErr w:type="spellStart"/>
      <w:r>
        <w:rPr>
          <w:rFonts w:ascii="Times New Roman" w:hAnsi="Times New Roman" w:eastAsia="Times New Roman" w:cs="Times New Roman"/>
          <w:kern w:val="0"/>
          <w14:ligatures w14:val="none"/>
        </w:rPr>
        <w:t>find_premenarche</w:t>
      </w:r>
      <w:proofErr w:type="spellEnd"/>
      <w:r>
        <w:rPr>
          <w:rFonts w:ascii="Times New Roman" w:hAnsi="Times New Roman" w:eastAsia="Times New Roman" w:cs="Times New Roman"/>
          <w:kern w:val="0"/>
          <w14:ligatures w14:val="none"/>
        </w:rPr>
        <w:t>”</w:t>
      </w:r>
    </w:p>
    <w:p w:rsidR="007D477A" w:rsidP="007D477A" w:rsidRDefault="007D477A" w14:paraId="3F96FB6B" w14:textId="3905EB84">
      <w:pPr>
        <w:numPr>
          <w:ilvl w:val="1"/>
          <w:numId w:val="40"/>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Applied the function to youth and parent, saved corrected last premenarche timepoint to “</w:t>
      </w:r>
      <w:proofErr w:type="spellStart"/>
      <w:r>
        <w:rPr>
          <w:rFonts w:ascii="Times New Roman" w:hAnsi="Times New Roman" w:eastAsia="Times New Roman" w:cs="Times New Roman"/>
          <w:kern w:val="0"/>
          <w14:ligatures w14:val="none"/>
        </w:rPr>
        <w:t>Inconsistent_Pre</w:t>
      </w:r>
      <w:proofErr w:type="spellEnd"/>
      <w:r>
        <w:rPr>
          <w:rFonts w:ascii="Times New Roman" w:hAnsi="Times New Roman" w:eastAsia="Times New Roman" w:cs="Times New Roman"/>
          <w:kern w:val="0"/>
          <w14:ligatures w14:val="none"/>
        </w:rPr>
        <w:t>”</w:t>
      </w:r>
    </w:p>
    <w:p w:rsidRPr="007D477A" w:rsidR="007D477A" w:rsidP="007D477A" w:rsidRDefault="007D477A" w14:paraId="182068C8" w14:textId="472B70A0">
      <w:pPr>
        <w:numPr>
          <w:ilvl w:val="1"/>
          <w:numId w:val="40"/>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Replaced the </w:t>
      </w:r>
      <w:proofErr w:type="spellStart"/>
      <w:r>
        <w:rPr>
          <w:rFonts w:ascii="Times New Roman" w:hAnsi="Times New Roman" w:eastAsia="Times New Roman" w:cs="Times New Roman"/>
          <w:kern w:val="0"/>
          <w14:ligatures w14:val="none"/>
        </w:rPr>
        <w:t>last_pre_session</w:t>
      </w:r>
      <w:proofErr w:type="spellEnd"/>
      <w:r>
        <w:rPr>
          <w:rFonts w:ascii="Times New Roman" w:hAnsi="Times New Roman" w:eastAsia="Times New Roman" w:cs="Times New Roman"/>
          <w:kern w:val="0"/>
          <w14:ligatures w14:val="none"/>
        </w:rPr>
        <w:t xml:space="preserve"> with the corrected “</w:t>
      </w:r>
      <w:proofErr w:type="spellStart"/>
      <w:r>
        <w:rPr>
          <w:rFonts w:ascii="Times New Roman" w:hAnsi="Times New Roman" w:eastAsia="Times New Roman" w:cs="Times New Roman"/>
          <w:kern w:val="0"/>
          <w14:ligatures w14:val="none"/>
        </w:rPr>
        <w:t>Inconsistent_Pre</w:t>
      </w:r>
      <w:proofErr w:type="spellEnd"/>
      <w:r>
        <w:rPr>
          <w:rFonts w:ascii="Times New Roman" w:hAnsi="Times New Roman" w:eastAsia="Times New Roman" w:cs="Times New Roman"/>
          <w:kern w:val="0"/>
          <w14:ligatures w14:val="none"/>
        </w:rPr>
        <w:t>” session number for those with inconsistent reports</w:t>
      </w:r>
    </w:p>
    <w:p w:rsidR="7E5AB57C" w:rsidP="7E5AB57C" w:rsidRDefault="1F81C592" w14:paraId="5C012113" w14:textId="3AA0AB7C">
      <w:pPr>
        <w:numPr>
          <w:ilvl w:val="1"/>
          <w:numId w:val="40"/>
        </w:numPr>
        <w:spacing w:after="0" w:line="240" w:lineRule="auto"/>
        <w:rPr>
          <w:rFonts w:ascii="Times New Roman" w:hAnsi="Times New Roman" w:eastAsia="Times New Roman" w:cs="Times New Roman"/>
        </w:rPr>
      </w:pPr>
      <w:r w:rsidRPr="5D848ED1">
        <w:rPr>
          <w:rFonts w:ascii="Times New Roman" w:hAnsi="Times New Roman" w:eastAsia="Times New Roman" w:cs="Times New Roman"/>
        </w:rPr>
        <w:lastRenderedPageBreak/>
        <w:t xml:space="preserve">Recounted </w:t>
      </w:r>
      <w:proofErr w:type="spellStart"/>
      <w:r w:rsidRPr="5D848ED1">
        <w:rPr>
          <w:rFonts w:ascii="Times New Roman" w:hAnsi="Times New Roman" w:eastAsia="Times New Roman" w:cs="Times New Roman"/>
        </w:rPr>
        <w:t>PreMenarche</w:t>
      </w:r>
      <w:proofErr w:type="spellEnd"/>
      <w:r w:rsidRPr="5D848ED1">
        <w:rPr>
          <w:rFonts w:ascii="Times New Roman" w:hAnsi="Times New Roman" w:eastAsia="Times New Roman" w:cs="Times New Roman"/>
        </w:rPr>
        <w:t xml:space="preserve"> at Last Report and </w:t>
      </w:r>
      <w:proofErr w:type="spellStart"/>
      <w:r w:rsidRPr="5D848ED1">
        <w:rPr>
          <w:rFonts w:ascii="Times New Roman" w:hAnsi="Times New Roman" w:eastAsia="Times New Roman" w:cs="Times New Roman"/>
        </w:rPr>
        <w:t>PostMenarche</w:t>
      </w:r>
      <w:proofErr w:type="spellEnd"/>
      <w:r w:rsidRPr="5D848ED1">
        <w:rPr>
          <w:rFonts w:ascii="Times New Roman" w:hAnsi="Times New Roman" w:eastAsia="Times New Roman" w:cs="Times New Roman"/>
        </w:rPr>
        <w:t xml:space="preserve"> at Baseline Flags with corrected premenarche events</w:t>
      </w:r>
    </w:p>
    <w:p w:rsidRPr="005C09BA" w:rsidR="005C09BA" w:rsidP="007D477A" w:rsidRDefault="005C09BA" w14:paraId="27F03EE4" w14:textId="0D397E3D">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7D477A" w:rsidP="007D477A" w:rsidRDefault="005C09BA" w14:paraId="3CD18236" w14:textId="64FB1E6E">
      <w:pPr>
        <w:pStyle w:val="ListParagraph"/>
        <w:numPr>
          <w:ilvl w:val="0"/>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Clean</w:t>
      </w:r>
      <w:r w:rsidRPr="007D477A" w:rsidR="007D477A">
        <w:rPr>
          <w:rFonts w:ascii="Times New Roman" w:hAnsi="Times New Roman" w:eastAsia="Times New Roman" w:cs="Times New Roman"/>
          <w:kern w:val="0"/>
          <w14:ligatures w14:val="none"/>
        </w:rPr>
        <w:t xml:space="preserve"> for Export</w:t>
      </w:r>
      <w:r w:rsidRPr="007D477A" w:rsidR="30610D3C">
        <w:rPr>
          <w:rFonts w:ascii="Times New Roman" w:hAnsi="Times New Roman" w:eastAsia="Times New Roman" w:cs="Times New Roman"/>
          <w:kern w:val="0"/>
          <w14:ligatures w14:val="none"/>
        </w:rPr>
        <w:t>, Flag Counts, &amp; Perform Sanity Checks</w:t>
      </w:r>
    </w:p>
    <w:p w:rsidR="007D477A" w:rsidP="007D477A" w:rsidRDefault="007D477A" w14:paraId="6F28F262" w14:textId="77777777">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Kept and reordered useful columns</w:t>
      </w:r>
    </w:p>
    <w:p w:rsidR="6CCFD532" w:rsidP="55486568" w:rsidRDefault="6CCFD532" w14:paraId="4A0C8C99" w14:textId="466ADBD3">
      <w:pPr>
        <w:pStyle w:val="ListParagraph"/>
        <w:numPr>
          <w:ilvl w:val="1"/>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For clarity of reporting, each subject will be flagged with 1 primary flag</w:t>
      </w:r>
      <w:r w:rsidRPr="55486568" w:rsidR="39A60CAB">
        <w:rPr>
          <w:rFonts w:ascii="Times New Roman" w:hAnsi="Times New Roman" w:eastAsia="Times New Roman" w:cs="Times New Roman"/>
        </w:rPr>
        <w:t>. Counts of subjects eligible for multiple flags have been performed and are accounted for in the Flowcharts in the Methods Section Summary and the Outputs folder.</w:t>
      </w:r>
    </w:p>
    <w:p w:rsidR="6CCFD532" w:rsidP="55486568" w:rsidRDefault="6CCFD532" w14:paraId="4F4BB55B" w14:textId="5A51908F">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Missing Baseline and Inconsistent flagged as Missing Baseline</w:t>
      </w:r>
    </w:p>
    <w:p w:rsidR="6CCFD532" w:rsidP="55486568" w:rsidRDefault="6CCFD532" w14:paraId="1545E627" w14:textId="66DEF990">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 xml:space="preserve">Inconsistent and </w:t>
      </w: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at Baseline flagged as Inconsistent</w:t>
      </w:r>
    </w:p>
    <w:p w:rsidR="6CCFD532" w:rsidP="55486568" w:rsidRDefault="6CCFD532" w14:paraId="1D680044" w14:textId="15DF68E2">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Premenarche at Last Report and Missing Baseline flagged as Premenarche at Last Report</w:t>
      </w:r>
    </w:p>
    <w:p w:rsidR="6CCFD532" w:rsidP="55486568" w:rsidRDefault="6CCFD532" w14:paraId="13DA2E25" w14:textId="62CAD0B9">
      <w:pPr>
        <w:pStyle w:val="ListParagraph"/>
        <w:numPr>
          <w:ilvl w:val="1"/>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Sanity Checks &amp; Counts</w:t>
      </w:r>
    </w:p>
    <w:p w:rsidR="6CCFD532" w:rsidP="55486568" w:rsidRDefault="6CCFD532" w14:paraId="79CD27F4" w14:textId="6878799C">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Made sure no one was flagged with more than 1 flag</w:t>
      </w:r>
    </w:p>
    <w:p w:rsidR="533BF1B6" w:rsidP="55486568" w:rsidRDefault="533BF1B6" w14:paraId="62942C89" w14:textId="6A8BCE8E">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Counted all flags and exclusions – See Flow Chart below in the Methods Section Summary (or in the Outputs folder) for final counts and exclusions</w:t>
      </w:r>
    </w:p>
    <w:p w:rsidR="533BF1B6" w:rsidP="55486568" w:rsidRDefault="533BF1B6" w14:paraId="47ADD6D6" w14:textId="31079B5E">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 xml:space="preserve">Sanity checked counts of those excluded who had No Baseline Report and another issue (Inconsistent or </w:t>
      </w: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at first report)</w:t>
      </w:r>
    </w:p>
    <w:p w:rsidR="74F0F958" w:rsidP="55486568" w:rsidRDefault="74F0F958" w14:paraId="2D243F22" w14:textId="0008185E">
      <w:pPr>
        <w:pStyle w:val="ListParagraph"/>
        <w:numPr>
          <w:ilvl w:val="2"/>
          <w:numId w:val="40"/>
        </w:numPr>
        <w:spacing w:after="0" w:line="240" w:lineRule="auto"/>
        <w:rPr>
          <w:rFonts w:ascii="Times New Roman" w:hAnsi="Times New Roman" w:eastAsia="Times New Roman" w:cs="Times New Roman"/>
        </w:rPr>
      </w:pPr>
      <w:r w:rsidRPr="55486568">
        <w:rPr>
          <w:rFonts w:ascii="Times New Roman" w:hAnsi="Times New Roman" w:eastAsia="Times New Roman" w:cs="Times New Roman"/>
        </w:rPr>
        <w:t xml:space="preserve">Final sanity check to make sure that all </w:t>
      </w:r>
      <w:proofErr w:type="spellStart"/>
      <w:r w:rsidRPr="55486568">
        <w:rPr>
          <w:rFonts w:ascii="Times New Roman" w:hAnsi="Times New Roman" w:eastAsia="Times New Roman" w:cs="Times New Roman"/>
        </w:rPr>
        <w:t>last_premenarche_session’s</w:t>
      </w:r>
      <w:proofErr w:type="spellEnd"/>
      <w:r w:rsidRPr="55486568">
        <w:rPr>
          <w:rFonts w:ascii="Times New Roman" w:hAnsi="Times New Roman" w:eastAsia="Times New Roman" w:cs="Times New Roman"/>
        </w:rPr>
        <w:t xml:space="preserve"> were prior to their respective </w:t>
      </w:r>
      <w:proofErr w:type="spellStart"/>
      <w:r w:rsidRPr="55486568">
        <w:rPr>
          <w:rFonts w:ascii="Times New Roman" w:hAnsi="Times New Roman" w:eastAsia="Times New Roman" w:cs="Times New Roman"/>
        </w:rPr>
        <w:t>first_postmenarche_session’s</w:t>
      </w:r>
      <w:proofErr w:type="spellEnd"/>
    </w:p>
    <w:p w:rsidR="007D477A" w:rsidP="007D477A" w:rsidRDefault="007D477A" w14:paraId="5AE24325" w14:textId="5E88A0A8">
      <w:pPr>
        <w:pStyle w:val="ListParagraph"/>
        <w:spacing w:after="0" w:line="240" w:lineRule="auto"/>
        <w:ind w:left="1440"/>
        <w:textAlignment w:val="baseline"/>
        <w:rPr>
          <w:rFonts w:ascii="Times New Roman" w:hAnsi="Times New Roman" w:eastAsia="Times New Roman" w:cs="Times New Roman"/>
          <w:kern w:val="0"/>
          <w14:ligatures w14:val="none"/>
        </w:rPr>
      </w:pPr>
    </w:p>
    <w:p w:rsidR="007D477A" w:rsidP="007D477A" w:rsidRDefault="005C09BA" w14:paraId="50C0AC40" w14:textId="77777777">
      <w:pPr>
        <w:pStyle w:val="ListParagraph"/>
        <w:numPr>
          <w:ilvl w:val="0"/>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Data are then exported to Parent and Youth-specific csv’s. </w:t>
      </w:r>
    </w:p>
    <w:p w:rsidR="007D477A" w:rsidP="007D477A" w:rsidRDefault="007D477A" w14:paraId="638BB766" w14:textId="2C95F1F1">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youth</w:t>
      </w:r>
      <w:r w:rsidRPr="007D477A" w:rsidR="005C09BA">
        <w:rPr>
          <w:rFonts w:ascii="Times New Roman" w:hAnsi="Times New Roman" w:eastAsia="Times New Roman" w:cs="Times New Roman"/>
          <w:kern w:val="0"/>
          <w14:ligatures w14:val="none"/>
        </w:rPr>
        <w:t xml:space="preserve">  -&gt;  </w:t>
      </w:r>
      <w:r w:rsidRPr="007D477A">
        <w:rPr>
          <w:rFonts w:ascii="Times New Roman" w:hAnsi="Times New Roman" w:eastAsia="Times New Roman" w:cs="Times New Roman"/>
          <w:kern w:val="0"/>
          <w14:ligatures w14:val="none"/>
        </w:rPr>
        <w:t>Youth_PrePost_Menarche_</w:t>
      </w:r>
      <w:r w:rsidRPr="007D477A" w:rsidR="49393900">
        <w:rPr>
          <w:rFonts w:ascii="Times New Roman" w:hAnsi="Times New Roman" w:eastAsia="Times New Roman" w:cs="Times New Roman"/>
          <w:kern w:val="0"/>
          <w14:ligatures w14:val="none"/>
        </w:rPr>
        <w:t>11</w:t>
      </w:r>
      <w:r w:rsidRPr="007D477A">
        <w:rPr>
          <w:rFonts w:ascii="Times New Roman" w:hAnsi="Times New Roman" w:eastAsia="Times New Roman" w:cs="Times New Roman"/>
          <w:kern w:val="0"/>
          <w14:ligatures w14:val="none"/>
        </w:rPr>
        <w:t>_</w:t>
      </w:r>
      <w:r w:rsidRPr="007D477A" w:rsidR="063E403F">
        <w:rPr>
          <w:rFonts w:ascii="Times New Roman" w:hAnsi="Times New Roman" w:eastAsia="Times New Roman" w:cs="Times New Roman"/>
          <w:kern w:val="0"/>
          <w14:ligatures w14:val="none"/>
        </w:rPr>
        <w:t>21</w:t>
      </w:r>
      <w:r w:rsidRPr="007D477A">
        <w:rPr>
          <w:rFonts w:ascii="Times New Roman" w:hAnsi="Times New Roman" w:eastAsia="Times New Roman" w:cs="Times New Roman"/>
          <w:kern w:val="0"/>
          <w14:ligatures w14:val="none"/>
        </w:rPr>
        <w:t>_25.csv</w:t>
      </w:r>
    </w:p>
    <w:p w:rsidRPr="007D477A" w:rsidR="007D477A" w:rsidP="007D477A" w:rsidRDefault="007D477A" w14:paraId="4C248BE4" w14:textId="1BE512B1">
      <w:pPr>
        <w:pStyle w:val="ListParagraph"/>
        <w:numPr>
          <w:ilvl w:val="1"/>
          <w:numId w:val="40"/>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parent</w:t>
      </w:r>
      <w:r w:rsidRPr="007D477A" w:rsidR="005C09BA">
        <w:rPr>
          <w:rFonts w:ascii="Times New Roman" w:hAnsi="Times New Roman" w:eastAsia="Times New Roman" w:cs="Times New Roman"/>
          <w:kern w:val="0"/>
          <w14:ligatures w14:val="none"/>
        </w:rPr>
        <w:t xml:space="preserve">  -&gt;  </w:t>
      </w:r>
      <w:r w:rsidRPr="007D477A">
        <w:rPr>
          <w:rFonts w:ascii="Times New Roman" w:hAnsi="Times New Roman" w:eastAsia="Times New Roman" w:cs="Times New Roman"/>
          <w:kern w:val="0"/>
          <w14:ligatures w14:val="none"/>
        </w:rPr>
        <w:t>Parent_PrePost_Menarche_</w:t>
      </w:r>
      <w:r w:rsidRPr="007D477A" w:rsidR="42F5508F">
        <w:rPr>
          <w:rFonts w:ascii="Times New Roman" w:hAnsi="Times New Roman" w:eastAsia="Times New Roman" w:cs="Times New Roman"/>
          <w:kern w:val="0"/>
          <w14:ligatures w14:val="none"/>
        </w:rPr>
        <w:t>11</w:t>
      </w:r>
      <w:r w:rsidRPr="007D477A">
        <w:rPr>
          <w:rFonts w:ascii="Times New Roman" w:hAnsi="Times New Roman" w:eastAsia="Times New Roman" w:cs="Times New Roman"/>
          <w:kern w:val="0"/>
          <w14:ligatures w14:val="none"/>
        </w:rPr>
        <w:t>_</w:t>
      </w:r>
      <w:r w:rsidRPr="007D477A" w:rsidR="02833A9A">
        <w:rPr>
          <w:rFonts w:ascii="Times New Roman" w:hAnsi="Times New Roman" w:eastAsia="Times New Roman" w:cs="Times New Roman"/>
          <w:kern w:val="0"/>
          <w14:ligatures w14:val="none"/>
        </w:rPr>
        <w:t>21</w:t>
      </w:r>
      <w:r w:rsidRPr="007D477A">
        <w:rPr>
          <w:rFonts w:ascii="Times New Roman" w:hAnsi="Times New Roman" w:eastAsia="Times New Roman" w:cs="Times New Roman"/>
          <w:kern w:val="0"/>
          <w14:ligatures w14:val="none"/>
        </w:rPr>
        <w:t>_25.csv</w:t>
      </w:r>
    </w:p>
    <w:p w:rsidRPr="005C09BA" w:rsidR="005C09BA" w:rsidP="007D477A" w:rsidRDefault="005C09BA" w14:paraId="45D28A26" w14:textId="10BD6050">
      <w:pPr>
        <w:spacing w:after="0" w:line="240" w:lineRule="auto"/>
        <w:ind w:left="180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5C09BA" w:rsidP="005C09BA" w:rsidRDefault="005C09BA" w14:paraId="390ABEA7"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EXPLANATION OF VARIABLES</w:t>
      </w:r>
      <w:r w:rsidRPr="005C09BA">
        <w:rPr>
          <w:rFonts w:ascii="Times New Roman" w:hAnsi="Times New Roman" w:eastAsia="Times New Roman" w:cs="Times New Roman"/>
          <w:kern w:val="0"/>
          <w14:ligatures w14:val="none"/>
        </w:rPr>
        <w:t> </w:t>
      </w:r>
    </w:p>
    <w:p w:rsidR="0025650C" w:rsidP="005C09BA" w:rsidRDefault="0025650C" w14:paraId="6A7DA8D3" w14:textId="77777777">
      <w:pPr>
        <w:spacing w:after="0" w:line="240" w:lineRule="auto"/>
        <w:textAlignment w:val="baseline"/>
        <w:rPr>
          <w:rFonts w:ascii="Times New Roman" w:hAnsi="Times New Roman" w:eastAsia="Times New Roman" w:cs="Times New Roman"/>
          <w:kern w:val="0"/>
          <w14:ligatures w14:val="none"/>
        </w:rPr>
      </w:pPr>
    </w:p>
    <w:tbl>
      <w:tblPr>
        <w:tblStyle w:val="TableGrid"/>
        <w:tblW w:w="0" w:type="auto"/>
        <w:tblInd w:w="10" w:type="dxa"/>
        <w:tblLook w:val="04A0" w:firstRow="1" w:lastRow="0" w:firstColumn="1" w:lastColumn="0" w:noHBand="0" w:noVBand="1"/>
      </w:tblPr>
      <w:tblGrid>
        <w:gridCol w:w="4670"/>
        <w:gridCol w:w="4670"/>
      </w:tblGrid>
      <w:tr w:rsidR="0025650C" w:rsidTr="55486568" w14:paraId="55E46968" w14:textId="77777777">
        <w:tc>
          <w:tcPr>
            <w:tcW w:w="4670" w:type="dxa"/>
          </w:tcPr>
          <w:p w:rsidR="0025650C" w:rsidP="0025650C" w:rsidRDefault="0025650C" w14:paraId="73FFA667" w14:textId="12A186D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participant_id</w:t>
            </w:r>
            <w:proofErr w:type="spellEnd"/>
            <w:r w:rsidRPr="005C09BA">
              <w:rPr>
                <w:rFonts w:ascii="Times New Roman" w:hAnsi="Times New Roman" w:eastAsia="Times New Roman" w:cs="Times New Roman"/>
                <w:kern w:val="0"/>
                <w14:ligatures w14:val="none"/>
              </w:rPr>
              <w:t> </w:t>
            </w:r>
          </w:p>
        </w:tc>
        <w:tc>
          <w:tcPr>
            <w:tcW w:w="4670" w:type="dxa"/>
          </w:tcPr>
          <w:p w:rsidR="0025650C" w:rsidP="0025650C" w:rsidRDefault="0025650C" w14:paraId="319FAE09" w14:textId="59BE868C">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ABCD Participant ID </w:t>
            </w:r>
          </w:p>
        </w:tc>
      </w:tr>
      <w:tr w:rsidR="0025650C" w:rsidTr="55486568" w14:paraId="750669F5" w14:textId="77777777">
        <w:tc>
          <w:tcPr>
            <w:tcW w:w="4670" w:type="dxa"/>
          </w:tcPr>
          <w:p w:rsidR="0025650C" w:rsidP="0025650C" w:rsidRDefault="0025650C" w14:paraId="36ACA854" w14:textId="7D3C9BA5">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session_id</w:t>
            </w:r>
            <w:proofErr w:type="spellEnd"/>
            <w:r w:rsidRPr="005C09BA">
              <w:rPr>
                <w:rFonts w:ascii="Times New Roman" w:hAnsi="Times New Roman" w:eastAsia="Times New Roman" w:cs="Times New Roman"/>
                <w:kern w:val="0"/>
                <w14:ligatures w14:val="none"/>
              </w:rPr>
              <w:t> </w:t>
            </w:r>
          </w:p>
        </w:tc>
        <w:tc>
          <w:tcPr>
            <w:tcW w:w="4670" w:type="dxa"/>
          </w:tcPr>
          <w:p w:rsidR="0025650C" w:rsidP="0025650C" w:rsidRDefault="0025650C" w14:paraId="18C2676C" w14:textId="0E53758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ABCD Visit ID</w:t>
            </w:r>
          </w:p>
        </w:tc>
      </w:tr>
      <w:tr w:rsidR="0025650C" w:rsidTr="55486568" w14:paraId="7C69EC77" w14:textId="77777777">
        <w:tc>
          <w:tcPr>
            <w:tcW w:w="4670" w:type="dxa"/>
          </w:tcPr>
          <w:p w:rsidR="0025650C" w:rsidP="0025650C" w:rsidRDefault="0025650C" w14:paraId="121BC009" w14:textId="553786D3">
            <w:pPr>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ph_y_pds__f_002</w:t>
            </w:r>
          </w:p>
        </w:tc>
        <w:tc>
          <w:tcPr>
            <w:tcW w:w="4670" w:type="dxa"/>
          </w:tcPr>
          <w:p w:rsidRPr="005C09BA" w:rsidR="0025650C" w:rsidP="0025650C" w:rsidRDefault="0025650C" w14:paraId="4E3C2957"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Menarche status (youth report) </w:t>
            </w:r>
          </w:p>
          <w:p w:rsidR="0025650C" w:rsidP="0025650C" w:rsidRDefault="0025650C" w14:paraId="4DA2DFA0" w14:textId="750ABC8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Have you begun to menstruate (started to have your period)? No = 0; Yes = 1; Decline to Answer = 777, I don't know = 999</w:t>
            </w:r>
          </w:p>
        </w:tc>
      </w:tr>
      <w:tr w:rsidR="0025650C" w:rsidTr="55486568" w14:paraId="6855307D" w14:textId="77777777">
        <w:tc>
          <w:tcPr>
            <w:tcW w:w="4670" w:type="dxa"/>
          </w:tcPr>
          <w:p w:rsidR="0025650C" w:rsidP="0025650C" w:rsidRDefault="0025650C" w14:paraId="06A18E4A" w14:textId="37EF83A6">
            <w:pPr>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ph_</w:t>
            </w:r>
            <w:r>
              <w:rPr>
                <w:rFonts w:ascii="Times New Roman" w:hAnsi="Times New Roman" w:eastAsia="Times New Roman" w:cs="Times New Roman"/>
                <w:kern w:val="0"/>
                <w14:ligatures w14:val="none"/>
              </w:rPr>
              <w:t>p</w:t>
            </w:r>
            <w:r w:rsidRPr="007D477A">
              <w:rPr>
                <w:rFonts w:ascii="Times New Roman" w:hAnsi="Times New Roman" w:eastAsia="Times New Roman" w:cs="Times New Roman"/>
                <w:kern w:val="0"/>
                <w14:ligatures w14:val="none"/>
              </w:rPr>
              <w:t>_pds__f_002</w:t>
            </w:r>
          </w:p>
        </w:tc>
        <w:tc>
          <w:tcPr>
            <w:tcW w:w="4670" w:type="dxa"/>
          </w:tcPr>
          <w:p w:rsidRPr="005C09BA" w:rsidR="0025650C" w:rsidP="0025650C" w:rsidRDefault="0025650C" w14:paraId="7A9A53D6"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Menarche status (</w:t>
            </w:r>
            <w:r>
              <w:rPr>
                <w:rFonts w:ascii="Times New Roman" w:hAnsi="Times New Roman" w:eastAsia="Times New Roman" w:cs="Times New Roman"/>
                <w:kern w:val="0"/>
                <w14:ligatures w14:val="none"/>
              </w:rPr>
              <w:t xml:space="preserve">parent </w:t>
            </w:r>
            <w:r w:rsidRPr="005C09BA">
              <w:rPr>
                <w:rFonts w:ascii="Times New Roman" w:hAnsi="Times New Roman" w:eastAsia="Times New Roman" w:cs="Times New Roman"/>
                <w:kern w:val="0"/>
                <w14:ligatures w14:val="none"/>
              </w:rPr>
              <w:t xml:space="preserve">report) </w:t>
            </w:r>
          </w:p>
          <w:p w:rsidR="0025650C" w:rsidP="0025650C" w:rsidRDefault="0025650C" w14:paraId="7EDC6680" w14:textId="0D8F4576">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Has your child begun to menstruate? No = 0; Yes = 1; Decline to Answer = 777, I don't know = 999</w:t>
            </w:r>
          </w:p>
        </w:tc>
      </w:tr>
      <w:tr w:rsidR="0025650C" w:rsidTr="55486568" w14:paraId="5608FA10" w14:textId="77777777">
        <w:tc>
          <w:tcPr>
            <w:tcW w:w="4670" w:type="dxa"/>
          </w:tcPr>
          <w:p w:rsidR="0025650C" w:rsidP="0025650C" w:rsidRDefault="0025650C" w14:paraId="27320C25" w14:textId="62855BC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ses-00A</w:t>
            </w:r>
          </w:p>
        </w:tc>
        <w:tc>
          <w:tcPr>
            <w:tcW w:w="4670" w:type="dxa"/>
          </w:tcPr>
          <w:p w:rsidR="0025650C" w:rsidP="0025650C" w:rsidRDefault="0025650C" w14:paraId="4608AE06" w14:textId="688ADD3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ses-00A</w:t>
            </w:r>
          </w:p>
        </w:tc>
      </w:tr>
      <w:tr w:rsidR="0025650C" w:rsidTr="55486568" w14:paraId="38C5DCA6" w14:textId="77777777">
        <w:tc>
          <w:tcPr>
            <w:tcW w:w="4670" w:type="dxa"/>
          </w:tcPr>
          <w:p w:rsidR="0025650C" w:rsidP="0025650C" w:rsidRDefault="0025650C" w14:paraId="316E2882" w14:textId="526376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ses-01A</w:t>
            </w:r>
          </w:p>
        </w:tc>
        <w:tc>
          <w:tcPr>
            <w:tcW w:w="4670" w:type="dxa"/>
          </w:tcPr>
          <w:p w:rsidR="0025650C" w:rsidP="0025650C" w:rsidRDefault="0025650C" w14:paraId="6A14BDE5" w14:textId="6B8E58F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ses-01A</w:t>
            </w:r>
          </w:p>
        </w:tc>
      </w:tr>
      <w:tr w:rsidR="0025650C" w:rsidTr="55486568" w14:paraId="1D90A714" w14:textId="77777777">
        <w:tc>
          <w:tcPr>
            <w:tcW w:w="4670" w:type="dxa"/>
          </w:tcPr>
          <w:p w:rsidR="0025650C" w:rsidP="0025650C" w:rsidRDefault="0025650C" w14:paraId="19AE99B5" w14:textId="54A881F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ses-02A</w:t>
            </w:r>
          </w:p>
        </w:tc>
        <w:tc>
          <w:tcPr>
            <w:tcW w:w="4670" w:type="dxa"/>
          </w:tcPr>
          <w:p w:rsidR="0025650C" w:rsidP="0025650C" w:rsidRDefault="0025650C" w14:paraId="5A4B8094" w14:textId="700B2A4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ses-02A</w:t>
            </w:r>
          </w:p>
        </w:tc>
      </w:tr>
      <w:tr w:rsidR="0025650C" w:rsidTr="55486568" w14:paraId="45E58ECA" w14:textId="77777777">
        <w:tc>
          <w:tcPr>
            <w:tcW w:w="4670" w:type="dxa"/>
          </w:tcPr>
          <w:p w:rsidR="0025650C" w:rsidP="0025650C" w:rsidRDefault="0025650C" w14:paraId="516660AA" w14:textId="5A93661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ses-03A</w:t>
            </w:r>
          </w:p>
        </w:tc>
        <w:tc>
          <w:tcPr>
            <w:tcW w:w="4670" w:type="dxa"/>
          </w:tcPr>
          <w:p w:rsidR="0025650C" w:rsidP="0025650C" w:rsidRDefault="0025650C" w14:paraId="5F972EA6" w14:textId="7CF376A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ses-03A</w:t>
            </w:r>
          </w:p>
        </w:tc>
      </w:tr>
      <w:tr w:rsidR="0025650C" w:rsidTr="55486568" w14:paraId="1D295A2B" w14:textId="77777777">
        <w:tc>
          <w:tcPr>
            <w:tcW w:w="4670" w:type="dxa"/>
          </w:tcPr>
          <w:p w:rsidR="0025650C" w:rsidP="006F4733" w:rsidRDefault="0025650C" w14:paraId="011209AF" w14:textId="0F2A3FD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ses-04A</w:t>
            </w:r>
          </w:p>
        </w:tc>
        <w:tc>
          <w:tcPr>
            <w:tcW w:w="4670" w:type="dxa"/>
          </w:tcPr>
          <w:p w:rsidR="0025650C" w:rsidP="006F4733" w:rsidRDefault="0025650C" w14:paraId="2C0A2B3C" w14:textId="024AEB9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ses-04A</w:t>
            </w:r>
          </w:p>
        </w:tc>
      </w:tr>
      <w:tr w:rsidR="0025650C" w:rsidTr="55486568" w14:paraId="72F655FC" w14:textId="77777777">
        <w:tc>
          <w:tcPr>
            <w:tcW w:w="4670" w:type="dxa"/>
          </w:tcPr>
          <w:p w:rsidR="0025650C" w:rsidP="006F4733" w:rsidRDefault="0025650C" w14:paraId="5674D988" w14:textId="429FB24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ses-05A</w:t>
            </w:r>
          </w:p>
        </w:tc>
        <w:tc>
          <w:tcPr>
            <w:tcW w:w="4670" w:type="dxa"/>
          </w:tcPr>
          <w:p w:rsidR="0025650C" w:rsidP="006F4733" w:rsidRDefault="0025650C" w14:paraId="5BCA178D" w14:textId="196594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ses-05A</w:t>
            </w:r>
          </w:p>
        </w:tc>
      </w:tr>
      <w:tr w:rsidR="0025650C" w:rsidTr="55486568" w14:paraId="341FF9A8" w14:textId="77777777">
        <w:tc>
          <w:tcPr>
            <w:tcW w:w="4670" w:type="dxa"/>
          </w:tcPr>
          <w:p w:rsidR="0025650C" w:rsidP="006F4733" w:rsidRDefault="0025650C" w14:paraId="6F4D959C" w14:textId="01703D9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lastRenderedPageBreak/>
              <w:t>ses-06A</w:t>
            </w:r>
          </w:p>
        </w:tc>
        <w:tc>
          <w:tcPr>
            <w:tcW w:w="4670" w:type="dxa"/>
          </w:tcPr>
          <w:p w:rsidR="0025650C" w:rsidP="006F4733" w:rsidRDefault="0025650C" w14:paraId="0E7185A0" w14:textId="3F027361">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Menarche status report for ses-06A</w:t>
            </w:r>
          </w:p>
        </w:tc>
      </w:tr>
      <w:tr w:rsidR="0025650C" w:rsidTr="55486568" w14:paraId="10F6D73B" w14:textId="77777777">
        <w:tc>
          <w:tcPr>
            <w:tcW w:w="4670" w:type="dxa"/>
          </w:tcPr>
          <w:p w:rsidR="0025650C" w:rsidP="006F4733" w:rsidRDefault="0025650C" w14:paraId="49B97427" w14:textId="3AD0167E">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menarche_reports</w:t>
            </w:r>
            <w:proofErr w:type="spellEnd"/>
          </w:p>
        </w:tc>
        <w:tc>
          <w:tcPr>
            <w:tcW w:w="4670" w:type="dxa"/>
          </w:tcPr>
          <w:p w:rsidR="0025650C" w:rsidP="006F4733" w:rsidRDefault="0025650C" w14:paraId="0D95629E"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List vector of menarche reports, in chronological order; </w:t>
            </w:r>
          </w:p>
          <w:p w:rsidR="0025650C" w:rsidP="006F4733" w:rsidRDefault="0025650C" w14:paraId="6AA9D900" w14:textId="510BBBA5">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w:t>
            </w:r>
            <w:r w:rsidRPr="007D477A">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 c(Pre, Pre, NA, Post, Post, Post, Post</w:t>
            </w:r>
            <w:r w:rsidRPr="007D477A">
              <w:rPr>
                <w:rFonts w:ascii="Times New Roman" w:hAnsi="Times New Roman" w:eastAsia="Times New Roman" w:cs="Times New Roman"/>
                <w:kern w:val="0"/>
                <w14:ligatures w14:val="none"/>
              </w:rPr>
              <w:t>)</w:t>
            </w:r>
          </w:p>
        </w:tc>
      </w:tr>
      <w:tr w:rsidR="0025650C" w:rsidTr="55486568" w14:paraId="04787B18" w14:textId="77777777">
        <w:tc>
          <w:tcPr>
            <w:tcW w:w="4670" w:type="dxa"/>
          </w:tcPr>
          <w:p w:rsidR="0025650C" w:rsidP="006F4733" w:rsidRDefault="0025650C" w14:paraId="68AB9A12" w14:textId="3A23CF4C">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last_pre_index</w:t>
            </w:r>
            <w:proofErr w:type="spellEnd"/>
          </w:p>
        </w:tc>
        <w:tc>
          <w:tcPr>
            <w:tcW w:w="4670" w:type="dxa"/>
          </w:tcPr>
          <w:p w:rsidR="0025650C" w:rsidP="006F4733" w:rsidRDefault="0025650C" w14:paraId="1A4281C1" w14:textId="4AE833E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Location in the vector (1-7) </w:t>
            </w:r>
            <w:proofErr w:type="spellStart"/>
            <w:r>
              <w:rPr>
                <w:rFonts w:ascii="Times New Roman" w:hAnsi="Times New Roman" w:eastAsia="Times New Roman" w:cs="Times New Roman"/>
                <w:kern w:val="0"/>
                <w14:ligatures w14:val="none"/>
              </w:rPr>
              <w:t>menarche_reports</w:t>
            </w:r>
            <w:proofErr w:type="spellEnd"/>
            <w:r>
              <w:rPr>
                <w:rFonts w:ascii="Times New Roman" w:hAnsi="Times New Roman" w:eastAsia="Times New Roman" w:cs="Times New Roman"/>
                <w:kern w:val="0"/>
                <w14:ligatures w14:val="none"/>
              </w:rPr>
              <w:t xml:space="preserve"> of the last pre-menarche endorsement (“0”)</w:t>
            </w:r>
          </w:p>
        </w:tc>
      </w:tr>
      <w:tr w:rsidR="0025650C" w:rsidTr="55486568" w14:paraId="105C5E7F" w14:textId="77777777">
        <w:tc>
          <w:tcPr>
            <w:tcW w:w="4670" w:type="dxa"/>
          </w:tcPr>
          <w:p w:rsidR="0025650C" w:rsidP="006F4733" w:rsidRDefault="0025650C" w14:paraId="1D17011E" w14:textId="3D66AB1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first_post_index</w:t>
            </w:r>
            <w:proofErr w:type="spellEnd"/>
          </w:p>
        </w:tc>
        <w:tc>
          <w:tcPr>
            <w:tcW w:w="4670" w:type="dxa"/>
          </w:tcPr>
          <w:p w:rsidR="0025650C" w:rsidP="006F4733" w:rsidRDefault="0025650C" w14:paraId="1692949F" w14:textId="3260C08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Location in the vector (1-7) </w:t>
            </w:r>
            <w:proofErr w:type="spellStart"/>
            <w:r>
              <w:rPr>
                <w:rFonts w:ascii="Times New Roman" w:hAnsi="Times New Roman" w:eastAsia="Times New Roman" w:cs="Times New Roman"/>
                <w:kern w:val="0"/>
                <w14:ligatures w14:val="none"/>
              </w:rPr>
              <w:t>menarche_reports</w:t>
            </w:r>
            <w:proofErr w:type="spellEnd"/>
            <w:r>
              <w:rPr>
                <w:rFonts w:ascii="Times New Roman" w:hAnsi="Times New Roman" w:eastAsia="Times New Roman" w:cs="Times New Roman"/>
                <w:kern w:val="0"/>
                <w14:ligatures w14:val="none"/>
              </w:rPr>
              <w:t xml:space="preserve"> of the first post-menarche endorsement (“1”)</w:t>
            </w:r>
          </w:p>
        </w:tc>
      </w:tr>
      <w:tr w:rsidR="0025650C" w:rsidTr="55486568" w14:paraId="71A5DFE6" w14:textId="77777777">
        <w:tc>
          <w:tcPr>
            <w:tcW w:w="4670" w:type="dxa"/>
          </w:tcPr>
          <w:p w:rsidR="0025650C" w:rsidP="0025650C" w:rsidRDefault="0025650C" w14:paraId="42A1F398" w14:textId="70924D9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last_pre_session</w:t>
            </w:r>
            <w:proofErr w:type="spellEnd"/>
          </w:p>
        </w:tc>
        <w:tc>
          <w:tcPr>
            <w:tcW w:w="4670" w:type="dxa"/>
          </w:tcPr>
          <w:p w:rsidR="0025650C" w:rsidP="0025650C" w:rsidRDefault="0025650C" w14:paraId="5A0AF6AB" w14:textId="771890C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Session of last premenarche report: </w:t>
            </w:r>
            <w:proofErr w:type="spellStart"/>
            <w:r>
              <w:rPr>
                <w:rFonts w:ascii="Times New Roman" w:hAnsi="Times New Roman" w:eastAsia="Times New Roman" w:cs="Times New Roman"/>
                <w:kern w:val="0"/>
                <w14:ligatures w14:val="none"/>
              </w:rPr>
              <w:t>last_pre_index</w:t>
            </w:r>
            <w:proofErr w:type="spellEnd"/>
            <w:r>
              <w:rPr>
                <w:rFonts w:ascii="Times New Roman" w:hAnsi="Times New Roman" w:eastAsia="Times New Roman" w:cs="Times New Roman"/>
                <w:kern w:val="0"/>
                <w14:ligatures w14:val="none"/>
              </w:rPr>
              <w:t xml:space="preserve"> – 1</w:t>
            </w:r>
          </w:p>
        </w:tc>
      </w:tr>
      <w:tr w:rsidR="0025650C" w:rsidTr="55486568" w14:paraId="047DD8E7" w14:textId="77777777">
        <w:tc>
          <w:tcPr>
            <w:tcW w:w="4670" w:type="dxa"/>
          </w:tcPr>
          <w:p w:rsidR="0025650C" w:rsidP="0025650C" w:rsidRDefault="0025650C" w14:paraId="038B7C56" w14:textId="502D3BA9">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first_post_session</w:t>
            </w:r>
            <w:proofErr w:type="spellEnd"/>
          </w:p>
        </w:tc>
        <w:tc>
          <w:tcPr>
            <w:tcW w:w="4670" w:type="dxa"/>
          </w:tcPr>
          <w:p w:rsidR="0025650C" w:rsidP="0025650C" w:rsidRDefault="0025650C" w14:paraId="3A561844" w14:textId="7330958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Session of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w:t>
            </w:r>
          </w:p>
          <w:p w:rsidR="0025650C" w:rsidP="0025650C" w:rsidRDefault="0025650C" w14:paraId="192D936F" w14:textId="1FE1F3E3">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first_post_index</w:t>
            </w:r>
            <w:proofErr w:type="spellEnd"/>
            <w:r>
              <w:rPr>
                <w:rFonts w:ascii="Times New Roman" w:hAnsi="Times New Roman" w:eastAsia="Times New Roman" w:cs="Times New Roman"/>
                <w:kern w:val="0"/>
                <w14:ligatures w14:val="none"/>
              </w:rPr>
              <w:t xml:space="preserve"> - 1</w:t>
            </w:r>
          </w:p>
        </w:tc>
      </w:tr>
      <w:tr w:rsidR="0025650C" w:rsidTr="55486568" w14:paraId="5185210E" w14:textId="77777777">
        <w:tc>
          <w:tcPr>
            <w:tcW w:w="4670" w:type="dxa"/>
          </w:tcPr>
          <w:p w:rsidR="0025650C" w:rsidP="006F4733" w:rsidRDefault="0025650C" w14:paraId="5F1F31E7" w14:textId="599DBB51">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PostMenarche_at_Baseline_Y1N0</w:t>
            </w:r>
          </w:p>
        </w:tc>
        <w:tc>
          <w:tcPr>
            <w:tcW w:w="4670" w:type="dxa"/>
          </w:tcPr>
          <w:p w:rsidR="0025650C" w:rsidP="006F4733" w:rsidRDefault="0025650C" w14:paraId="4ACA64AD" w14:textId="47F411AA">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w:t>
            </w:r>
            <w:proofErr w:type="spellStart"/>
            <w:r w:rsidRPr="005C09BA">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xml:space="preserve"> at </w:t>
            </w:r>
            <w:r w:rsidR="2D68C6BF">
              <w:rPr>
                <w:rFonts w:ascii="Times New Roman" w:hAnsi="Times New Roman" w:eastAsia="Times New Roman" w:cs="Times New Roman"/>
                <w:kern w:val="0"/>
                <w14:ligatures w14:val="none"/>
              </w:rPr>
              <w:t>baseline</w:t>
            </w:r>
            <w:r>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visit, Yes = 1 and No = 0 </w:t>
            </w:r>
          </w:p>
        </w:tc>
      </w:tr>
      <w:tr w:rsidR="0025650C" w:rsidTr="55486568" w14:paraId="4206E246" w14:textId="77777777">
        <w:tc>
          <w:tcPr>
            <w:tcW w:w="4670" w:type="dxa"/>
          </w:tcPr>
          <w:p w:rsidR="0025650C" w:rsidP="0025650C" w:rsidRDefault="0025650C" w14:paraId="7B51F89D" w14:textId="720C66D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PreMenarche_at_LastReport_Y1N0</w:t>
            </w:r>
          </w:p>
        </w:tc>
        <w:tc>
          <w:tcPr>
            <w:tcW w:w="4670" w:type="dxa"/>
          </w:tcPr>
          <w:p w:rsidR="0025650C" w:rsidP="006F4733" w:rsidRDefault="0025650C" w14:paraId="12BB99C5" w14:textId="5D18CA09">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premenarche through </w:t>
            </w:r>
            <w:r>
              <w:rPr>
                <w:rFonts w:ascii="Times New Roman" w:hAnsi="Times New Roman" w:eastAsia="Times New Roman" w:cs="Times New Roman"/>
                <w:kern w:val="0"/>
                <w14:ligatures w14:val="none"/>
              </w:rPr>
              <w:t>6</w:t>
            </w:r>
            <w:r w:rsidRPr="005C09BA">
              <w:rPr>
                <w:rFonts w:ascii="Times New Roman" w:hAnsi="Times New Roman" w:eastAsia="Times New Roman" w:cs="Times New Roman"/>
                <w:kern w:val="0"/>
                <w14:ligatures w14:val="none"/>
              </w:rPr>
              <w:t>.0, Yes = 1 and No = 0 </w:t>
            </w:r>
          </w:p>
        </w:tc>
      </w:tr>
      <w:tr w:rsidR="55486568" w:rsidTr="55486568" w14:paraId="5FA93999" w14:textId="77777777">
        <w:trPr>
          <w:trHeight w:val="300"/>
        </w:trPr>
        <w:tc>
          <w:tcPr>
            <w:tcW w:w="4670" w:type="dxa"/>
          </w:tcPr>
          <w:p w:rsidR="4A125438" w:rsidP="55486568" w:rsidRDefault="4A125438" w14:paraId="763764A7" w14:textId="58047733">
            <w:pPr>
              <w:rPr>
                <w:rFonts w:ascii="Times New Roman" w:hAnsi="Times New Roman" w:eastAsia="Times New Roman" w:cs="Times New Roman"/>
              </w:rPr>
            </w:pPr>
            <w:r w:rsidRPr="55486568">
              <w:rPr>
                <w:rFonts w:ascii="Times New Roman" w:hAnsi="Times New Roman" w:eastAsia="Times New Roman" w:cs="Times New Roman"/>
              </w:rPr>
              <w:t>NoBaselineReport_Y1N0</w:t>
            </w:r>
          </w:p>
        </w:tc>
        <w:tc>
          <w:tcPr>
            <w:tcW w:w="4670" w:type="dxa"/>
          </w:tcPr>
          <w:p w:rsidR="4A125438" w:rsidP="55486568" w:rsidRDefault="4A125438" w14:paraId="72D13AB3" w14:textId="00A70A45">
            <w:pPr>
              <w:rPr>
                <w:rFonts w:ascii="Times New Roman" w:hAnsi="Times New Roman" w:eastAsia="Times New Roman" w:cs="Times New Roman"/>
              </w:rPr>
            </w:pPr>
            <w:r w:rsidRPr="55486568">
              <w:rPr>
                <w:rFonts w:ascii="Times New Roman" w:hAnsi="Times New Roman" w:eastAsia="Times New Roman" w:cs="Times New Roman"/>
              </w:rPr>
              <w:t>Flags everyone who was missing a valid Baseline Report, Yes = 1 and No = 0</w:t>
            </w:r>
          </w:p>
        </w:tc>
      </w:tr>
      <w:tr w:rsidR="0025650C" w:rsidTr="55486568" w14:paraId="42D57090" w14:textId="77777777">
        <w:tc>
          <w:tcPr>
            <w:tcW w:w="4670" w:type="dxa"/>
          </w:tcPr>
          <w:p w:rsidR="0025650C" w:rsidP="006F4733" w:rsidRDefault="0025650C" w14:paraId="1D236AC1" w14:textId="1F1751A1">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Inconsistent_Reporting_Y1N0</w:t>
            </w:r>
          </w:p>
        </w:tc>
        <w:tc>
          <w:tcPr>
            <w:tcW w:w="4670" w:type="dxa"/>
          </w:tcPr>
          <w:p w:rsidR="00FD169F" w:rsidP="00FD169F" w:rsidRDefault="0025650C" w14:paraId="1CB8E99F"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Flags everyone who reported being premenarche after reporting </w:t>
            </w:r>
            <w:proofErr w:type="spellStart"/>
            <w:r>
              <w:rPr>
                <w:rFonts w:ascii="Times New Roman" w:hAnsi="Times New Roman" w:eastAsia="Times New Roman" w:cs="Times New Roman"/>
                <w:kern w:val="0"/>
                <w14:ligatures w14:val="none"/>
              </w:rPr>
              <w:t>bein</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xml:space="preserve"> </w:t>
            </w:r>
          </w:p>
          <w:p w:rsidR="0025650C" w:rsidP="006F4733" w:rsidRDefault="0025650C" w14:paraId="72C320FD" w14:textId="7CE72FE8">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e.g. c(“</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b/>
                <w:bCs/>
                <w:kern w:val="0"/>
                <w14:ligatures w14:val="none"/>
              </w:rPr>
              <w:t>“</w:t>
            </w:r>
            <w:r w:rsidRPr="00FD169F">
              <w:rPr>
                <w:rFonts w:ascii="Times New Roman" w:hAnsi="Times New Roman" w:eastAsia="Times New Roman" w:cs="Times New Roman"/>
                <w:b/>
                <w:bCs/>
                <w:kern w:val="0"/>
                <w14:ligatures w14:val="none"/>
              </w:rPr>
              <w:t>0</w:t>
            </w:r>
            <w:r w:rsidRPr="005C09BA">
              <w:rPr>
                <w:rFonts w:ascii="Times New Roman" w:hAnsi="Times New Roman" w:eastAsia="Times New Roman" w:cs="Times New Roman"/>
                <w:b/>
                <w:bCs/>
                <w:kern w:val="0"/>
                <w14:ligatures w14:val="none"/>
              </w:rPr>
              <w:t>”,</w:t>
            </w:r>
            <w:r w:rsidRPr="005C09BA">
              <w:rPr>
                <w:rFonts w:ascii="Times New Roman" w:hAnsi="Times New Roman" w:eastAsia="Times New Roman" w:cs="Times New Roman"/>
                <w:kern w:val="0"/>
                <w14:ligatures w14:val="none"/>
              </w:rPr>
              <w:t xml:space="preserve">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 c(Pre, Pre, NA, Post, </w:t>
            </w:r>
            <w:r w:rsidRPr="005C09BA">
              <w:rPr>
                <w:rFonts w:ascii="Times New Roman" w:hAnsi="Times New Roman" w:eastAsia="Times New Roman" w:cs="Times New Roman"/>
                <w:b/>
                <w:bCs/>
                <w:kern w:val="0"/>
                <w14:ligatures w14:val="none"/>
              </w:rPr>
              <w:t>P</w:t>
            </w:r>
            <w:r w:rsidRPr="00FD169F">
              <w:rPr>
                <w:rFonts w:ascii="Times New Roman" w:hAnsi="Times New Roman" w:eastAsia="Times New Roman" w:cs="Times New Roman"/>
                <w:b/>
                <w:bCs/>
                <w:kern w:val="0"/>
                <w14:ligatures w14:val="none"/>
              </w:rPr>
              <w:t>re</w:t>
            </w:r>
            <w:r w:rsidRPr="005C09BA">
              <w:rPr>
                <w:rFonts w:ascii="Times New Roman" w:hAnsi="Times New Roman" w:eastAsia="Times New Roman" w:cs="Times New Roman"/>
                <w:kern w:val="0"/>
                <w14:ligatures w14:val="none"/>
              </w:rPr>
              <w:t>, Post, Post</w:t>
            </w:r>
            <w:r w:rsidRPr="007D477A">
              <w:rPr>
                <w:rFonts w:ascii="Times New Roman" w:hAnsi="Times New Roman" w:eastAsia="Times New Roman" w:cs="Times New Roman"/>
                <w:kern w:val="0"/>
                <w14:ligatures w14:val="none"/>
              </w:rPr>
              <w:t>)</w:t>
            </w:r>
          </w:p>
        </w:tc>
      </w:tr>
      <w:tr w:rsidR="0025650C" w:rsidTr="55486568" w14:paraId="457FC106" w14:textId="77777777">
        <w:tc>
          <w:tcPr>
            <w:tcW w:w="4670" w:type="dxa"/>
          </w:tcPr>
          <w:p w:rsidR="0025650C" w:rsidP="006F4733" w:rsidRDefault="00FD169F" w14:paraId="114C184F" w14:textId="01FA8FF3">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find_premenarche</w:t>
            </w:r>
            <w:proofErr w:type="spellEnd"/>
          </w:p>
        </w:tc>
        <w:tc>
          <w:tcPr>
            <w:tcW w:w="4670" w:type="dxa"/>
          </w:tcPr>
          <w:p w:rsidR="0025650C" w:rsidP="006F4733" w:rsidRDefault="00FD169F" w14:paraId="2F4D59EE" w14:textId="6222DA2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C942B0">
              <w:rPr>
                <w:rFonts w:ascii="Times New Roman" w:hAnsi="Times New Roman" w:eastAsia="Times New Roman" w:cs="Times New Roman"/>
                <w:kern w:val="0"/>
              </w:rPr>
              <w:t>finds closest previous premenarche report “</w:t>
            </w:r>
            <w:r>
              <w:rPr>
                <w:rFonts w:ascii="Times New Roman" w:hAnsi="Times New Roman" w:eastAsia="Times New Roman" w:cs="Times New Roman"/>
                <w:kern w:val="0"/>
              </w:rPr>
              <w:t>0</w:t>
            </w:r>
            <w:r w:rsidRPr="00C942B0">
              <w:rPr>
                <w:rFonts w:ascii="Times New Roman" w:hAnsi="Times New Roman" w:eastAsia="Times New Roman" w:cs="Times New Roman"/>
                <w:kern w:val="0"/>
              </w:rPr>
              <w:t xml:space="preserve">” prior to first </w:t>
            </w:r>
            <w:proofErr w:type="spellStart"/>
            <w:r w:rsidRPr="00C942B0">
              <w:rPr>
                <w:rFonts w:ascii="Times New Roman" w:hAnsi="Times New Roman" w:eastAsia="Times New Roman" w:cs="Times New Roman"/>
                <w:kern w:val="0"/>
              </w:rPr>
              <w:t>postmenarche</w:t>
            </w:r>
            <w:proofErr w:type="spellEnd"/>
            <w:r w:rsidRPr="00C942B0">
              <w:rPr>
                <w:rFonts w:ascii="Times New Roman" w:hAnsi="Times New Roman" w:eastAsia="Times New Roman" w:cs="Times New Roman"/>
                <w:kern w:val="0"/>
              </w:rPr>
              <w:t xml:space="preserve"> report “</w:t>
            </w:r>
            <w:r>
              <w:rPr>
                <w:rFonts w:ascii="Times New Roman" w:hAnsi="Times New Roman" w:eastAsia="Times New Roman" w:cs="Times New Roman"/>
                <w:kern w:val="0"/>
              </w:rPr>
              <w:t>1</w:t>
            </w:r>
            <w:r w:rsidRPr="00C942B0">
              <w:rPr>
                <w:rFonts w:ascii="Times New Roman" w:hAnsi="Times New Roman" w:eastAsia="Times New Roman" w:cs="Times New Roman"/>
                <w:kern w:val="0"/>
              </w:rPr>
              <w:t xml:space="preserve">”, applies to list </w:t>
            </w:r>
            <w:r>
              <w:rPr>
                <w:rFonts w:ascii="Times New Roman" w:hAnsi="Times New Roman" w:eastAsia="Times New Roman" w:cs="Times New Roman"/>
                <w:kern w:val="0"/>
              </w:rPr>
              <w:t xml:space="preserve">vector </w:t>
            </w:r>
            <w:proofErr w:type="spellStart"/>
            <w:r w:rsidRPr="00C942B0">
              <w:rPr>
                <w:rFonts w:ascii="Times New Roman" w:hAnsi="Times New Roman" w:eastAsia="Times New Roman" w:cs="Times New Roman"/>
                <w:kern w:val="0"/>
              </w:rPr>
              <w:t>menarche_reports</w:t>
            </w:r>
            <w:proofErr w:type="spellEnd"/>
          </w:p>
        </w:tc>
      </w:tr>
      <w:tr w:rsidR="0025650C" w:rsidTr="55486568" w14:paraId="0B0A6659" w14:textId="77777777">
        <w:tc>
          <w:tcPr>
            <w:tcW w:w="4670" w:type="dxa"/>
          </w:tcPr>
          <w:p w:rsidR="0025650C" w:rsidP="0025650C" w:rsidRDefault="00FD169F" w14:paraId="4DF3A5F5" w14:textId="27D20451">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Inconsistent_Pre</w:t>
            </w:r>
            <w:proofErr w:type="spellEnd"/>
          </w:p>
        </w:tc>
        <w:tc>
          <w:tcPr>
            <w:tcW w:w="4670" w:type="dxa"/>
          </w:tcPr>
          <w:p w:rsidR="0025650C" w:rsidP="0025650C" w:rsidRDefault="00FD169F" w14:paraId="17329853" w14:textId="0F5F9FD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Corrected version of </w:t>
            </w:r>
            <w:proofErr w:type="spellStart"/>
            <w:r>
              <w:rPr>
                <w:rFonts w:ascii="Times New Roman" w:hAnsi="Times New Roman" w:eastAsia="Times New Roman" w:cs="Times New Roman"/>
                <w:kern w:val="0"/>
                <w14:ligatures w14:val="none"/>
              </w:rPr>
              <w:t>last_pre_session</w:t>
            </w:r>
            <w:proofErr w:type="spellEnd"/>
            <w:r>
              <w:rPr>
                <w:rFonts w:ascii="Times New Roman" w:hAnsi="Times New Roman" w:eastAsia="Times New Roman" w:cs="Times New Roman"/>
                <w:kern w:val="0"/>
                <w14:ligatures w14:val="none"/>
              </w:rPr>
              <w:t xml:space="preserve"> for those with Inconsistent Reporting: made using </w:t>
            </w:r>
            <w:proofErr w:type="spellStart"/>
            <w:r>
              <w:rPr>
                <w:rFonts w:ascii="Times New Roman" w:hAnsi="Times New Roman" w:eastAsia="Times New Roman" w:cs="Times New Roman"/>
                <w:kern w:val="0"/>
                <w14:ligatures w14:val="none"/>
              </w:rPr>
              <w:t>find_premenarche</w:t>
            </w:r>
            <w:proofErr w:type="spellEnd"/>
            <w:r>
              <w:rPr>
                <w:rFonts w:ascii="Times New Roman" w:hAnsi="Times New Roman" w:eastAsia="Times New Roman" w:cs="Times New Roman"/>
                <w:kern w:val="0"/>
                <w14:ligatures w14:val="none"/>
              </w:rPr>
              <w:t xml:space="preserve">, used when </w:t>
            </w:r>
            <w:r w:rsidRPr="0025650C">
              <w:rPr>
                <w:rFonts w:ascii="Times New Roman" w:hAnsi="Times New Roman" w:eastAsia="Times New Roman" w:cs="Times New Roman"/>
                <w:kern w:val="0"/>
                <w14:ligatures w14:val="none"/>
              </w:rPr>
              <w:t>Inconsistent_Reporting_Y1N0</w:t>
            </w:r>
            <w:r>
              <w:rPr>
                <w:rFonts w:ascii="Times New Roman" w:hAnsi="Times New Roman" w:eastAsia="Times New Roman" w:cs="Times New Roman"/>
                <w:kern w:val="0"/>
                <w14:ligatures w14:val="none"/>
              </w:rPr>
              <w:t xml:space="preserve"> = 1</w:t>
            </w:r>
          </w:p>
        </w:tc>
      </w:tr>
      <w:tr w:rsidR="55486568" w:rsidTr="55486568" w14:paraId="232BA9EB" w14:textId="77777777">
        <w:trPr>
          <w:trHeight w:val="300"/>
        </w:trPr>
        <w:tc>
          <w:tcPr>
            <w:tcW w:w="4670" w:type="dxa"/>
          </w:tcPr>
          <w:p w:rsidR="34CC5174" w:rsidP="55486568" w:rsidRDefault="34CC5174" w14:paraId="4EF4B021" w14:textId="5CBD1FF6">
            <w:pPr>
              <w:rPr>
                <w:rFonts w:ascii="Times New Roman" w:hAnsi="Times New Roman" w:eastAsia="Times New Roman" w:cs="Times New Roman"/>
              </w:rPr>
            </w:pPr>
            <w:proofErr w:type="spellStart"/>
            <w:r w:rsidRPr="55486568">
              <w:rPr>
                <w:rFonts w:ascii="Times New Roman" w:hAnsi="Times New Roman" w:eastAsia="Times New Roman" w:cs="Times New Roman"/>
              </w:rPr>
              <w:t>num_flags</w:t>
            </w:r>
            <w:proofErr w:type="spellEnd"/>
          </w:p>
        </w:tc>
        <w:tc>
          <w:tcPr>
            <w:tcW w:w="4670" w:type="dxa"/>
          </w:tcPr>
          <w:p w:rsidR="34CC5174" w:rsidP="55486568" w:rsidRDefault="34CC5174" w14:paraId="0D1AB188" w14:textId="6393F7FD">
            <w:pPr>
              <w:rPr>
                <w:rFonts w:ascii="Times New Roman" w:hAnsi="Times New Roman" w:eastAsia="Times New Roman" w:cs="Times New Roman"/>
              </w:rPr>
            </w:pPr>
            <w:r w:rsidRPr="55486568">
              <w:rPr>
                <w:rFonts w:ascii="Times New Roman" w:hAnsi="Times New Roman" w:eastAsia="Times New Roman" w:cs="Times New Roman"/>
              </w:rPr>
              <w:t>Used only for sanity checks and counting – counts the number of flags present for each subject</w:t>
            </w:r>
          </w:p>
        </w:tc>
      </w:tr>
      <w:tr w:rsidR="55486568" w:rsidTr="55486568" w14:paraId="6AD94876" w14:textId="77777777">
        <w:trPr>
          <w:trHeight w:val="300"/>
        </w:trPr>
        <w:tc>
          <w:tcPr>
            <w:tcW w:w="4670" w:type="dxa"/>
          </w:tcPr>
          <w:p w:rsidR="34CC5174" w:rsidP="55486568" w:rsidRDefault="34CC5174" w14:paraId="60290665" w14:textId="38C81646">
            <w:pPr>
              <w:rPr>
                <w:rFonts w:ascii="Times New Roman" w:hAnsi="Times New Roman" w:eastAsia="Times New Roman" w:cs="Times New Roman"/>
              </w:rPr>
            </w:pPr>
            <w:proofErr w:type="spellStart"/>
            <w:r w:rsidRPr="55486568">
              <w:rPr>
                <w:rFonts w:ascii="Times New Roman" w:hAnsi="Times New Roman" w:eastAsia="Times New Roman" w:cs="Times New Roman"/>
              </w:rPr>
              <w:t>has_both</w:t>
            </w:r>
            <w:proofErr w:type="spellEnd"/>
          </w:p>
        </w:tc>
        <w:tc>
          <w:tcPr>
            <w:tcW w:w="4670" w:type="dxa"/>
          </w:tcPr>
          <w:p w:rsidR="34CC5174" w:rsidP="55486568" w:rsidRDefault="34CC5174" w14:paraId="4D524EA5" w14:textId="4F8E1B9B">
            <w:pPr>
              <w:rPr>
                <w:rFonts w:ascii="Times New Roman" w:hAnsi="Times New Roman" w:eastAsia="Times New Roman" w:cs="Times New Roman"/>
              </w:rPr>
            </w:pPr>
            <w:r w:rsidRPr="55486568">
              <w:rPr>
                <w:rFonts w:ascii="Times New Roman" w:hAnsi="Times New Roman" w:eastAsia="Times New Roman" w:cs="Times New Roman"/>
              </w:rPr>
              <w:t xml:space="preserve">Used only for sanity checks and counting – </w:t>
            </w:r>
            <w:proofErr w:type="spellStart"/>
            <w:r w:rsidRPr="55486568">
              <w:rPr>
                <w:rFonts w:ascii="Times New Roman" w:hAnsi="Times New Roman" w:eastAsia="Times New Roman" w:cs="Times New Roman"/>
              </w:rPr>
              <w:t>boolean</w:t>
            </w:r>
            <w:proofErr w:type="spellEnd"/>
            <w:r w:rsidRPr="55486568">
              <w:rPr>
                <w:rFonts w:ascii="Times New Roman" w:hAnsi="Times New Roman" w:eastAsia="Times New Roman" w:cs="Times New Roman"/>
              </w:rPr>
              <w:t xml:space="preserve"> flag for if a subject does or does not have both a valid last premenarche timepoint and valid first </w:t>
            </w:r>
            <w:proofErr w:type="spellStart"/>
            <w:r w:rsidRPr="55486568">
              <w:rPr>
                <w:rFonts w:ascii="Times New Roman" w:hAnsi="Times New Roman" w:eastAsia="Times New Roman" w:cs="Times New Roman"/>
              </w:rPr>
              <w:t>postmenarche</w:t>
            </w:r>
            <w:proofErr w:type="spellEnd"/>
            <w:r w:rsidRPr="55486568">
              <w:rPr>
                <w:rFonts w:ascii="Times New Roman" w:hAnsi="Times New Roman" w:eastAsia="Times New Roman" w:cs="Times New Roman"/>
              </w:rPr>
              <w:t xml:space="preserve"> timepoint</w:t>
            </w:r>
          </w:p>
        </w:tc>
      </w:tr>
      <w:tr w:rsidR="55486568" w:rsidTr="55486568" w14:paraId="3854E8CD" w14:textId="77777777">
        <w:trPr>
          <w:trHeight w:val="300"/>
        </w:trPr>
        <w:tc>
          <w:tcPr>
            <w:tcW w:w="4670" w:type="dxa"/>
          </w:tcPr>
          <w:p w:rsidR="689912EA" w:rsidP="55486568" w:rsidRDefault="689912EA" w14:paraId="6B2E25AF" w14:textId="4C7876E7">
            <w:pPr>
              <w:rPr>
                <w:rFonts w:ascii="Times New Roman" w:hAnsi="Times New Roman" w:eastAsia="Times New Roman" w:cs="Times New Roman"/>
              </w:rPr>
            </w:pPr>
            <w:r w:rsidRPr="55486568">
              <w:rPr>
                <w:rFonts w:ascii="Times New Roman" w:hAnsi="Times New Roman" w:eastAsia="Times New Roman" w:cs="Times New Roman"/>
              </w:rPr>
              <w:t>valid</w:t>
            </w:r>
          </w:p>
        </w:tc>
        <w:tc>
          <w:tcPr>
            <w:tcW w:w="4670" w:type="dxa"/>
          </w:tcPr>
          <w:p w:rsidR="6DDEE8ED" w:rsidP="55486568" w:rsidRDefault="6DDEE8ED" w14:paraId="1B007FCF" w14:textId="71E6621D">
            <w:pPr>
              <w:spacing w:after="322"/>
              <w:rPr>
                <w:rFonts w:ascii="Times New Roman" w:hAnsi="Times New Roman" w:eastAsia="Times New Roman" w:cs="Times New Roman"/>
              </w:rPr>
            </w:pPr>
            <w:r w:rsidRPr="55486568">
              <w:rPr>
                <w:rFonts w:ascii="Times New Roman" w:hAnsi="Times New Roman" w:eastAsia="Times New Roman" w:cs="Times New Roman"/>
              </w:rPr>
              <w:t>Used only</w:t>
            </w:r>
            <w:r w:rsidRPr="55486568" w:rsidR="689912EA">
              <w:rPr>
                <w:rFonts w:ascii="Times New Roman" w:hAnsi="Times New Roman" w:eastAsia="Times New Roman" w:cs="Times New Roman"/>
              </w:rPr>
              <w:t xml:space="preserve"> for sanity checks and counting -- Valid (“1”) if it has both pre and post, no flags, or just missing baseline, or just inconsistent. Invalid (“0”) else.</w:t>
            </w:r>
          </w:p>
        </w:tc>
      </w:tr>
      <w:tr w:rsidR="55486568" w:rsidTr="55486568" w14:paraId="29539956" w14:textId="77777777">
        <w:trPr>
          <w:trHeight w:val="300"/>
        </w:trPr>
        <w:tc>
          <w:tcPr>
            <w:tcW w:w="4670" w:type="dxa"/>
          </w:tcPr>
          <w:p w:rsidR="65EA696B" w:rsidP="55486568" w:rsidRDefault="65EA696B" w14:paraId="48E1449C" w14:textId="6EE76292">
            <w:pPr>
              <w:rPr>
                <w:rFonts w:ascii="Times New Roman" w:hAnsi="Times New Roman" w:eastAsia="Times New Roman" w:cs="Times New Roman"/>
              </w:rPr>
            </w:pPr>
            <w:proofErr w:type="spellStart"/>
            <w:r w:rsidRPr="55486568">
              <w:rPr>
                <w:rFonts w:ascii="Times New Roman" w:hAnsi="Times New Roman" w:eastAsia="Times New Roman" w:cs="Times New Roman"/>
              </w:rPr>
              <w:t>pre_then_post</w:t>
            </w:r>
            <w:proofErr w:type="spellEnd"/>
          </w:p>
        </w:tc>
        <w:tc>
          <w:tcPr>
            <w:tcW w:w="4670" w:type="dxa"/>
          </w:tcPr>
          <w:p w:rsidR="65EA696B" w:rsidP="55486568" w:rsidRDefault="65EA696B" w14:paraId="711CC3D5" w14:textId="4C3DD551">
            <w:pPr>
              <w:rPr>
                <w:rFonts w:ascii="Times New Roman" w:hAnsi="Times New Roman" w:eastAsia="Times New Roman" w:cs="Times New Roman"/>
              </w:rPr>
            </w:pPr>
            <w:r w:rsidRPr="55486568">
              <w:rPr>
                <w:rFonts w:ascii="Times New Roman" w:hAnsi="Times New Roman" w:eastAsia="Times New Roman" w:cs="Times New Roman"/>
              </w:rPr>
              <w:t>Used only for sanity checks</w:t>
            </w:r>
            <w:r w:rsidRPr="55486568" w:rsidR="5BAFB124">
              <w:rPr>
                <w:rFonts w:ascii="Times New Roman" w:hAnsi="Times New Roman" w:eastAsia="Times New Roman" w:cs="Times New Roman"/>
              </w:rPr>
              <w:t xml:space="preserve"> – Boolean flag for if a subject’s last premenarche timepoint is prior to their first </w:t>
            </w:r>
            <w:proofErr w:type="spellStart"/>
            <w:r w:rsidRPr="55486568" w:rsidR="5BAFB124">
              <w:rPr>
                <w:rFonts w:ascii="Times New Roman" w:hAnsi="Times New Roman" w:eastAsia="Times New Roman" w:cs="Times New Roman"/>
              </w:rPr>
              <w:t>postmenarche</w:t>
            </w:r>
            <w:proofErr w:type="spellEnd"/>
            <w:r w:rsidRPr="55486568" w:rsidR="5BAFB124">
              <w:rPr>
                <w:rFonts w:ascii="Times New Roman" w:hAnsi="Times New Roman" w:eastAsia="Times New Roman" w:cs="Times New Roman"/>
              </w:rPr>
              <w:t xml:space="preserve"> timepoint</w:t>
            </w:r>
          </w:p>
        </w:tc>
      </w:tr>
    </w:tbl>
    <w:p w:rsidRPr="005C09BA" w:rsidR="005C09BA" w:rsidP="005C09BA" w:rsidRDefault="005C09BA" w14:paraId="7B95F025"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lastRenderedPageBreak/>
        <w:t> </w:t>
      </w:r>
    </w:p>
    <w:p w:rsidRPr="005C09BA" w:rsidR="005C09BA" w:rsidP="005C09BA" w:rsidRDefault="005C09BA" w14:paraId="422ABF64"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7CFD3438"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Methods Section Summary:</w:t>
      </w:r>
      <w:r w:rsidRPr="005C09BA">
        <w:rPr>
          <w:rFonts w:ascii="Times New Roman" w:hAnsi="Times New Roman" w:eastAsia="Times New Roman" w:cs="Times New Roman"/>
          <w:kern w:val="0"/>
          <w14:ligatures w14:val="none"/>
        </w:rPr>
        <w:t> </w:t>
      </w:r>
    </w:p>
    <w:p w:rsidRPr="005C09BA" w:rsidR="005C09BA" w:rsidP="005C09BA" w:rsidRDefault="005C09BA" w14:paraId="18C940D5" w14:textId="7F7B5AEA">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To determine menarche status in terms of pre-menarche and post-menarche timepoints, the self-reported menarche status single items of the Pubertal Development Scale (PDS) (</w:t>
      </w:r>
      <w:r w:rsidRPr="00FD169F" w:rsidR="00FD169F">
        <w:rPr>
          <w:rFonts w:ascii="Times New Roman" w:hAnsi="Times New Roman" w:eastAsia="Times New Roman" w:cs="Times New Roman"/>
          <w:kern w:val="0"/>
          <w14:ligatures w14:val="none"/>
        </w:rPr>
        <w:t>ph_y_pds__f_002</w:t>
      </w:r>
      <w:r w:rsidR="00FD169F">
        <w:rPr>
          <w:rFonts w:ascii="Times New Roman" w:hAnsi="Times New Roman" w:eastAsia="Times New Roman" w:cs="Times New Roman"/>
          <w:kern w:val="0"/>
          <w14:ligatures w14:val="none"/>
        </w:rPr>
        <w:t>,</w:t>
      </w:r>
      <w:r w:rsidRPr="005C09BA">
        <w:rPr>
          <w:rFonts w:ascii="Times New Roman" w:hAnsi="Times New Roman" w:eastAsia="Times New Roman" w:cs="Times New Roman"/>
          <w:kern w:val="0"/>
          <w14:ligatures w14:val="none"/>
        </w:rPr>
        <w:t xml:space="preserve"> youth report; </w:t>
      </w:r>
      <w:r w:rsidRPr="00FD169F" w:rsidR="00FD169F">
        <w:rPr>
          <w:rFonts w:ascii="Times New Roman" w:hAnsi="Times New Roman" w:eastAsia="Times New Roman" w:cs="Times New Roman"/>
          <w:kern w:val="0"/>
          <w14:ligatures w14:val="none"/>
        </w:rPr>
        <w:t>ph_</w:t>
      </w:r>
      <w:r w:rsidR="00FD169F">
        <w:rPr>
          <w:rFonts w:ascii="Times New Roman" w:hAnsi="Times New Roman" w:eastAsia="Times New Roman" w:cs="Times New Roman"/>
          <w:kern w:val="0"/>
          <w14:ligatures w14:val="none"/>
        </w:rPr>
        <w:t>p</w:t>
      </w:r>
      <w:r w:rsidRPr="00FD169F" w:rsidR="00FD169F">
        <w:rPr>
          <w:rFonts w:ascii="Times New Roman" w:hAnsi="Times New Roman" w:eastAsia="Times New Roman" w:cs="Times New Roman"/>
          <w:kern w:val="0"/>
          <w14:ligatures w14:val="none"/>
        </w:rPr>
        <w:t>_pds__f_002</w:t>
      </w:r>
      <w:r w:rsidRPr="005C09BA">
        <w:rPr>
          <w:rFonts w:ascii="Times New Roman" w:hAnsi="Times New Roman" w:eastAsia="Times New Roman" w:cs="Times New Roman"/>
          <w:kern w:val="0"/>
          <w14:ligatures w14:val="none"/>
        </w:rPr>
        <w:t xml:space="preserve">, parent report; Have you/your child begun to menstruate (started to have your/their period)?; </w:t>
      </w:r>
      <w:r w:rsidR="00FD169F">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 Yes, </w:t>
      </w:r>
      <w:r w:rsidR="00FD169F">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xml:space="preserve"> = No, 999 = I don't know, 777= refuse to answer) were used. Data for this item are gathered annually. This marker was chosen because menarche is a categorical indication that estradiol levels are sufficient to cause cascading biological effects (Cheng et al., 2021, Damme et al., 2020), the use of which obviates each individual’s profound variability in sensitivity to estrogens (Shirtcliff et al., 2000). </w:t>
      </w:r>
    </w:p>
    <w:p w:rsidRPr="005C09BA" w:rsidR="005C09BA" w:rsidP="005C09BA" w:rsidRDefault="005C09BA" w14:paraId="7BC8E1D9"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C09BA" w:rsidP="005C09BA" w:rsidRDefault="005C09BA" w14:paraId="648D440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For Supplement: </w:t>
      </w:r>
    </w:p>
    <w:p w:rsidRPr="005C09BA" w:rsidR="005C09BA" w:rsidP="005C09BA" w:rsidRDefault="005C09BA" w14:paraId="1A78C174" w14:textId="1F8FF004">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Following the best practices of Herting et al., “I don’t know” and “Refuse to answer” responses were considered missing (Herting et al., 2021). For each adolescent, the timepoints associated with their last pre-menarche report (last “</w:t>
      </w:r>
      <w:r w:rsidR="00FD169F">
        <w:rPr>
          <w:rFonts w:ascii="Times New Roman" w:hAnsi="Times New Roman" w:eastAsia="Times New Roman" w:cs="Times New Roman"/>
          <w:kern w:val="0"/>
          <w14:ligatures w14:val="none"/>
        </w:rPr>
        <w:t>0</w:t>
      </w:r>
      <w:r w:rsidRPr="005C09BA">
        <w:rPr>
          <w:rFonts w:ascii="Times New Roman" w:hAnsi="Times New Roman" w:eastAsia="Times New Roman" w:cs="Times New Roman"/>
          <w:kern w:val="0"/>
          <w14:ligatures w14:val="none"/>
        </w:rPr>
        <w:t>” occurrence) and the first post-menarche report (first “</w:t>
      </w:r>
      <w:r w:rsidR="00FD169F">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occurrence) were accepted for their corresponding events.  </w:t>
      </w:r>
    </w:p>
    <w:p w:rsidRPr="005C09BA" w:rsidR="005C09BA" w:rsidP="005C09BA" w:rsidRDefault="005C09BA" w14:paraId="66A10F69" w14:textId="14770DCD">
      <w:pPr>
        <w:spacing w:after="0" w:line="240" w:lineRule="auto"/>
        <w:textAlignment w:val="baseline"/>
      </w:pPr>
      <w:r w:rsidRPr="005C09BA" w:rsidR="005C09BA">
        <w:rPr>
          <w:rFonts w:ascii="Times New Roman" w:hAnsi="Times New Roman" w:eastAsia="Times New Roman" w:cs="Times New Roman"/>
          <w:kern w:val="0"/>
          <w14:ligatures w14:val="none"/>
        </w:rPr>
        <w:t>Some adolescents reported inconsistently (a “</w:t>
      </w:r>
      <w:r w:rsidR="00FD169F">
        <w:rPr>
          <w:rFonts w:ascii="Times New Roman" w:hAnsi="Times New Roman" w:eastAsia="Times New Roman" w:cs="Times New Roman"/>
          <w:kern w:val="0"/>
          <w14:ligatures w14:val="none"/>
        </w:rPr>
        <w:t>0</w:t>
      </w:r>
      <w:r w:rsidRPr="005C09BA" w:rsidR="005C09BA">
        <w:rPr>
          <w:rFonts w:ascii="Times New Roman" w:hAnsi="Times New Roman" w:eastAsia="Times New Roman" w:cs="Times New Roman"/>
          <w:kern w:val="0"/>
          <w14:ligatures w14:val="none"/>
        </w:rPr>
        <w:t>” following a “</w:t>
      </w:r>
      <w:r w:rsidR="00FD169F">
        <w:rPr>
          <w:rFonts w:ascii="Times New Roman" w:hAnsi="Times New Roman" w:eastAsia="Times New Roman" w:cs="Times New Roman"/>
          <w:kern w:val="0"/>
          <w14:ligatures w14:val="none"/>
        </w:rPr>
        <w:t>1</w:t>
      </w:r>
      <w:r w:rsidRPr="005C09BA" w:rsidR="005C09BA">
        <w:rPr>
          <w:rFonts w:ascii="Times New Roman" w:hAnsi="Times New Roman" w:eastAsia="Times New Roman" w:cs="Times New Roman"/>
          <w:kern w:val="0"/>
          <w14:ligatures w14:val="none"/>
        </w:rPr>
        <w:t xml:space="preserve">”), reported being </w:t>
      </w:r>
      <w:r w:rsidRPr="005C09BA" w:rsidR="005C09BA">
        <w:rPr>
          <w:rFonts w:ascii="Times New Roman" w:hAnsi="Times New Roman" w:eastAsia="Times New Roman" w:cs="Times New Roman"/>
          <w:kern w:val="0"/>
          <w14:ligatures w14:val="none"/>
        </w:rPr>
        <w:t>Post-menarche</w:t>
      </w:r>
      <w:r w:rsidRPr="005C09BA" w:rsidR="005C09BA">
        <w:rPr>
          <w:rFonts w:ascii="Times New Roman" w:hAnsi="Times New Roman" w:eastAsia="Times New Roman" w:cs="Times New Roman"/>
          <w:kern w:val="0"/>
          <w14:ligatures w14:val="none"/>
        </w:rPr>
        <w:t xml:space="preserve"> at first interview, or reported having not yet experienced menarche </w:t>
      </w:r>
      <w:r w:rsidRPr="005C09BA" w:rsidR="005C09BA">
        <w:rPr>
          <w:rFonts w:ascii="Times New Roman" w:hAnsi="Times New Roman" w:eastAsia="Times New Roman" w:cs="Times New Roman"/>
          <w:kern w:val="0"/>
          <w14:ligatures w14:val="none"/>
        </w:rPr>
        <w:t>in the course of</w:t>
      </w:r>
      <w:r w:rsidRPr="005C09BA" w:rsidR="005C09BA">
        <w:rPr>
          <w:rFonts w:ascii="Times New Roman" w:hAnsi="Times New Roman" w:eastAsia="Times New Roman" w:cs="Times New Roman"/>
          <w:kern w:val="0"/>
          <w14:ligatures w14:val="none"/>
        </w:rPr>
        <w:t xml:space="preserve"> the study. </w:t>
      </w:r>
      <w:r w:rsidRPr="005C09BA" w:rsidR="005C09BA">
        <w:rPr>
          <w:rFonts w:ascii="Times New Roman" w:hAnsi="Times New Roman" w:eastAsia="Times New Roman" w:cs="Times New Roman"/>
          <w:kern w:val="0"/>
          <w14:ligatures w14:val="none"/>
        </w:rPr>
        <w:t>Because our analyses of interest rely on menarche as a marker of transition into puberty, subjects who did not experience menarche during the course of data collection were excluded.</w:t>
      </w:r>
      <w:r w:rsidRPr="005C09BA" w:rsidR="005C09BA">
        <w:rPr>
          <w:rFonts w:ascii="Times New Roman" w:hAnsi="Times New Roman" w:eastAsia="Times New Roman" w:cs="Times New Roman"/>
          <w:kern w:val="0"/>
          <w14:ligatures w14:val="none"/>
        </w:rPr>
        <w:t xml:space="preserve"> Subjects whose occurrence of menarche could not be specified (due to irregular reporting) were flagged, so that effects of inclusion/exclusion could be assessed. In these cases,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 </w:t>
      </w:r>
    </w:p>
    <w:p w:rsidR="6DB787EC" w:rsidP="6DB787EC" w:rsidRDefault="6DB787EC" w14:paraId="4A96D0C2" w14:textId="18A34A2C">
      <w:pPr>
        <w:spacing w:after="0" w:line="240" w:lineRule="auto"/>
        <w:rPr>
          <w:rFonts w:ascii="Times New Roman" w:hAnsi="Times New Roman" w:eastAsia="Times New Roman" w:cs="Times New Roman"/>
        </w:rPr>
      </w:pPr>
    </w:p>
    <w:p w:rsidR="3F25C037" w:rsidP="6DB787EC" w:rsidRDefault="3F25C037" w14:paraId="6EB0ECA5" w14:textId="750AF639">
      <w:pPr>
        <w:pStyle w:val="Normal"/>
        <w:spacing w:after="0" w:line="240" w:lineRule="auto"/>
      </w:pPr>
      <w:commentRangeStart w:id="251896228"/>
      <w:r w:rsidR="3F25C037">
        <w:drawing>
          <wp:inline wp14:editId="639C2645" wp14:anchorId="6BF82C15">
            <wp:extent cx="4162425" cy="5943600"/>
            <wp:effectExtent l="0" t="0" r="0" b="0"/>
            <wp:docPr id="1362496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496560" name="Picture 1362496560"/>
                    <pic:cNvPicPr/>
                  </pic:nvPicPr>
                  <pic:blipFill>
                    <a:blip xmlns:r="http://schemas.openxmlformats.org/officeDocument/2006/relationships" r:embed="rId1551538597">
                      <a:extLst>
                        <a:ext uri="{28A0092B-C50C-407E-A947-70E740481C1C}">
                          <a14:useLocalDpi xmlns:a14="http://schemas.microsoft.com/office/drawing/2010/main"/>
                        </a:ext>
                      </a:extLst>
                    </a:blip>
                    <a:stretch>
                      <a:fillRect/>
                    </a:stretch>
                  </pic:blipFill>
                  <pic:spPr>
                    <a:xfrm>
                      <a:off x="0" y="0"/>
                      <a:ext cx="4162425" cy="5943600"/>
                    </a:xfrm>
                    <a:prstGeom prst="rect">
                      <a:avLst/>
                    </a:prstGeom>
                  </pic:spPr>
                </pic:pic>
              </a:graphicData>
            </a:graphic>
          </wp:inline>
        </w:drawing>
      </w:r>
      <w:commentRangeEnd w:id="251896228"/>
      <w:r>
        <w:rPr>
          <w:rStyle w:val="CommentReference"/>
        </w:rPr>
        <w:commentReference w:id="251896228"/>
      </w:r>
    </w:p>
    <w:p w:rsidRPr="005C09BA" w:rsidR="005C09BA" w:rsidP="005C09BA" w:rsidRDefault="005C09BA" w14:paraId="3417D77F" w14:textId="63BE2566">
      <w:pPr>
        <w:spacing w:after="0" w:line="240" w:lineRule="auto"/>
        <w:textAlignment w:val="baseline"/>
      </w:pPr>
      <w:r w:rsidRPr="005C09BA">
        <w:rPr>
          <w:rFonts w:ascii="Times New Roman" w:hAnsi="Times New Roman" w:eastAsia="Times New Roman" w:cs="Times New Roman"/>
          <w:kern w:val="0"/>
          <w14:ligatures w14:val="none"/>
        </w:rPr>
        <w:t> </w:t>
      </w:r>
    </w:p>
    <w:p w:rsidRPr="005C09BA" w:rsidR="7394FCEE" w:rsidP="55486568" w:rsidRDefault="351B6228" w14:paraId="2C02CDD7" w14:textId="179141C6">
      <w:pPr>
        <w:spacing w:after="0" w:line="240" w:lineRule="auto"/>
        <w:textAlignment w:val="baseline"/>
      </w:pPr>
    </w:p>
    <w:p w:rsidRPr="005C09BA" w:rsidR="74854FBB" w:rsidP="6DB787EC" w:rsidRDefault="74854FBB" w14:paraId="0211D7FE" w14:textId="7C76DA83">
      <w:pPr>
        <w:pStyle w:val="Normal"/>
        <w:spacing w:after="0" w:line="240" w:lineRule="auto"/>
        <w:textAlignment w:val="baseline"/>
      </w:pPr>
      <w:r w:rsidR="6EDA1076">
        <w:drawing>
          <wp:inline wp14:editId="34626D3D" wp14:anchorId="5584171E">
            <wp:extent cx="3876675" cy="5943600"/>
            <wp:effectExtent l="0" t="0" r="0" b="0"/>
            <wp:docPr id="430362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362456" name="Picture 430362456"/>
                    <pic:cNvPicPr/>
                  </pic:nvPicPr>
                  <pic:blipFill>
                    <a:blip xmlns:r="http://schemas.openxmlformats.org/officeDocument/2006/relationships" r:embed="rId245356325">
                      <a:extLst>
                        <a:ext uri="{28A0092B-C50C-407E-A947-70E740481C1C}">
                          <a14:useLocalDpi xmlns:a14="http://schemas.microsoft.com/office/drawing/2010/main"/>
                        </a:ext>
                      </a:extLst>
                    </a:blip>
                    <a:stretch>
                      <a:fillRect/>
                    </a:stretch>
                  </pic:blipFill>
                  <pic:spPr>
                    <a:xfrm>
                      <a:off x="0" y="0"/>
                      <a:ext cx="3876675" cy="5943600"/>
                    </a:xfrm>
                    <a:prstGeom prst="rect">
                      <a:avLst/>
                    </a:prstGeom>
                  </pic:spPr>
                </pic:pic>
              </a:graphicData>
            </a:graphic>
          </wp:inline>
        </w:drawing>
      </w:r>
    </w:p>
    <w:p w:rsidR="3CA55550" w:rsidP="3CA55550" w:rsidRDefault="3CA55550" w14:paraId="6C8F97D7" w14:textId="185A152B">
      <w:pPr>
        <w:spacing w:after="0" w:line="240" w:lineRule="auto"/>
      </w:pPr>
    </w:p>
    <w:p w:rsidR="214CD524" w:rsidP="55486568" w:rsidRDefault="351B6228" w14:paraId="1552F2C2" w14:textId="1BAB4E17">
      <w:pPr>
        <w:spacing w:after="0" w:line="240" w:lineRule="auto"/>
      </w:pPr>
    </w:p>
    <w:p w:rsidR="55486568" w:rsidP="55486568" w:rsidRDefault="55486568" w14:paraId="339B4329" w14:textId="1D9FA495">
      <w:pPr>
        <w:spacing w:after="0" w:line="240" w:lineRule="auto"/>
      </w:pPr>
    </w:p>
    <w:p w:rsidRPr="005C09BA" w:rsidR="005C09BA" w:rsidP="005C09BA" w:rsidRDefault="005C09BA" w14:paraId="7E87C1CF" w14:textId="77777777">
      <w:pPr>
        <w:spacing w:after="0" w:line="240" w:lineRule="auto"/>
        <w:jc w:val="both"/>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References:</w:t>
      </w:r>
      <w:r w:rsidRPr="005C09BA">
        <w:rPr>
          <w:rFonts w:ascii="Times New Roman" w:hAnsi="Times New Roman" w:eastAsia="Times New Roman" w:cs="Times New Roman"/>
          <w:kern w:val="0"/>
          <w14:ligatures w14:val="none"/>
        </w:rPr>
        <w:t> </w:t>
      </w:r>
    </w:p>
    <w:p w:rsidRPr="005C09BA" w:rsidR="005C09BA" w:rsidP="005C09BA" w:rsidRDefault="005C09BA" w14:paraId="39230F4C"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lastRenderedPageBreak/>
        <w:t>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9-10 Year-Olds From the Adolescent Brain Cognitive Development Study. Frontiers in endocrinology, 11, 549928. https://doi.org/10.3389/fendo.2020.549928 </w:t>
      </w:r>
    </w:p>
    <w:p w:rsidRPr="005C09BA" w:rsidR="005C09BA" w:rsidP="005C09BA" w:rsidRDefault="005C09BA" w14:paraId="110E9C12"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9F0F14" w:rsidR="002B2450" w:rsidRDefault="002B2450" w14:paraId="3373076A" w14:textId="77777777">
      <w:pPr>
        <w:rPr>
          <w:rFonts w:ascii="Times New Roman" w:hAnsi="Times New Roman" w:cs="Times New Roman"/>
        </w:rPr>
      </w:pPr>
    </w:p>
    <w:sectPr w:rsidRPr="009F0F14" w:rsidR="002B245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TR" w:author="Toms, Robert" w:date="2025-12-10T10:37:47" w:id="251896228">
    <w:p xmlns:w14="http://schemas.microsoft.com/office/word/2010/wordml" xmlns:w="http://schemas.openxmlformats.org/wordprocessingml/2006/main" w:rsidR="492C27E9" w:rsidRDefault="55D15F6B" w14:paraId="4B89CD83" w14:textId="2EBA4FCA">
      <w:pPr>
        <w:pStyle w:val="CommentText"/>
      </w:pPr>
      <w:r>
        <w:rPr>
          <w:rStyle w:val="CommentReference"/>
        </w:rPr>
        <w:annotationRef/>
      </w:r>
      <w:r w:rsidRPr="4EB75C39" w:rsidR="783434FB">
        <w:t>NA/999, 0, 0, 0, 1, 0, 1</w:t>
      </w:r>
    </w:p>
    <w:p xmlns:w14="http://schemas.microsoft.com/office/word/2010/wordml" xmlns:w="http://schemas.openxmlformats.org/wordprocessingml/2006/main" w:rsidR="68090B9F" w:rsidRDefault="30B66E09" w14:paraId="18B50984" w14:textId="335B9AC8">
      <w:pPr>
        <w:pStyle w:val="CommentText"/>
      </w:pPr>
      <w:r w:rsidRPr="5129C40A" w:rsidR="78283B61">
        <w:t>(reports from the 1 subject who was inconsistent and missing baseline)</w:t>
      </w:r>
    </w:p>
  </w:comment>
</w:comments>
</file>

<file path=word/commentsExtended.xml><?xml version="1.0" encoding="utf-8"?>
<w15:commentsEx xmlns:mc="http://schemas.openxmlformats.org/markup-compatibility/2006" xmlns:w15="http://schemas.microsoft.com/office/word/2012/wordml" mc:Ignorable="w15">
  <w15:commentEx w15:done="0" w15:paraId="18B5098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8E7826" w16cex:dateUtc="2025-12-10T16:37:47.559Z"/>
</w16cex:commentsExtensible>
</file>

<file path=word/commentsIds.xml><?xml version="1.0" encoding="utf-8"?>
<w16cid:commentsIds xmlns:mc="http://schemas.openxmlformats.org/markup-compatibility/2006" xmlns:w16cid="http://schemas.microsoft.com/office/word/2016/wordml/cid" mc:Ignorable="w16cid">
  <w16cid:commentId w16cid:paraId="18B50984" w16cid:durableId="768E78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1577"/>
    <w:multiLevelType w:val="hybridMultilevel"/>
    <w:tmpl w:val="D6201B84"/>
    <w:lvl w:ilvl="0" w:tplc="F9722B92">
      <w:start w:val="1"/>
      <w:numFmt w:val="decimal"/>
      <w:lvlText w:val="%1."/>
      <w:lvlJc w:val="left"/>
      <w:pPr>
        <w:ind w:left="1440" w:hanging="360"/>
      </w:pPr>
    </w:lvl>
    <w:lvl w:ilvl="1" w:tplc="0A76D5C4">
      <w:start w:val="1"/>
      <w:numFmt w:val="lowerLetter"/>
      <w:lvlText w:val="%2."/>
      <w:lvlJc w:val="left"/>
      <w:pPr>
        <w:ind w:left="2160" w:hanging="360"/>
      </w:pPr>
    </w:lvl>
    <w:lvl w:ilvl="2" w:tplc="3D18450A">
      <w:start w:val="1"/>
      <w:numFmt w:val="lowerRoman"/>
      <w:lvlText w:val="%3."/>
      <w:lvlJc w:val="right"/>
      <w:pPr>
        <w:ind w:left="2880" w:hanging="180"/>
      </w:pPr>
    </w:lvl>
    <w:lvl w:ilvl="3" w:tplc="1D9C666A">
      <w:start w:val="1"/>
      <w:numFmt w:val="decimal"/>
      <w:lvlText w:val="%4."/>
      <w:lvlJc w:val="left"/>
      <w:pPr>
        <w:ind w:left="3600" w:hanging="360"/>
      </w:pPr>
    </w:lvl>
    <w:lvl w:ilvl="4" w:tplc="532AEE3C">
      <w:start w:val="1"/>
      <w:numFmt w:val="lowerLetter"/>
      <w:lvlText w:val="%5."/>
      <w:lvlJc w:val="left"/>
      <w:pPr>
        <w:ind w:left="4320" w:hanging="360"/>
      </w:pPr>
    </w:lvl>
    <w:lvl w:ilvl="5" w:tplc="FB9090D0">
      <w:start w:val="1"/>
      <w:numFmt w:val="lowerRoman"/>
      <w:lvlText w:val="%6."/>
      <w:lvlJc w:val="right"/>
      <w:pPr>
        <w:ind w:left="5040" w:hanging="180"/>
      </w:pPr>
    </w:lvl>
    <w:lvl w:ilvl="6" w:tplc="24F88400">
      <w:start w:val="1"/>
      <w:numFmt w:val="decimal"/>
      <w:lvlText w:val="%7."/>
      <w:lvlJc w:val="left"/>
      <w:pPr>
        <w:ind w:left="5760" w:hanging="360"/>
      </w:pPr>
    </w:lvl>
    <w:lvl w:ilvl="7" w:tplc="7A126106">
      <w:start w:val="1"/>
      <w:numFmt w:val="lowerLetter"/>
      <w:lvlText w:val="%8."/>
      <w:lvlJc w:val="left"/>
      <w:pPr>
        <w:ind w:left="6480" w:hanging="360"/>
      </w:pPr>
    </w:lvl>
    <w:lvl w:ilvl="8" w:tplc="A306B43E">
      <w:start w:val="1"/>
      <w:numFmt w:val="lowerRoman"/>
      <w:lvlText w:val="%9."/>
      <w:lvlJc w:val="right"/>
      <w:pPr>
        <w:ind w:left="7200" w:hanging="180"/>
      </w:pPr>
    </w:lvl>
  </w:abstractNum>
  <w:abstractNum w:abstractNumId="1" w15:restartNumberingAfterBreak="0">
    <w:nsid w:val="09757A34"/>
    <w:multiLevelType w:val="multilevel"/>
    <w:tmpl w:val="FC5E57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EFB68F6"/>
    <w:multiLevelType w:val="multilevel"/>
    <w:tmpl w:val="07F0C6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BA69D8"/>
    <w:multiLevelType w:val="multilevel"/>
    <w:tmpl w:val="9FF4F3C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4A23CAD"/>
    <w:multiLevelType w:val="multilevel"/>
    <w:tmpl w:val="F1E8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D79A2"/>
    <w:multiLevelType w:val="multilevel"/>
    <w:tmpl w:val="4B98995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32935"/>
    <w:multiLevelType w:val="multilevel"/>
    <w:tmpl w:val="35EE50A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B3A3F94"/>
    <w:multiLevelType w:val="multilevel"/>
    <w:tmpl w:val="A524BE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FD607C1"/>
    <w:multiLevelType w:val="multilevel"/>
    <w:tmpl w:val="29CE32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95F54"/>
    <w:multiLevelType w:val="multilevel"/>
    <w:tmpl w:val="B87E3A3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8325376"/>
    <w:multiLevelType w:val="multilevel"/>
    <w:tmpl w:val="38EE5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E1204"/>
    <w:multiLevelType w:val="multilevel"/>
    <w:tmpl w:val="A73634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A570D96"/>
    <w:multiLevelType w:val="multilevel"/>
    <w:tmpl w:val="AC6E7A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ABD5EC9"/>
    <w:multiLevelType w:val="multilevel"/>
    <w:tmpl w:val="74E02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16A59"/>
    <w:multiLevelType w:val="multilevel"/>
    <w:tmpl w:val="4C7CA82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C9330A5"/>
    <w:multiLevelType w:val="multilevel"/>
    <w:tmpl w:val="DDC8CF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F8A0AE2"/>
    <w:multiLevelType w:val="multilevel"/>
    <w:tmpl w:val="49B073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25B14DE"/>
    <w:multiLevelType w:val="multilevel"/>
    <w:tmpl w:val="93A0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4111E5"/>
    <w:multiLevelType w:val="multilevel"/>
    <w:tmpl w:val="3EB6500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5DA214B"/>
    <w:multiLevelType w:val="multilevel"/>
    <w:tmpl w:val="C682161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5F951B1"/>
    <w:multiLevelType w:val="multilevel"/>
    <w:tmpl w:val="6F00CD2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8F432F1"/>
    <w:multiLevelType w:val="multilevel"/>
    <w:tmpl w:val="03C2A7C8"/>
    <w:lvl w:ilvl="0">
      <w:start w:val="5"/>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9BC28DB"/>
    <w:multiLevelType w:val="multilevel"/>
    <w:tmpl w:val="34B217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E450B10"/>
    <w:multiLevelType w:val="multilevel"/>
    <w:tmpl w:val="207C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54987"/>
    <w:multiLevelType w:val="multilevel"/>
    <w:tmpl w:val="F17248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1BE60FA"/>
    <w:multiLevelType w:val="multilevel"/>
    <w:tmpl w:val="42AC545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2033FE6"/>
    <w:multiLevelType w:val="multilevel"/>
    <w:tmpl w:val="4B98995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EE276A"/>
    <w:multiLevelType w:val="multilevel"/>
    <w:tmpl w:val="A934DF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4F82530"/>
    <w:multiLevelType w:val="multilevel"/>
    <w:tmpl w:val="9B36EC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50167EA"/>
    <w:multiLevelType w:val="multilevel"/>
    <w:tmpl w:val="AA14531E"/>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67E0D84"/>
    <w:multiLevelType w:val="multilevel"/>
    <w:tmpl w:val="5A6E8C44"/>
    <w:lvl w:ilvl="0">
      <w:start w:val="4"/>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4F136023"/>
    <w:multiLevelType w:val="multilevel"/>
    <w:tmpl w:val="BB4617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FA0DF64"/>
    <w:multiLevelType w:val="hybridMultilevel"/>
    <w:tmpl w:val="FFFFFFFF"/>
    <w:lvl w:ilvl="0" w:tplc="C0A62852">
      <w:start w:val="1"/>
      <w:numFmt w:val="bullet"/>
      <w:lvlText w:val="-"/>
      <w:lvlJc w:val="left"/>
      <w:pPr>
        <w:ind w:left="720" w:hanging="360"/>
      </w:pPr>
      <w:rPr>
        <w:rFonts w:hint="default" w:ascii="Aptos" w:hAnsi="Aptos"/>
      </w:rPr>
    </w:lvl>
    <w:lvl w:ilvl="1" w:tplc="201E857A">
      <w:start w:val="1"/>
      <w:numFmt w:val="bullet"/>
      <w:lvlText w:val="o"/>
      <w:lvlJc w:val="left"/>
      <w:pPr>
        <w:ind w:left="1440" w:hanging="360"/>
      </w:pPr>
      <w:rPr>
        <w:rFonts w:hint="default" w:ascii="Courier New" w:hAnsi="Courier New"/>
      </w:rPr>
    </w:lvl>
    <w:lvl w:ilvl="2" w:tplc="19228C02">
      <w:start w:val="1"/>
      <w:numFmt w:val="bullet"/>
      <w:lvlText w:val=""/>
      <w:lvlJc w:val="left"/>
      <w:pPr>
        <w:ind w:left="2160" w:hanging="360"/>
      </w:pPr>
      <w:rPr>
        <w:rFonts w:hint="default" w:ascii="Wingdings" w:hAnsi="Wingdings"/>
      </w:rPr>
    </w:lvl>
    <w:lvl w:ilvl="3" w:tplc="CCE2AC82">
      <w:start w:val="1"/>
      <w:numFmt w:val="bullet"/>
      <w:lvlText w:val=""/>
      <w:lvlJc w:val="left"/>
      <w:pPr>
        <w:ind w:left="2880" w:hanging="360"/>
      </w:pPr>
      <w:rPr>
        <w:rFonts w:hint="default" w:ascii="Symbol" w:hAnsi="Symbol"/>
      </w:rPr>
    </w:lvl>
    <w:lvl w:ilvl="4" w:tplc="77C8903A">
      <w:start w:val="1"/>
      <w:numFmt w:val="bullet"/>
      <w:lvlText w:val="o"/>
      <w:lvlJc w:val="left"/>
      <w:pPr>
        <w:ind w:left="3600" w:hanging="360"/>
      </w:pPr>
      <w:rPr>
        <w:rFonts w:hint="default" w:ascii="Courier New" w:hAnsi="Courier New"/>
      </w:rPr>
    </w:lvl>
    <w:lvl w:ilvl="5" w:tplc="84D08A9E">
      <w:start w:val="1"/>
      <w:numFmt w:val="bullet"/>
      <w:lvlText w:val=""/>
      <w:lvlJc w:val="left"/>
      <w:pPr>
        <w:ind w:left="4320" w:hanging="360"/>
      </w:pPr>
      <w:rPr>
        <w:rFonts w:hint="default" w:ascii="Wingdings" w:hAnsi="Wingdings"/>
      </w:rPr>
    </w:lvl>
    <w:lvl w:ilvl="6" w:tplc="63DEC3BC">
      <w:start w:val="1"/>
      <w:numFmt w:val="bullet"/>
      <w:lvlText w:val=""/>
      <w:lvlJc w:val="left"/>
      <w:pPr>
        <w:ind w:left="5040" w:hanging="360"/>
      </w:pPr>
      <w:rPr>
        <w:rFonts w:hint="default" w:ascii="Symbol" w:hAnsi="Symbol"/>
      </w:rPr>
    </w:lvl>
    <w:lvl w:ilvl="7" w:tplc="83E4687C">
      <w:start w:val="1"/>
      <w:numFmt w:val="bullet"/>
      <w:lvlText w:val="o"/>
      <w:lvlJc w:val="left"/>
      <w:pPr>
        <w:ind w:left="5760" w:hanging="360"/>
      </w:pPr>
      <w:rPr>
        <w:rFonts w:hint="default" w:ascii="Courier New" w:hAnsi="Courier New"/>
      </w:rPr>
    </w:lvl>
    <w:lvl w:ilvl="8" w:tplc="DD3602AC">
      <w:start w:val="1"/>
      <w:numFmt w:val="bullet"/>
      <w:lvlText w:val=""/>
      <w:lvlJc w:val="left"/>
      <w:pPr>
        <w:ind w:left="6480" w:hanging="360"/>
      </w:pPr>
      <w:rPr>
        <w:rFonts w:hint="default" w:ascii="Wingdings" w:hAnsi="Wingdings"/>
      </w:rPr>
    </w:lvl>
  </w:abstractNum>
  <w:abstractNum w:abstractNumId="33" w15:restartNumberingAfterBreak="0">
    <w:nsid w:val="51172048"/>
    <w:multiLevelType w:val="multilevel"/>
    <w:tmpl w:val="4E44FCE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EA0629C"/>
    <w:multiLevelType w:val="multilevel"/>
    <w:tmpl w:val="9DF2F5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79B7410"/>
    <w:multiLevelType w:val="multilevel"/>
    <w:tmpl w:val="BF387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CA7EB9"/>
    <w:multiLevelType w:val="multilevel"/>
    <w:tmpl w:val="841E12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BB06E6"/>
    <w:multiLevelType w:val="multilevel"/>
    <w:tmpl w:val="B86203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8B6C73"/>
    <w:multiLevelType w:val="multilevel"/>
    <w:tmpl w:val="77B4BF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D1E6453"/>
    <w:multiLevelType w:val="multilevel"/>
    <w:tmpl w:val="FBB027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F7932A6"/>
    <w:multiLevelType w:val="multilevel"/>
    <w:tmpl w:val="91029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B536D4"/>
    <w:multiLevelType w:val="multilevel"/>
    <w:tmpl w:val="678E38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5260D0F"/>
    <w:multiLevelType w:val="hybridMultilevel"/>
    <w:tmpl w:val="B5644FAA"/>
    <w:lvl w:ilvl="0" w:tplc="9E2EE4BE">
      <w:start w:val="1"/>
      <w:numFmt w:val="bullet"/>
      <w:lvlText w:val="-"/>
      <w:lvlJc w:val="left"/>
      <w:pPr>
        <w:ind w:left="720" w:hanging="360"/>
      </w:pPr>
      <w:rPr>
        <w:rFonts w:hint="default" w:ascii="Aptos" w:hAnsi="Aptos"/>
      </w:rPr>
    </w:lvl>
    <w:lvl w:ilvl="1" w:tplc="D9FE8138">
      <w:start w:val="1"/>
      <w:numFmt w:val="bullet"/>
      <w:lvlText w:val="o"/>
      <w:lvlJc w:val="left"/>
      <w:pPr>
        <w:ind w:left="1440" w:hanging="360"/>
      </w:pPr>
      <w:rPr>
        <w:rFonts w:hint="default" w:ascii="Courier New" w:hAnsi="Courier New"/>
      </w:rPr>
    </w:lvl>
    <w:lvl w:ilvl="2" w:tplc="C2A25E44">
      <w:start w:val="1"/>
      <w:numFmt w:val="bullet"/>
      <w:lvlText w:val=""/>
      <w:lvlJc w:val="left"/>
      <w:pPr>
        <w:ind w:left="2160" w:hanging="360"/>
      </w:pPr>
      <w:rPr>
        <w:rFonts w:hint="default" w:ascii="Wingdings" w:hAnsi="Wingdings"/>
      </w:rPr>
    </w:lvl>
    <w:lvl w:ilvl="3" w:tplc="F148F9D6">
      <w:start w:val="1"/>
      <w:numFmt w:val="bullet"/>
      <w:lvlText w:val=""/>
      <w:lvlJc w:val="left"/>
      <w:pPr>
        <w:ind w:left="2880" w:hanging="360"/>
      </w:pPr>
      <w:rPr>
        <w:rFonts w:hint="default" w:ascii="Symbol" w:hAnsi="Symbol"/>
      </w:rPr>
    </w:lvl>
    <w:lvl w:ilvl="4" w:tplc="4E2EB0E8">
      <w:start w:val="1"/>
      <w:numFmt w:val="bullet"/>
      <w:lvlText w:val="o"/>
      <w:lvlJc w:val="left"/>
      <w:pPr>
        <w:ind w:left="3600" w:hanging="360"/>
      </w:pPr>
      <w:rPr>
        <w:rFonts w:hint="default" w:ascii="Courier New" w:hAnsi="Courier New"/>
      </w:rPr>
    </w:lvl>
    <w:lvl w:ilvl="5" w:tplc="35987FF0">
      <w:start w:val="1"/>
      <w:numFmt w:val="bullet"/>
      <w:lvlText w:val=""/>
      <w:lvlJc w:val="left"/>
      <w:pPr>
        <w:ind w:left="4320" w:hanging="360"/>
      </w:pPr>
      <w:rPr>
        <w:rFonts w:hint="default" w:ascii="Wingdings" w:hAnsi="Wingdings"/>
      </w:rPr>
    </w:lvl>
    <w:lvl w:ilvl="6" w:tplc="7EB0908A">
      <w:start w:val="1"/>
      <w:numFmt w:val="bullet"/>
      <w:lvlText w:val=""/>
      <w:lvlJc w:val="left"/>
      <w:pPr>
        <w:ind w:left="5040" w:hanging="360"/>
      </w:pPr>
      <w:rPr>
        <w:rFonts w:hint="default" w:ascii="Symbol" w:hAnsi="Symbol"/>
      </w:rPr>
    </w:lvl>
    <w:lvl w:ilvl="7" w:tplc="8A32489C">
      <w:start w:val="1"/>
      <w:numFmt w:val="bullet"/>
      <w:lvlText w:val="o"/>
      <w:lvlJc w:val="left"/>
      <w:pPr>
        <w:ind w:left="5760" w:hanging="360"/>
      </w:pPr>
      <w:rPr>
        <w:rFonts w:hint="default" w:ascii="Courier New" w:hAnsi="Courier New"/>
      </w:rPr>
    </w:lvl>
    <w:lvl w:ilvl="8" w:tplc="0E7E4CB8">
      <w:start w:val="1"/>
      <w:numFmt w:val="bullet"/>
      <w:lvlText w:val=""/>
      <w:lvlJc w:val="left"/>
      <w:pPr>
        <w:ind w:left="6480" w:hanging="360"/>
      </w:pPr>
      <w:rPr>
        <w:rFonts w:hint="default" w:ascii="Wingdings" w:hAnsi="Wingdings"/>
      </w:rPr>
    </w:lvl>
  </w:abstractNum>
  <w:abstractNum w:abstractNumId="43" w15:restartNumberingAfterBreak="0">
    <w:nsid w:val="75A76366"/>
    <w:multiLevelType w:val="multilevel"/>
    <w:tmpl w:val="1D8E40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6E4480"/>
    <w:multiLevelType w:val="multilevel"/>
    <w:tmpl w:val="6B4E228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FE25D7E"/>
    <w:multiLevelType w:val="multilevel"/>
    <w:tmpl w:val="FBA0B52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706441197">
    <w:abstractNumId w:val="42"/>
  </w:num>
  <w:num w:numId="2" w16cid:durableId="981622137">
    <w:abstractNumId w:val="0"/>
  </w:num>
  <w:num w:numId="3" w16cid:durableId="1009866646">
    <w:abstractNumId w:val="4"/>
  </w:num>
  <w:num w:numId="4" w16cid:durableId="1035736099">
    <w:abstractNumId w:val="43"/>
  </w:num>
  <w:num w:numId="5" w16cid:durableId="104279120">
    <w:abstractNumId w:val="35"/>
  </w:num>
  <w:num w:numId="6" w16cid:durableId="1106120621">
    <w:abstractNumId w:val="30"/>
  </w:num>
  <w:num w:numId="7" w16cid:durableId="1144154398">
    <w:abstractNumId w:val="9"/>
  </w:num>
  <w:num w:numId="8" w16cid:durableId="1188448284">
    <w:abstractNumId w:val="38"/>
  </w:num>
  <w:num w:numId="9" w16cid:durableId="1194883823">
    <w:abstractNumId w:val="14"/>
  </w:num>
  <w:num w:numId="10" w16cid:durableId="1249122350">
    <w:abstractNumId w:val="33"/>
  </w:num>
  <w:num w:numId="11" w16cid:durableId="1300650565">
    <w:abstractNumId w:val="12"/>
  </w:num>
  <w:num w:numId="12" w16cid:durableId="1319577587">
    <w:abstractNumId w:val="11"/>
  </w:num>
  <w:num w:numId="13" w16cid:durableId="1378161257">
    <w:abstractNumId w:val="10"/>
  </w:num>
  <w:num w:numId="14" w16cid:durableId="1519849057">
    <w:abstractNumId w:val="2"/>
  </w:num>
  <w:num w:numId="15" w16cid:durableId="1549104070">
    <w:abstractNumId w:val="7"/>
  </w:num>
  <w:num w:numId="16" w16cid:durableId="1557353278">
    <w:abstractNumId w:val="17"/>
  </w:num>
  <w:num w:numId="17" w16cid:durableId="1588996718">
    <w:abstractNumId w:val="18"/>
  </w:num>
  <w:num w:numId="18" w16cid:durableId="1630891989">
    <w:abstractNumId w:val="27"/>
  </w:num>
  <w:num w:numId="19" w16cid:durableId="1742946786">
    <w:abstractNumId w:val="34"/>
  </w:num>
  <w:num w:numId="20" w16cid:durableId="1744331471">
    <w:abstractNumId w:val="20"/>
  </w:num>
  <w:num w:numId="21" w16cid:durableId="1761638489">
    <w:abstractNumId w:val="22"/>
  </w:num>
  <w:num w:numId="22" w16cid:durableId="1772774749">
    <w:abstractNumId w:val="19"/>
  </w:num>
  <w:num w:numId="23" w16cid:durableId="1817452884">
    <w:abstractNumId w:val="28"/>
  </w:num>
  <w:num w:numId="24" w16cid:durableId="1891184617">
    <w:abstractNumId w:val="26"/>
  </w:num>
  <w:num w:numId="25" w16cid:durableId="1977485458">
    <w:abstractNumId w:val="25"/>
  </w:num>
  <w:num w:numId="26" w16cid:durableId="2071610612">
    <w:abstractNumId w:val="41"/>
  </w:num>
  <w:num w:numId="27" w16cid:durableId="20740204">
    <w:abstractNumId w:val="39"/>
  </w:num>
  <w:num w:numId="28" w16cid:durableId="2120223782">
    <w:abstractNumId w:val="5"/>
  </w:num>
  <w:num w:numId="29" w16cid:durableId="2121097690">
    <w:abstractNumId w:val="37"/>
  </w:num>
  <w:num w:numId="30" w16cid:durableId="2241890">
    <w:abstractNumId w:val="40"/>
  </w:num>
  <w:num w:numId="31" w16cid:durableId="271668566">
    <w:abstractNumId w:val="44"/>
  </w:num>
  <w:num w:numId="32" w16cid:durableId="306128902">
    <w:abstractNumId w:val="36"/>
  </w:num>
  <w:num w:numId="33" w16cid:durableId="328220964">
    <w:abstractNumId w:val="13"/>
  </w:num>
  <w:num w:numId="34" w16cid:durableId="377705865">
    <w:abstractNumId w:val="29"/>
  </w:num>
  <w:num w:numId="35" w16cid:durableId="467934981">
    <w:abstractNumId w:val="6"/>
  </w:num>
  <w:num w:numId="36" w16cid:durableId="493379144">
    <w:abstractNumId w:val="45"/>
  </w:num>
  <w:num w:numId="37" w16cid:durableId="510873767">
    <w:abstractNumId w:val="24"/>
  </w:num>
  <w:num w:numId="38" w16cid:durableId="518859948">
    <w:abstractNumId w:val="1"/>
  </w:num>
  <w:num w:numId="39" w16cid:durableId="602222640">
    <w:abstractNumId w:val="3"/>
  </w:num>
  <w:num w:numId="40" w16cid:durableId="608509189">
    <w:abstractNumId w:val="21"/>
  </w:num>
  <w:num w:numId="41" w16cid:durableId="63381938">
    <w:abstractNumId w:val="8"/>
  </w:num>
  <w:num w:numId="42" w16cid:durableId="639654699">
    <w:abstractNumId w:val="32"/>
  </w:num>
  <w:num w:numId="43" w16cid:durableId="708380977">
    <w:abstractNumId w:val="15"/>
  </w:num>
  <w:num w:numId="44" w16cid:durableId="763455324">
    <w:abstractNumId w:val="23"/>
  </w:num>
  <w:num w:numId="45" w16cid:durableId="76556426">
    <w:abstractNumId w:val="31"/>
  </w:num>
  <w:num w:numId="46" w16cid:durableId="777989392">
    <w:abstractNumId w:val="16"/>
  </w:num>
</w:numbering>
</file>

<file path=word/people.xml><?xml version="1.0" encoding="utf-8"?>
<w15:people xmlns:mc="http://schemas.openxmlformats.org/markup-compatibility/2006" xmlns:w15="http://schemas.microsoft.com/office/word/2012/wordml" mc:Ignorable="w15">
  <w15:person w15:author="Toms, Robert">
    <w15:presenceInfo w15:providerId="AD" w15:userId="S::dal247378@utdallas.edu::5a4078b2-0e3c-4111-9cdc-109234981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BA"/>
    <w:rsid w:val="00022768"/>
    <w:rsid w:val="000564D3"/>
    <w:rsid w:val="00062B85"/>
    <w:rsid w:val="00075190"/>
    <w:rsid w:val="000D1010"/>
    <w:rsid w:val="000F4D69"/>
    <w:rsid w:val="00140207"/>
    <w:rsid w:val="001607AC"/>
    <w:rsid w:val="001E771C"/>
    <w:rsid w:val="002038DE"/>
    <w:rsid w:val="00236743"/>
    <w:rsid w:val="0025650C"/>
    <w:rsid w:val="002B2450"/>
    <w:rsid w:val="00325316"/>
    <w:rsid w:val="00347D4F"/>
    <w:rsid w:val="003A7F78"/>
    <w:rsid w:val="00415969"/>
    <w:rsid w:val="00464C91"/>
    <w:rsid w:val="00472068"/>
    <w:rsid w:val="004A1C77"/>
    <w:rsid w:val="00520F40"/>
    <w:rsid w:val="00546CCB"/>
    <w:rsid w:val="005C09BA"/>
    <w:rsid w:val="005E3ED7"/>
    <w:rsid w:val="00610661"/>
    <w:rsid w:val="00673DFE"/>
    <w:rsid w:val="006743DD"/>
    <w:rsid w:val="006A27A5"/>
    <w:rsid w:val="006F4733"/>
    <w:rsid w:val="00750574"/>
    <w:rsid w:val="007543D6"/>
    <w:rsid w:val="0077679F"/>
    <w:rsid w:val="00780B6B"/>
    <w:rsid w:val="00787D8C"/>
    <w:rsid w:val="007D124F"/>
    <w:rsid w:val="007D477A"/>
    <w:rsid w:val="00806D29"/>
    <w:rsid w:val="00827913"/>
    <w:rsid w:val="00894D2C"/>
    <w:rsid w:val="00916A86"/>
    <w:rsid w:val="00924CF3"/>
    <w:rsid w:val="009F0F14"/>
    <w:rsid w:val="009F1B7E"/>
    <w:rsid w:val="00AD7C51"/>
    <w:rsid w:val="00B2164C"/>
    <w:rsid w:val="00B23725"/>
    <w:rsid w:val="00B63E5D"/>
    <w:rsid w:val="00B87879"/>
    <w:rsid w:val="00BC05F0"/>
    <w:rsid w:val="00BC5441"/>
    <w:rsid w:val="00C52AEB"/>
    <w:rsid w:val="00C66D2A"/>
    <w:rsid w:val="00CD5E55"/>
    <w:rsid w:val="00CF1D14"/>
    <w:rsid w:val="00D363A1"/>
    <w:rsid w:val="00D6187C"/>
    <w:rsid w:val="00DA32E4"/>
    <w:rsid w:val="00E1643B"/>
    <w:rsid w:val="00E5589C"/>
    <w:rsid w:val="00F6590E"/>
    <w:rsid w:val="00F768C2"/>
    <w:rsid w:val="00F93E9C"/>
    <w:rsid w:val="00FC4891"/>
    <w:rsid w:val="00FD169F"/>
    <w:rsid w:val="019377FA"/>
    <w:rsid w:val="027C92B5"/>
    <w:rsid w:val="02833A9A"/>
    <w:rsid w:val="0334736B"/>
    <w:rsid w:val="04106151"/>
    <w:rsid w:val="054C4F47"/>
    <w:rsid w:val="063E403F"/>
    <w:rsid w:val="064AC74C"/>
    <w:rsid w:val="09F63008"/>
    <w:rsid w:val="0B7819EB"/>
    <w:rsid w:val="0C12BA27"/>
    <w:rsid w:val="0C67688D"/>
    <w:rsid w:val="0CD2781A"/>
    <w:rsid w:val="0D655F29"/>
    <w:rsid w:val="0DA4AF32"/>
    <w:rsid w:val="0E3994A0"/>
    <w:rsid w:val="0F7ED453"/>
    <w:rsid w:val="0FE8AB3D"/>
    <w:rsid w:val="120C8874"/>
    <w:rsid w:val="12597690"/>
    <w:rsid w:val="12C3C2BB"/>
    <w:rsid w:val="131453A0"/>
    <w:rsid w:val="13834DE6"/>
    <w:rsid w:val="13850F14"/>
    <w:rsid w:val="16340604"/>
    <w:rsid w:val="16568843"/>
    <w:rsid w:val="17AED6FD"/>
    <w:rsid w:val="18216050"/>
    <w:rsid w:val="186B78A9"/>
    <w:rsid w:val="1905DCF3"/>
    <w:rsid w:val="196128D7"/>
    <w:rsid w:val="19B122D4"/>
    <w:rsid w:val="1A0E4B52"/>
    <w:rsid w:val="1B03E608"/>
    <w:rsid w:val="1B80C5FA"/>
    <w:rsid w:val="1BE88CD9"/>
    <w:rsid w:val="1D20C658"/>
    <w:rsid w:val="1EADAC2E"/>
    <w:rsid w:val="1F81C592"/>
    <w:rsid w:val="1FA6C68C"/>
    <w:rsid w:val="20326E90"/>
    <w:rsid w:val="20944655"/>
    <w:rsid w:val="20D556E5"/>
    <w:rsid w:val="214CD524"/>
    <w:rsid w:val="2182C065"/>
    <w:rsid w:val="21E89C32"/>
    <w:rsid w:val="224F541D"/>
    <w:rsid w:val="26F932D3"/>
    <w:rsid w:val="2C608C4B"/>
    <w:rsid w:val="2CE38D93"/>
    <w:rsid w:val="2CFDCF60"/>
    <w:rsid w:val="2D68C6BF"/>
    <w:rsid w:val="2DC247FD"/>
    <w:rsid w:val="2EA72698"/>
    <w:rsid w:val="303B9E6A"/>
    <w:rsid w:val="30610D3C"/>
    <w:rsid w:val="3172885A"/>
    <w:rsid w:val="31C73563"/>
    <w:rsid w:val="32C46951"/>
    <w:rsid w:val="33E96159"/>
    <w:rsid w:val="346ABB47"/>
    <w:rsid w:val="34CC5174"/>
    <w:rsid w:val="351B6228"/>
    <w:rsid w:val="35A89452"/>
    <w:rsid w:val="35CB9389"/>
    <w:rsid w:val="39A60CAB"/>
    <w:rsid w:val="3B8850E7"/>
    <w:rsid w:val="3CA55550"/>
    <w:rsid w:val="3F25C037"/>
    <w:rsid w:val="4112A704"/>
    <w:rsid w:val="42F5508F"/>
    <w:rsid w:val="43CEB5E4"/>
    <w:rsid w:val="4478A06D"/>
    <w:rsid w:val="4587B703"/>
    <w:rsid w:val="46178988"/>
    <w:rsid w:val="46D99ED4"/>
    <w:rsid w:val="475D60A4"/>
    <w:rsid w:val="48E211CD"/>
    <w:rsid w:val="49393900"/>
    <w:rsid w:val="497D2BA2"/>
    <w:rsid w:val="4A125438"/>
    <w:rsid w:val="4AE76BDC"/>
    <w:rsid w:val="4B33340B"/>
    <w:rsid w:val="4B7C239B"/>
    <w:rsid w:val="4D14B75A"/>
    <w:rsid w:val="4D2080EC"/>
    <w:rsid w:val="4E9F03EB"/>
    <w:rsid w:val="4F69D34C"/>
    <w:rsid w:val="4FC0158C"/>
    <w:rsid w:val="520CC7E1"/>
    <w:rsid w:val="5218AEDA"/>
    <w:rsid w:val="533BF1B6"/>
    <w:rsid w:val="5426E333"/>
    <w:rsid w:val="54EB654F"/>
    <w:rsid w:val="55486568"/>
    <w:rsid w:val="5675DA19"/>
    <w:rsid w:val="56A0B784"/>
    <w:rsid w:val="56B0A8E0"/>
    <w:rsid w:val="589C5094"/>
    <w:rsid w:val="59694F1A"/>
    <w:rsid w:val="5ACCBC67"/>
    <w:rsid w:val="5BAFB124"/>
    <w:rsid w:val="5BBDEA64"/>
    <w:rsid w:val="5BD836D1"/>
    <w:rsid w:val="5D848ED1"/>
    <w:rsid w:val="5E260D5B"/>
    <w:rsid w:val="5EF04772"/>
    <w:rsid w:val="6369BAA3"/>
    <w:rsid w:val="63C04C0F"/>
    <w:rsid w:val="63D57E6F"/>
    <w:rsid w:val="6594F710"/>
    <w:rsid w:val="65EA696B"/>
    <w:rsid w:val="661DA19E"/>
    <w:rsid w:val="675A084B"/>
    <w:rsid w:val="678CDDD7"/>
    <w:rsid w:val="689912EA"/>
    <w:rsid w:val="68E67B59"/>
    <w:rsid w:val="68FF141A"/>
    <w:rsid w:val="695A409F"/>
    <w:rsid w:val="6A218CB9"/>
    <w:rsid w:val="6C46F836"/>
    <w:rsid w:val="6CCFD532"/>
    <w:rsid w:val="6DB787EC"/>
    <w:rsid w:val="6DDEE8ED"/>
    <w:rsid w:val="6DF070E6"/>
    <w:rsid w:val="6EDA1076"/>
    <w:rsid w:val="70F02D86"/>
    <w:rsid w:val="710BBEBB"/>
    <w:rsid w:val="710EE85B"/>
    <w:rsid w:val="71D5B6B5"/>
    <w:rsid w:val="7394FCEE"/>
    <w:rsid w:val="74854FBB"/>
    <w:rsid w:val="74F0F958"/>
    <w:rsid w:val="7581B8F4"/>
    <w:rsid w:val="75B1672F"/>
    <w:rsid w:val="75E98036"/>
    <w:rsid w:val="7641443D"/>
    <w:rsid w:val="76B8C082"/>
    <w:rsid w:val="76CA4532"/>
    <w:rsid w:val="770B73E7"/>
    <w:rsid w:val="7776565A"/>
    <w:rsid w:val="7792DCF3"/>
    <w:rsid w:val="783FC51C"/>
    <w:rsid w:val="78B6A327"/>
    <w:rsid w:val="797BAD87"/>
    <w:rsid w:val="79CAA1B8"/>
    <w:rsid w:val="7A92CA5B"/>
    <w:rsid w:val="7B1A278D"/>
    <w:rsid w:val="7BFDD4F6"/>
    <w:rsid w:val="7D2303BD"/>
    <w:rsid w:val="7D33D03A"/>
    <w:rsid w:val="7DDA787B"/>
    <w:rsid w:val="7E5AB57C"/>
    <w:rsid w:val="7EF17700"/>
    <w:rsid w:val="7F61BB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D008A7"/>
  <w15:chartTrackingRefBased/>
  <w15:docId w15:val="{932A7ACF-47BE-42F2-97B2-AD898A15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09B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9B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B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09B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C09B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C09B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C09B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09B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09B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09B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09B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09BA"/>
    <w:rPr>
      <w:rFonts w:eastAsiaTheme="majorEastAsia" w:cstheme="majorBidi"/>
      <w:color w:val="272727" w:themeColor="text1" w:themeTint="D8"/>
    </w:rPr>
  </w:style>
  <w:style w:type="paragraph" w:styleId="Title">
    <w:name w:val="Title"/>
    <w:basedOn w:val="Normal"/>
    <w:next w:val="Normal"/>
    <w:link w:val="TitleChar"/>
    <w:uiPriority w:val="10"/>
    <w:qFormat/>
    <w:rsid w:val="005C09B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09B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09B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BA"/>
    <w:pPr>
      <w:spacing w:before="160"/>
      <w:jc w:val="center"/>
    </w:pPr>
    <w:rPr>
      <w:i/>
      <w:iCs/>
      <w:color w:val="404040" w:themeColor="text1" w:themeTint="BF"/>
    </w:rPr>
  </w:style>
  <w:style w:type="character" w:styleId="QuoteChar" w:customStyle="1">
    <w:name w:val="Quote Char"/>
    <w:basedOn w:val="DefaultParagraphFont"/>
    <w:link w:val="Quote"/>
    <w:uiPriority w:val="29"/>
    <w:rsid w:val="005C09BA"/>
    <w:rPr>
      <w:i/>
      <w:iCs/>
      <w:color w:val="404040" w:themeColor="text1" w:themeTint="BF"/>
    </w:rPr>
  </w:style>
  <w:style w:type="paragraph" w:styleId="ListParagraph">
    <w:name w:val="List Paragraph"/>
    <w:basedOn w:val="Normal"/>
    <w:uiPriority w:val="34"/>
    <w:qFormat/>
    <w:rsid w:val="005C09BA"/>
    <w:pPr>
      <w:ind w:left="720"/>
      <w:contextualSpacing/>
    </w:pPr>
  </w:style>
  <w:style w:type="character" w:styleId="IntenseEmphasis">
    <w:name w:val="Intense Emphasis"/>
    <w:basedOn w:val="DefaultParagraphFont"/>
    <w:uiPriority w:val="21"/>
    <w:qFormat/>
    <w:rsid w:val="005C09BA"/>
    <w:rPr>
      <w:i/>
      <w:iCs/>
      <w:color w:val="0F4761" w:themeColor="accent1" w:themeShade="BF"/>
    </w:rPr>
  </w:style>
  <w:style w:type="paragraph" w:styleId="IntenseQuote">
    <w:name w:val="Intense Quote"/>
    <w:basedOn w:val="Normal"/>
    <w:next w:val="Normal"/>
    <w:link w:val="IntenseQuoteChar"/>
    <w:uiPriority w:val="30"/>
    <w:qFormat/>
    <w:rsid w:val="005C09B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09BA"/>
    <w:rPr>
      <w:i/>
      <w:iCs/>
      <w:color w:val="0F4761" w:themeColor="accent1" w:themeShade="BF"/>
    </w:rPr>
  </w:style>
  <w:style w:type="character" w:styleId="IntenseReference">
    <w:name w:val="Intense Reference"/>
    <w:basedOn w:val="DefaultParagraphFont"/>
    <w:uiPriority w:val="32"/>
    <w:qFormat/>
    <w:rsid w:val="005C09BA"/>
    <w:rPr>
      <w:b/>
      <w:bCs/>
      <w:smallCaps/>
      <w:color w:val="0F4761" w:themeColor="accent1" w:themeShade="BF"/>
      <w:spacing w:val="5"/>
    </w:rPr>
  </w:style>
  <w:style w:type="paragraph" w:styleId="msonormal0" w:customStyle="1">
    <w:name w:val="msonormal"/>
    <w:basedOn w:val="Normal"/>
    <w:rsid w:val="005C09BA"/>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5C09B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5C09BA"/>
  </w:style>
  <w:style w:type="character" w:styleId="normaltextrun" w:customStyle="1">
    <w:name w:val="normaltextrun"/>
    <w:basedOn w:val="DefaultParagraphFont"/>
    <w:rsid w:val="005C09BA"/>
  </w:style>
  <w:style w:type="character" w:styleId="eop" w:customStyle="1">
    <w:name w:val="eop"/>
    <w:basedOn w:val="DefaultParagraphFont"/>
    <w:rsid w:val="005C09BA"/>
  </w:style>
  <w:style w:type="paragraph" w:styleId="outlineelement" w:customStyle="1">
    <w:name w:val="outlineelement"/>
    <w:basedOn w:val="Normal"/>
    <w:rsid w:val="005C09B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rackchangetextdeletionmarker" w:customStyle="1">
    <w:name w:val="trackchangetextdeletionmarker"/>
    <w:basedOn w:val="DefaultParagraphFont"/>
    <w:rsid w:val="005C09BA"/>
  </w:style>
  <w:style w:type="character" w:styleId="trackchangetextinsertion" w:customStyle="1">
    <w:name w:val="trackchangetextinsertion"/>
    <w:basedOn w:val="DefaultParagraphFont"/>
    <w:rsid w:val="005C09BA"/>
  </w:style>
  <w:style w:type="table" w:styleId="TableGrid">
    <w:name w:val="Table Grid"/>
    <w:basedOn w:val="TableNormal"/>
    <w:uiPriority w:val="39"/>
    <w:rsid w:val="002565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236743"/>
    <w:rPr>
      <w:sz w:val="16"/>
      <w:szCs w:val="16"/>
    </w:rPr>
  </w:style>
  <w:style w:type="paragraph" w:styleId="CommentText">
    <w:name w:val="annotation text"/>
    <w:basedOn w:val="Normal"/>
    <w:link w:val="CommentTextChar"/>
    <w:uiPriority w:val="99"/>
    <w:semiHidden/>
    <w:unhideWhenUsed/>
    <w:rsid w:val="00236743"/>
    <w:pPr>
      <w:spacing w:line="240" w:lineRule="auto"/>
    </w:pPr>
    <w:rPr>
      <w:sz w:val="20"/>
      <w:szCs w:val="20"/>
    </w:rPr>
  </w:style>
  <w:style w:type="character" w:styleId="CommentTextChar" w:customStyle="1">
    <w:name w:val="Comment Text Char"/>
    <w:basedOn w:val="DefaultParagraphFont"/>
    <w:link w:val="CommentText"/>
    <w:uiPriority w:val="99"/>
    <w:semiHidden/>
    <w:rsid w:val="00236743"/>
    <w:rPr>
      <w:sz w:val="20"/>
      <w:szCs w:val="20"/>
    </w:rPr>
  </w:style>
  <w:style w:type="paragraph" w:styleId="CommentSubject">
    <w:name w:val="annotation subject"/>
    <w:basedOn w:val="CommentText"/>
    <w:next w:val="CommentText"/>
    <w:link w:val="CommentSubjectChar"/>
    <w:uiPriority w:val="99"/>
    <w:semiHidden/>
    <w:unhideWhenUsed/>
    <w:rsid w:val="00236743"/>
    <w:rPr>
      <w:b/>
      <w:bCs/>
    </w:rPr>
  </w:style>
  <w:style w:type="character" w:styleId="CommentSubjectChar" w:customStyle="1">
    <w:name w:val="Comment Subject Char"/>
    <w:basedOn w:val="CommentTextChar"/>
    <w:link w:val="CommentSubject"/>
    <w:uiPriority w:val="99"/>
    <w:semiHidden/>
    <w:rsid w:val="002367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commentsExtended" Target="commentsExtended.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omments" Target="comments.xml" Id="rId6" /><Relationship Type="http://schemas.openxmlformats.org/officeDocument/2006/relationships/fontTable" Target="fontTable.xml" Id="rId11" /><Relationship Type="http://schemas.openxmlformats.org/officeDocument/2006/relationships/webSettings" Target="webSettings.xml" Id="rId4" /><Relationship Type="http://schemas.microsoft.com/office/2018/08/relationships/commentsExtensible" Target="commentsExtensible.xml" Id="rId9" /><Relationship Type="http://schemas.openxmlformats.org/officeDocument/2006/relationships/image" Target="/media/image3.png" Id="rId1551538597" /><Relationship Type="http://schemas.openxmlformats.org/officeDocument/2006/relationships/image" Target="/media/image4.png" Id="rId24535632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24</revision>
  <dcterms:created xsi:type="dcterms:W3CDTF">2025-09-15T19:51:00.0000000Z</dcterms:created>
  <dcterms:modified xsi:type="dcterms:W3CDTF">2025-12-10T16:38:41.0938418Z</dcterms:modified>
</coreProperties>
</file>