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P. 24 Q. 2) What are the two main components of a computer?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Hardware and software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4) Why is secondary storage needed?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Because memory (RAM) is limited and volatile. Anything stored in RAM is lost on a reboot, and RAM is more expensive per byte than other forms of storage.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6) What are the two types of programs?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System programs and application programs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8) What is an object program?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The machine language version of the high-level language program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10) What is linking?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Combining an object program with other programs in the library using a linker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12) What is an algorithm?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A step-by-step problem solving process in which a solution is arrived at in a finite amount of time.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14) What are the advantages of problem analysis and algorithm design over directly writing a program in a high-level language?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Knowing a problem thoroughly and then outlining an algorithm allows a programmer to have an idea how to structure his code before writing a single line. 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Chapter Project assignments</w:t>
        <w:tab/>
        <w:t xml:space="preserve">20%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Chapter Quizzes</w:t>
        <w:tab/>
        <w:tab/>
        <w:t xml:space="preserve">20%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Attendance</w:t>
        <w:tab/>
        <w:tab/>
        <w:tab/>
        <w:t xml:space="preserve">10%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Midterm Exam</w:t>
        <w:tab/>
        <w:tab/>
        <w:tab/>
        <w:t xml:space="preserve">20%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Final Exam</w:t>
        <w:tab/>
        <w:tab/>
        <w:tab/>
        <w:t xml:space="preserve">30%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</w:t>
        <w:tab/>
        <w:tab/>
        <w:tab/>
        <w:tab/>
        <w:tab/>
        <w:t xml:space="preserve">Process</w:t>
        <w:tab/>
        <w:tab/>
        <w:tab/>
        <w:t xml:space="preserve">Output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Chapter Project assignments</w:t>
        <w:tab/>
        <w:tab/>
        <w:t xml:space="preserve">% * 20</w:t>
        <w:tab/>
        <w:tab/>
        <w:tab/>
        <w:tab/>
        <w:t xml:space="preserve">final grade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Chapter Quizzes</w:t>
        <w:tab/>
        <w:tab/>
        <w:tab/>
        <w:t xml:space="preserve">% * 20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Attendance</w:t>
        <w:tab/>
        <w:tab/>
        <w:tab/>
        <w:tab/>
        <w:t xml:space="preserve">% * 10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Midterm Exam</w:t>
        <w:tab/>
        <w:tab/>
        <w:tab/>
        <w:tab/>
        <w:t xml:space="preserve">% * 20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Final Exam</w:t>
        <w:tab/>
        <w:tab/>
        <w:tab/>
        <w:tab/>
        <w:t xml:space="preserve">% * 30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Final grade = sum of above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915"/>
        <w:gridCol w:w="2370"/>
        <w:gridCol w:w="5430"/>
        <w:tblGridChange w:id="0">
          <w:tblGrid>
            <w:gridCol w:w="1245"/>
            <w:gridCol w:w="915"/>
            <w:gridCol w:w="2370"/>
            <w:gridCol w:w="5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Date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Machine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FORTRAN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1956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John W. Backus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 general-purpose, </w:t>
            </w:r>
            <w:r w:rsidDel="00000000" w:rsidR="00000000" w:rsidRPr="00000000">
              <w:rPr>
                <w:rtl w:val="0"/>
              </w:rPr>
              <w:t xml:space="preserve">imperative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programming language</w:t>
            </w:r>
            <w:r w:rsidDel="00000000" w:rsidR="00000000" w:rsidRPr="00000000">
              <w:rPr>
                <w:rtl w:val="0"/>
              </w:rPr>
              <w:t xml:space="preserve"> that is especially suited to </w:t>
            </w:r>
            <w:r w:rsidDel="00000000" w:rsidR="00000000" w:rsidRPr="00000000">
              <w:rPr>
                <w:rtl w:val="0"/>
              </w:rPr>
              <w:t xml:space="preserve">numeric computation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tl w:val="0"/>
              </w:rPr>
              <w:t xml:space="preserve">scientific computing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1959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Howard Bromberg, Howard Discount, Vernon Reeves,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Jean E. Sammet, William Selden, and Gertrude Tierney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a compiled English-like computer programming language designed for business 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1972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Dennis Ritchie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a general-purpose, imperative computer programming language, supporting structured programming, lexical variable scope and recursion, while a static type system prevents many unintended operations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1995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James Gosling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general-purpose computer programming language that is concurrent, class-based, object-oriented, and specifically designed to have as few implementation dependencies as possible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Guido van Rossum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high-level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, general-purpose, interpreted, dynamic programming language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Perl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1987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Larry Wall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a family of high-level, general-purpose, interpreted, dynamic programming languages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Ruby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1995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Yukihiro Matsumoto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a dynamic, reflective, object-oriented, general-purpose programming language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Rexx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1979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Mike Cowlishaw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a structured, high-level programming language designed for ease of learning and reading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PASCAL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1968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Niklaus Wirth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Was created with the intention to make an efficient language based on structured programming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