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1.  Execute and get familiar with Microsoft Visual Studio 2012 by executing the Getting Started Lab, located in Files tab,</w:t>
      </w:r>
      <w:hyperlink r:id="rId6">
        <w:r w:rsidDel="00000000" w:rsidR="00000000" w:rsidRPr="00000000">
          <w:rPr>
            <w:color w:val="1d6adb"/>
            <w:sz w:val="21"/>
            <w:szCs w:val="21"/>
            <w:highlight w:val="white"/>
            <w:rtl w:val="0"/>
          </w:rPr>
          <w:t xml:space="preserve"> Chapter 2 -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360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2. Complete and Upload exercise on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page 106, 2, 4, 6, 8.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3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3. Complete programming exercises on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page 115, 1, 2 and page 116 #5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3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4. Upload: screen print(s) showing that your program produced the correct output and source code (.cpp file).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P.107 #2: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Which of the following are valid C++ identifiers? :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B, e, j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#4: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What is the difference between a reserved word and a user-defined identifier: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 reserved word is designed into C++ to begin with, such as the reserved word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i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, whereas a user-defined identifier would be something like a variable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rtl w:val="0"/>
        </w:rPr>
        <w:t xml:space="preserve">that is created and defined by the programmer within the program.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 xml:space="preserve">#6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28 - 3 + 6 = 31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/ 5 = 1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* 6 / 2 - 15 = -6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4 - 6 % 11 = -2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37 / 4.0 = 9.25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 + 18 % 2 = 15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32 % 12 + 6 - 36 / 5 = 7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/ 9 * (32.6 - 4.5) = 0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18.0 + 5.0 * 3.0 / 4.0 = 21.75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#8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Given: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Int num1, num2, newNum;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Double x, y;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Which of the following assignments are valid? If an assignment is not valid, state the reason.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valid, correct version would be “newNum = num1 * num2;”</w:t>
        <w:tab/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The variable being assigned should be on the left.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valid, there isn’t a variable being assigned anything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valid, there isn’t a variable being assigned anything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chas.instructure.com/courses/9579/files/1257209/download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