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9FBF" w14:textId="47E2D876" w:rsidR="00A9453B" w:rsidRDefault="00A9453B">
      <w:r>
        <w:t>8.1) Combinational system’s outputs are entirely defined by current inputs whereas sequential systems are dependent on previous input history in addition to the current inputs.</w:t>
      </w:r>
    </w:p>
    <w:p w14:paraId="6496F192" w14:textId="6BA42999" w:rsidR="00A9453B" w:rsidRDefault="00A9453B">
      <w:r>
        <w:t xml:space="preserve">2) </w:t>
      </w:r>
      <w:r w:rsidR="003A055C">
        <w:t>The history of inputs is represented by the system’s present state</w:t>
      </w:r>
    </w:p>
    <w:p w14:paraId="13DCC9DF" w14:textId="1EBEC116" w:rsidR="003A055C" w:rsidRDefault="003A055C">
      <w:r>
        <w:t>3) Two stable states, set (1) or clear (0)</w:t>
      </w:r>
    </w:p>
    <w:p w14:paraId="17022D7B" w14:textId="662B33B8" w:rsidR="003A055C" w:rsidRDefault="003A055C">
      <w:r>
        <w:t>4) 10MHz and 25% duty cycle</w:t>
      </w:r>
    </w:p>
    <w:p w14:paraId="226C0871" w14:textId="5498E344" w:rsidR="003A055C" w:rsidRDefault="003A055C">
      <w:r>
        <w:t>6) Latches states update anytime the clock is high, flip-flops update only on the appropriate clock-edge. D-Latches and Flip-flops differ in the previously mentioned way and are similar in that they both only have one input, a clock, and one output.</w:t>
      </w:r>
    </w:p>
    <w:p w14:paraId="085393FA" w14:textId="49B8EA10" w:rsidR="003A055C" w:rsidRDefault="003A055C">
      <w:pPr>
        <w:rPr>
          <w:rFonts w:hint="eastAsia"/>
        </w:rPr>
      </w:pPr>
      <w:r>
        <w:t xml:space="preserve">8) </w:t>
      </w:r>
      <w:r w:rsidR="00853BBE">
        <w:rPr>
          <w:rFonts w:hint="eastAsia"/>
        </w:rPr>
        <w:t>I</w:t>
      </w:r>
      <w:r w:rsidR="00853BBE">
        <w:t>n a process sensitive to a clock, you use an if statement with the clock value being ‘1’ for positive edge or ‘0’ fo</w:t>
      </w:r>
      <w:bookmarkStart w:id="0" w:name="_GoBack"/>
      <w:bookmarkEnd w:id="0"/>
      <w:r w:rsidR="00853BBE">
        <w:t>r negative edge. Alternatively use ri</w:t>
      </w:r>
      <w:proofErr w:type="spellStart"/>
      <w:r w:rsidR="00853BBE">
        <w:t>sing_edge</w:t>
      </w:r>
      <w:proofErr w:type="spellEnd"/>
      <w:r w:rsidR="00853BBE">
        <w:t xml:space="preserve"> for positive edge or </w:t>
      </w:r>
      <w:proofErr w:type="spellStart"/>
      <w:r w:rsidR="00853BBE">
        <w:t>falling_edge</w:t>
      </w:r>
      <w:proofErr w:type="spellEnd"/>
      <w:r w:rsidR="00853BBE">
        <w:t xml:space="preserve"> for negative edge.</w:t>
      </w:r>
    </w:p>
    <w:p w14:paraId="6B4415C3" w14:textId="28AAEDE6" w:rsidR="00627752" w:rsidRDefault="00627752">
      <w:r>
        <w:t xml:space="preserve">11) </w:t>
      </w:r>
    </w:p>
    <w:p w14:paraId="40755B7C" w14:textId="327E015B" w:rsidR="00627752" w:rsidRPr="00627752" w:rsidRDefault="00627752">
      <w:pPr>
        <w:rPr>
          <w:rFonts w:ascii="Courier New" w:hAnsi="Courier New" w:cs="Courier New"/>
        </w:rPr>
      </w:pPr>
      <w:r w:rsidRPr="00627752">
        <w:rPr>
          <w:rFonts w:ascii="Courier New" w:hAnsi="Courier New" w:cs="Courier New"/>
        </w:rPr>
        <w:t>Q   ___</w:t>
      </w:r>
      <w:r w:rsidR="00853BBE">
        <w:rPr>
          <w:rFonts w:ascii="Courier New" w:hAnsi="Courier New" w:cs="Courier New"/>
        </w:rPr>
        <w:t>-----__</w:t>
      </w:r>
      <w:r>
        <w:rPr>
          <w:rFonts w:ascii="Courier New" w:hAnsi="Courier New" w:cs="Courier New"/>
        </w:rPr>
        <w:t>_----_____---____</w:t>
      </w:r>
    </w:p>
    <w:p w14:paraId="3083DF60" w14:textId="4AA2CF7E" w:rsidR="00627752" w:rsidRPr="00627752" w:rsidRDefault="00627752">
      <w:pPr>
        <w:rPr>
          <w:rFonts w:ascii="Courier New" w:hAnsi="Courier New" w:cs="Courier New"/>
        </w:rPr>
      </w:pPr>
      <w:r w:rsidRPr="00627752">
        <w:rPr>
          <w:rFonts w:ascii="Courier New" w:hAnsi="Courier New" w:cs="Courier New"/>
        </w:rPr>
        <w:t>D   ___</w:t>
      </w:r>
      <w:r>
        <w:rPr>
          <w:rFonts w:ascii="Courier New" w:hAnsi="Courier New" w:cs="Courier New"/>
        </w:rPr>
        <w:t>----____----____----____</w:t>
      </w:r>
    </w:p>
    <w:p w14:paraId="625ACA10" w14:textId="58725F6B" w:rsidR="00627752" w:rsidRDefault="00627752">
      <w:pPr>
        <w:rPr>
          <w:rFonts w:ascii="Courier New" w:hAnsi="Courier New" w:cs="Courier New"/>
        </w:rPr>
      </w:pPr>
      <w:proofErr w:type="spellStart"/>
      <w:r w:rsidRPr="00627752">
        <w:rPr>
          <w:rFonts w:ascii="Courier New" w:hAnsi="Courier New" w:cs="Courier New"/>
        </w:rPr>
        <w:t>Clk</w:t>
      </w:r>
      <w:proofErr w:type="spellEnd"/>
      <w:r w:rsidRPr="00627752">
        <w:rPr>
          <w:rFonts w:ascii="Courier New" w:hAnsi="Courier New" w:cs="Courier New"/>
        </w:rPr>
        <w:t xml:space="preserve"> ___</w:t>
      </w:r>
      <w:r>
        <w:rPr>
          <w:rFonts w:ascii="Courier New" w:hAnsi="Courier New" w:cs="Courier New"/>
        </w:rPr>
        <w:t>_----________----____---</w:t>
      </w:r>
    </w:p>
    <w:p w14:paraId="2BBEA5E2" w14:textId="77777777" w:rsidR="00853BBE" w:rsidRDefault="00853BBE">
      <w:r>
        <w:t>12</w:t>
      </w:r>
      <w:r>
        <w:t>)</w:t>
      </w:r>
      <w:r>
        <w:t xml:space="preserve"> A latch is transparent if the input affects the output. A latch is transparent when the clock is in the state the latch is sensitive to.  A positive d-latch would be transparent when the clock is </w:t>
      </w:r>
      <w:proofErr w:type="gramStart"/>
      <w:r>
        <w:t>high</w:t>
      </w:r>
      <w:proofErr w:type="gramEnd"/>
      <w:r>
        <w:t xml:space="preserve"> and a negative d-latch would be transparent when the clock is low.</w:t>
      </w:r>
    </w:p>
    <w:p w14:paraId="656DA7B2" w14:textId="77777777" w:rsidR="009001E6" w:rsidRDefault="00853BBE" w:rsidP="009001E6">
      <w:r>
        <w:t>16)</w:t>
      </w:r>
      <w:r>
        <w:t xml:space="preserve"> </w:t>
      </w:r>
      <w:proofErr w:type="gramStart"/>
      <w:r w:rsidR="009001E6">
        <w:t>if(</w:t>
      </w:r>
      <w:proofErr w:type="spellStart"/>
      <w:proofErr w:type="gramEnd"/>
      <w:r w:rsidR="009001E6">
        <w:t>clk</w:t>
      </w:r>
      <w:proofErr w:type="spellEnd"/>
      <w:r w:rsidR="009001E6">
        <w:t xml:space="preserve"> = ‘0’) </w:t>
      </w:r>
      <w:proofErr w:type="spellStart"/>
      <w:r w:rsidR="009001E6">
        <w:t>then</w:t>
      </w:r>
      <w:proofErr w:type="spellEnd"/>
    </w:p>
    <w:p w14:paraId="3F2870F6" w14:textId="5267712D" w:rsidR="009001E6" w:rsidRDefault="009001E6" w:rsidP="009001E6">
      <w:pPr>
        <w:ind w:firstLine="720"/>
      </w:pPr>
      <w:r>
        <w:t>Q &lt;= D;</w:t>
      </w:r>
    </w:p>
    <w:p w14:paraId="69697D21" w14:textId="39AC0AF0" w:rsidR="009001E6" w:rsidRDefault="009001E6">
      <w:r>
        <w:tab/>
        <w:t>Q’ &lt;= not D;</w:t>
      </w:r>
    </w:p>
    <w:p w14:paraId="182C6731" w14:textId="2908A42E" w:rsidR="009001E6" w:rsidRDefault="009001E6">
      <w:r>
        <w:t xml:space="preserve">        End if;</w:t>
      </w:r>
    </w:p>
    <w:p w14:paraId="4DB1CB60" w14:textId="38487524" w:rsidR="009001E6" w:rsidRDefault="009001E6">
      <w:r>
        <w:t xml:space="preserve">22) if </w:t>
      </w:r>
      <w:proofErr w:type="spellStart"/>
      <w:r>
        <w:t>clk’event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‘0’ then; if </w:t>
      </w:r>
      <w:proofErr w:type="spellStart"/>
      <w:r>
        <w:t>falling_edge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14:paraId="4E983CB1" w14:textId="77777777" w:rsidR="009001E6" w:rsidRDefault="009001E6">
      <w:r>
        <w:t xml:space="preserve">23) Because </w:t>
      </w:r>
      <w:proofErr w:type="spellStart"/>
      <w:r>
        <w:t>clk’event</w:t>
      </w:r>
      <w:proofErr w:type="spellEnd"/>
      <w:r>
        <w:t xml:space="preserve"> evaluates to true for any clock edge, rather than only the edge the design uses.</w:t>
      </w:r>
    </w:p>
    <w:p w14:paraId="4B39887D" w14:textId="77777777" w:rsidR="009001E6" w:rsidRDefault="009001E6">
      <w:r>
        <w:t xml:space="preserve">24) A flip-flop can only change states once per cycle, on the sensitive clock edge. A latch’s state can change as many times as the input changes, </w:t>
      </w:r>
      <w:proofErr w:type="gramStart"/>
      <w:r>
        <w:t>as long as</w:t>
      </w:r>
      <w:proofErr w:type="gramEnd"/>
      <w:r>
        <w:t xml:space="preserve"> the latch is transparent.</w:t>
      </w:r>
    </w:p>
    <w:p w14:paraId="4AEE16F1" w14:textId="77777777" w:rsidR="00971BB5" w:rsidRDefault="009001E6">
      <w:r>
        <w:t xml:space="preserve">25) Because a latch’s input can change the output of the latch even if the clock hasn’t changed, </w:t>
      </w:r>
      <w:proofErr w:type="gramStart"/>
      <w:r>
        <w:t>as long as</w:t>
      </w:r>
      <w:proofErr w:type="gramEnd"/>
      <w:r>
        <w:t xml:space="preserve"> it’s in the sensitive state (clock is high for </w:t>
      </w:r>
      <w:r w:rsidR="00971BB5">
        <w:t>positive latch, low for negative latch). A flip-flop’s state can only change on the clock-edge and is the only condition in which the output can be updated.</w:t>
      </w:r>
    </w:p>
    <w:p w14:paraId="08F2ACC5" w14:textId="77777777" w:rsidR="00971BB5" w:rsidRDefault="00971BB5">
      <w:r>
        <w:t>29) Because it suspends the process until clock has a high-to-low transition, or a negative edge.</w:t>
      </w:r>
    </w:p>
    <w:p w14:paraId="4A38DDD9" w14:textId="77777777" w:rsidR="00971BB5" w:rsidRDefault="00971BB5">
      <w:r>
        <w:t xml:space="preserve">32) No, but it can be used to describe a latch. With selected signal, the output would be updated anytime </w:t>
      </w:r>
      <w:proofErr w:type="spellStart"/>
      <w:r>
        <w:t>clk</w:t>
      </w:r>
      <w:proofErr w:type="spellEnd"/>
      <w:r>
        <w:t xml:space="preserve"> has the appropriate value (‘0’ for negative latch, ‘1’ for positive latch) instead of only on the clock edge.</w:t>
      </w:r>
    </w:p>
    <w:p w14:paraId="46F5F648" w14:textId="77777777" w:rsidR="00971BB5" w:rsidRDefault="00971BB5">
      <w:r>
        <w:lastRenderedPageBreak/>
        <w:t xml:space="preserve">41) </w:t>
      </w:r>
    </w:p>
    <w:p w14:paraId="1C17E7B4" w14:textId="77777777" w:rsidR="00971BB5" w:rsidRDefault="00971BB5" w:rsidP="00971BB5">
      <w:pPr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 xml:space="preserve">library </w:t>
      </w:r>
      <w:proofErr w:type="spellStart"/>
      <w:r w:rsidRPr="00971BB5">
        <w:rPr>
          <w:rFonts w:ascii="Courier New" w:hAnsi="Courier New" w:cs="Courier New"/>
        </w:rPr>
        <w:t>ieee</w:t>
      </w:r>
      <w:proofErr w:type="spellEnd"/>
      <w:r w:rsidRPr="00971BB5">
        <w:rPr>
          <w:rFonts w:ascii="Courier New" w:hAnsi="Courier New" w:cs="Courier New"/>
        </w:rPr>
        <w:t>;</w:t>
      </w:r>
    </w:p>
    <w:p w14:paraId="7FC5381C" w14:textId="5C209385" w:rsidR="00971BB5" w:rsidRPr="00971BB5" w:rsidRDefault="00971BB5" w:rsidP="00971BB5">
      <w:pPr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>use ieee.std_logic_1164.all;</w:t>
      </w:r>
    </w:p>
    <w:p w14:paraId="6E25772C" w14:textId="77777777" w:rsidR="00971BB5" w:rsidRDefault="00971BB5" w:rsidP="00971BB5">
      <w:pPr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 xml:space="preserve">entity </w:t>
      </w:r>
      <w:proofErr w:type="spellStart"/>
      <w:r w:rsidRPr="00971BB5">
        <w:rPr>
          <w:rFonts w:ascii="Courier New" w:hAnsi="Courier New" w:cs="Courier New"/>
        </w:rPr>
        <w:t>srff</w:t>
      </w:r>
      <w:proofErr w:type="spellEnd"/>
      <w:r w:rsidRPr="00971BB5">
        <w:rPr>
          <w:rFonts w:ascii="Courier New" w:hAnsi="Courier New" w:cs="Courier New"/>
        </w:rPr>
        <w:t xml:space="preserve"> is</w:t>
      </w:r>
    </w:p>
    <w:p w14:paraId="120B93D7" w14:textId="77ACE4A9" w:rsidR="00971BB5" w:rsidRDefault="00971BB5" w:rsidP="00971BB5">
      <w:pPr>
        <w:ind w:firstLine="720"/>
        <w:rPr>
          <w:rFonts w:ascii="Courier New" w:hAnsi="Courier New" w:cs="Courier New"/>
        </w:rPr>
      </w:pPr>
      <w:proofErr w:type="gramStart"/>
      <w:r w:rsidRPr="00971BB5">
        <w:rPr>
          <w:rFonts w:ascii="Courier New" w:hAnsi="Courier New" w:cs="Courier New"/>
        </w:rPr>
        <w:t>port( s</w:t>
      </w:r>
      <w:proofErr w:type="gramEnd"/>
      <w:r w:rsidRPr="00971BB5">
        <w:rPr>
          <w:rFonts w:ascii="Courier New" w:hAnsi="Courier New" w:cs="Courier New"/>
        </w:rPr>
        <w:t xml:space="preserve">, r, </w:t>
      </w:r>
      <w:proofErr w:type="spellStart"/>
      <w:r w:rsidRPr="00971BB5">
        <w:rPr>
          <w:rFonts w:ascii="Courier New" w:hAnsi="Courier New" w:cs="Courier New"/>
        </w:rPr>
        <w:t>pre_bar</w:t>
      </w:r>
      <w:proofErr w:type="spellEnd"/>
      <w:r w:rsidRPr="00971BB5">
        <w:rPr>
          <w:rFonts w:ascii="Courier New" w:hAnsi="Courier New" w:cs="Courier New"/>
        </w:rPr>
        <w:t xml:space="preserve">, </w:t>
      </w:r>
      <w:proofErr w:type="spellStart"/>
      <w:r w:rsidRPr="00971BB5">
        <w:rPr>
          <w:rFonts w:ascii="Courier New" w:hAnsi="Courier New" w:cs="Courier New"/>
        </w:rPr>
        <w:t>clr_bar</w:t>
      </w:r>
      <w:proofErr w:type="spellEnd"/>
      <w:r w:rsidRPr="00971BB5">
        <w:rPr>
          <w:rFonts w:ascii="Courier New" w:hAnsi="Courier New" w:cs="Courier New"/>
        </w:rPr>
        <w:t xml:space="preserve">, </w:t>
      </w:r>
      <w:proofErr w:type="spellStart"/>
      <w:r w:rsidRPr="00971BB5">
        <w:rPr>
          <w:rFonts w:ascii="Courier New" w:hAnsi="Courier New" w:cs="Courier New"/>
        </w:rPr>
        <w:t>clk</w:t>
      </w:r>
      <w:proofErr w:type="spellEnd"/>
      <w:r w:rsidR="00557E50">
        <w:rPr>
          <w:rFonts w:ascii="Courier New" w:hAnsi="Courier New" w:cs="Courier New"/>
        </w:rPr>
        <w:t>, t</w:t>
      </w:r>
      <w:r w:rsidRPr="00971BB5">
        <w:rPr>
          <w:rFonts w:ascii="Courier New" w:hAnsi="Courier New" w:cs="Courier New"/>
        </w:rPr>
        <w:t xml:space="preserve"> : in </w:t>
      </w:r>
      <w:proofErr w:type="spellStart"/>
      <w:r w:rsidRPr="00971BB5">
        <w:rPr>
          <w:rFonts w:ascii="Courier New" w:hAnsi="Courier New" w:cs="Courier New"/>
        </w:rPr>
        <w:t>std_logic</w:t>
      </w:r>
      <w:proofErr w:type="spellEnd"/>
      <w:r w:rsidRPr="00971BB5">
        <w:rPr>
          <w:rFonts w:ascii="Courier New" w:hAnsi="Courier New" w:cs="Courier New"/>
        </w:rPr>
        <w:t>;</w:t>
      </w:r>
    </w:p>
    <w:p w14:paraId="4612CFDF" w14:textId="77777777" w:rsidR="00971BB5" w:rsidRDefault="00971BB5" w:rsidP="00971BB5">
      <w:pPr>
        <w:ind w:firstLine="720"/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 xml:space="preserve">q:out </w:t>
      </w:r>
      <w:proofErr w:type="spellStart"/>
      <w:r w:rsidRPr="00971BB5">
        <w:rPr>
          <w:rFonts w:ascii="Courier New" w:hAnsi="Courier New" w:cs="Courier New"/>
        </w:rPr>
        <w:t>std_</w:t>
      </w:r>
      <w:proofErr w:type="gramStart"/>
      <w:r w:rsidRPr="00971BB5">
        <w:rPr>
          <w:rFonts w:ascii="Courier New" w:hAnsi="Courier New" w:cs="Courier New"/>
        </w:rPr>
        <w:t>logic</w:t>
      </w:r>
      <w:proofErr w:type="spellEnd"/>
      <w:r w:rsidRPr="00971BB5">
        <w:rPr>
          <w:rFonts w:ascii="Courier New" w:hAnsi="Courier New" w:cs="Courier New"/>
        </w:rPr>
        <w:t xml:space="preserve"> )</w:t>
      </w:r>
      <w:proofErr w:type="gramEnd"/>
      <w:r w:rsidRPr="00971BB5">
        <w:rPr>
          <w:rFonts w:ascii="Courier New" w:hAnsi="Courier New" w:cs="Courier New"/>
        </w:rPr>
        <w:t>;</w:t>
      </w:r>
    </w:p>
    <w:p w14:paraId="4C06861A" w14:textId="0B1BD6F9" w:rsidR="00971BB5" w:rsidRPr="00971BB5" w:rsidRDefault="00971BB5" w:rsidP="00971BB5">
      <w:pPr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 xml:space="preserve">end </w:t>
      </w:r>
      <w:proofErr w:type="spellStart"/>
      <w:r w:rsidRPr="00971BB5">
        <w:rPr>
          <w:rFonts w:ascii="Courier New" w:hAnsi="Courier New" w:cs="Courier New"/>
        </w:rPr>
        <w:t>srff</w:t>
      </w:r>
      <w:proofErr w:type="spellEnd"/>
      <w:r w:rsidRPr="00971BB5">
        <w:rPr>
          <w:rFonts w:ascii="Courier New" w:hAnsi="Courier New" w:cs="Courier New"/>
        </w:rPr>
        <w:t>;</w:t>
      </w:r>
    </w:p>
    <w:p w14:paraId="2F363431" w14:textId="77777777" w:rsidR="00971BB5" w:rsidRDefault="00971BB5" w:rsidP="00971BB5">
      <w:pPr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 xml:space="preserve">architecture behavioral of </w:t>
      </w:r>
      <w:proofErr w:type="spellStart"/>
      <w:r w:rsidRPr="00971BB5">
        <w:rPr>
          <w:rFonts w:ascii="Courier New" w:hAnsi="Courier New" w:cs="Courier New"/>
        </w:rPr>
        <w:t>srff</w:t>
      </w:r>
      <w:proofErr w:type="spellEnd"/>
      <w:r w:rsidRPr="00971BB5">
        <w:rPr>
          <w:rFonts w:ascii="Courier New" w:hAnsi="Courier New" w:cs="Courier New"/>
        </w:rPr>
        <w:t xml:space="preserve"> is</w:t>
      </w:r>
    </w:p>
    <w:p w14:paraId="1CE39FDE" w14:textId="0009346C" w:rsidR="00971BB5" w:rsidRDefault="00971BB5" w:rsidP="00971BB5">
      <w:pPr>
        <w:ind w:firstLine="720"/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 xml:space="preserve">signal </w:t>
      </w:r>
      <w:proofErr w:type="spellStart"/>
      <w:r w:rsidRPr="00971BB5">
        <w:rPr>
          <w:rFonts w:ascii="Courier New" w:hAnsi="Courier New" w:cs="Courier New"/>
        </w:rPr>
        <w:t>q_</w:t>
      </w:r>
      <w:proofErr w:type="gramStart"/>
      <w:r w:rsidRPr="00971BB5">
        <w:rPr>
          <w:rFonts w:ascii="Courier New" w:hAnsi="Courier New" w:cs="Courier New"/>
        </w:rPr>
        <w:t>sig</w:t>
      </w:r>
      <w:proofErr w:type="spellEnd"/>
      <w:r w:rsidRPr="00971BB5">
        <w:rPr>
          <w:rFonts w:ascii="Courier New" w:hAnsi="Courier New" w:cs="Courier New"/>
        </w:rPr>
        <w:t xml:space="preserve"> :</w:t>
      </w:r>
      <w:proofErr w:type="gramEnd"/>
      <w:r w:rsidRPr="00971BB5">
        <w:rPr>
          <w:rFonts w:ascii="Courier New" w:hAnsi="Courier New" w:cs="Courier New"/>
        </w:rPr>
        <w:t xml:space="preserve"> </w:t>
      </w:r>
      <w:proofErr w:type="spellStart"/>
      <w:r w:rsidRPr="00971BB5">
        <w:rPr>
          <w:rFonts w:ascii="Courier New" w:hAnsi="Courier New" w:cs="Courier New"/>
        </w:rPr>
        <w:t>std_logic</w:t>
      </w:r>
      <w:proofErr w:type="spellEnd"/>
      <w:r w:rsidRPr="00971BB5">
        <w:rPr>
          <w:rFonts w:ascii="Courier New" w:hAnsi="Courier New" w:cs="Courier New"/>
        </w:rPr>
        <w:t xml:space="preserve"> ; -- local signal to assign and read </w:t>
      </w:r>
    </w:p>
    <w:p w14:paraId="640E5A21" w14:textId="77777777" w:rsidR="00971BB5" w:rsidRDefault="00971BB5" w:rsidP="00971BB5">
      <w:pPr>
        <w:ind w:left="720"/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>begin</w:t>
      </w:r>
    </w:p>
    <w:p w14:paraId="63A03CE7" w14:textId="77777777" w:rsidR="00971BB5" w:rsidRDefault="00971BB5" w:rsidP="00971BB5">
      <w:pPr>
        <w:ind w:left="720"/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>process (</w:t>
      </w:r>
      <w:proofErr w:type="spellStart"/>
      <w:r w:rsidRPr="00971BB5">
        <w:rPr>
          <w:rFonts w:ascii="Courier New" w:hAnsi="Courier New" w:cs="Courier New"/>
        </w:rPr>
        <w:t>clk</w:t>
      </w:r>
      <w:proofErr w:type="spellEnd"/>
      <w:r w:rsidRPr="00971BB5">
        <w:rPr>
          <w:rFonts w:ascii="Courier New" w:hAnsi="Courier New" w:cs="Courier New"/>
        </w:rPr>
        <w:t xml:space="preserve">, </w:t>
      </w:r>
      <w:proofErr w:type="spellStart"/>
      <w:r w:rsidRPr="00971BB5">
        <w:rPr>
          <w:rFonts w:ascii="Courier New" w:hAnsi="Courier New" w:cs="Courier New"/>
        </w:rPr>
        <w:t>pre_bar</w:t>
      </w:r>
      <w:proofErr w:type="spellEnd"/>
      <w:r w:rsidRPr="00971BB5">
        <w:rPr>
          <w:rFonts w:ascii="Courier New" w:hAnsi="Courier New" w:cs="Courier New"/>
        </w:rPr>
        <w:t xml:space="preserve">, </w:t>
      </w:r>
      <w:proofErr w:type="spellStart"/>
      <w:r w:rsidRPr="00971BB5">
        <w:rPr>
          <w:rFonts w:ascii="Courier New" w:hAnsi="Courier New" w:cs="Courier New"/>
        </w:rPr>
        <w:t>clr_bar</w:t>
      </w:r>
      <w:proofErr w:type="spellEnd"/>
      <w:r w:rsidRPr="00971BB5">
        <w:rPr>
          <w:rFonts w:ascii="Courier New" w:hAnsi="Courier New" w:cs="Courier New"/>
        </w:rPr>
        <w:t>)</w:t>
      </w:r>
    </w:p>
    <w:p w14:paraId="376DE73E" w14:textId="77777777" w:rsidR="00557E50" w:rsidRDefault="00971BB5" w:rsidP="00971BB5">
      <w:pPr>
        <w:ind w:left="720" w:firstLine="720"/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>begin</w:t>
      </w:r>
    </w:p>
    <w:p w14:paraId="04DD8266" w14:textId="77777777" w:rsidR="00557E50" w:rsidRDefault="00971BB5" w:rsidP="00971BB5">
      <w:pPr>
        <w:ind w:left="720" w:firstLine="720"/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 xml:space="preserve">if </w:t>
      </w:r>
      <w:proofErr w:type="spellStart"/>
      <w:r w:rsidRPr="00971BB5">
        <w:rPr>
          <w:rFonts w:ascii="Courier New" w:hAnsi="Courier New" w:cs="Courier New"/>
        </w:rPr>
        <w:t>pre_bar</w:t>
      </w:r>
      <w:proofErr w:type="spellEnd"/>
      <w:r w:rsidRPr="00971BB5">
        <w:rPr>
          <w:rFonts w:ascii="Courier New" w:hAnsi="Courier New" w:cs="Courier New"/>
        </w:rPr>
        <w:t xml:space="preserve"> = '0' then -- asserted low asynchronous preset</w:t>
      </w:r>
    </w:p>
    <w:p w14:paraId="4CF9D71C" w14:textId="77777777" w:rsidR="00557E50" w:rsidRDefault="00971BB5" w:rsidP="00557E50">
      <w:pPr>
        <w:ind w:left="1440" w:firstLine="720"/>
        <w:rPr>
          <w:rFonts w:ascii="Courier New" w:hAnsi="Courier New" w:cs="Courier New"/>
        </w:rPr>
      </w:pPr>
      <w:proofErr w:type="spellStart"/>
      <w:r w:rsidRPr="00971BB5">
        <w:rPr>
          <w:rFonts w:ascii="Courier New" w:hAnsi="Courier New" w:cs="Courier New"/>
        </w:rPr>
        <w:t>q_sig</w:t>
      </w:r>
      <w:proofErr w:type="spellEnd"/>
      <w:r w:rsidRPr="00971BB5">
        <w:rPr>
          <w:rFonts w:ascii="Courier New" w:hAnsi="Courier New" w:cs="Courier New"/>
        </w:rPr>
        <w:t xml:space="preserve"> &lt;= '1';</w:t>
      </w:r>
    </w:p>
    <w:p w14:paraId="2B4633EB" w14:textId="77777777" w:rsidR="00557E50" w:rsidRDefault="00971BB5" w:rsidP="00557E50">
      <w:pPr>
        <w:ind w:left="720" w:firstLine="720"/>
        <w:rPr>
          <w:rFonts w:ascii="Courier New" w:hAnsi="Courier New" w:cs="Courier New"/>
        </w:rPr>
      </w:pPr>
      <w:proofErr w:type="spellStart"/>
      <w:r w:rsidRPr="00971BB5">
        <w:rPr>
          <w:rFonts w:ascii="Courier New" w:hAnsi="Courier New" w:cs="Courier New"/>
        </w:rPr>
        <w:t>elsif</w:t>
      </w:r>
      <w:proofErr w:type="spellEnd"/>
      <w:r w:rsidR="00557E50">
        <w:rPr>
          <w:rFonts w:ascii="Courier New" w:hAnsi="Courier New" w:cs="Courier New"/>
        </w:rPr>
        <w:t xml:space="preserve"> </w:t>
      </w:r>
      <w:proofErr w:type="spellStart"/>
      <w:r w:rsidRPr="00971BB5">
        <w:rPr>
          <w:rFonts w:ascii="Courier New" w:hAnsi="Courier New" w:cs="Courier New"/>
        </w:rPr>
        <w:t>clr_bar</w:t>
      </w:r>
      <w:proofErr w:type="spellEnd"/>
      <w:r w:rsidRPr="00971BB5">
        <w:rPr>
          <w:rFonts w:ascii="Courier New" w:hAnsi="Courier New" w:cs="Courier New"/>
        </w:rPr>
        <w:t xml:space="preserve"> = '0' then -- asserted low asynchronous clear </w:t>
      </w:r>
    </w:p>
    <w:p w14:paraId="30348CB2" w14:textId="77777777" w:rsidR="00557E50" w:rsidRDefault="00971BB5" w:rsidP="00557E50">
      <w:pPr>
        <w:ind w:left="1440" w:firstLine="720"/>
        <w:rPr>
          <w:rFonts w:ascii="Courier New" w:hAnsi="Courier New" w:cs="Courier New"/>
        </w:rPr>
      </w:pPr>
      <w:proofErr w:type="spellStart"/>
      <w:r w:rsidRPr="00971BB5">
        <w:rPr>
          <w:rFonts w:ascii="Courier New" w:hAnsi="Courier New" w:cs="Courier New"/>
        </w:rPr>
        <w:t>q_sig</w:t>
      </w:r>
      <w:proofErr w:type="spellEnd"/>
      <w:r w:rsidRPr="00971BB5">
        <w:rPr>
          <w:rFonts w:ascii="Courier New" w:hAnsi="Courier New" w:cs="Courier New"/>
        </w:rPr>
        <w:t xml:space="preserve"> &lt;= '0';</w:t>
      </w:r>
    </w:p>
    <w:p w14:paraId="534D215D" w14:textId="47DD50AC" w:rsidR="00557E50" w:rsidRDefault="00971BB5" w:rsidP="00557E50">
      <w:pPr>
        <w:ind w:left="1440"/>
        <w:rPr>
          <w:rFonts w:ascii="Courier New" w:hAnsi="Courier New" w:cs="Courier New"/>
        </w:rPr>
      </w:pPr>
      <w:proofErr w:type="spellStart"/>
      <w:r w:rsidRPr="00971BB5">
        <w:rPr>
          <w:rFonts w:ascii="Courier New" w:hAnsi="Courier New" w:cs="Courier New"/>
        </w:rPr>
        <w:t>elsif</w:t>
      </w:r>
      <w:proofErr w:type="spellEnd"/>
      <w:r w:rsidRPr="00971BB5">
        <w:rPr>
          <w:rFonts w:ascii="Courier New" w:hAnsi="Courier New" w:cs="Courier New"/>
        </w:rPr>
        <w:t xml:space="preserve"> </w:t>
      </w:r>
      <w:proofErr w:type="spellStart"/>
      <w:r w:rsidRPr="00971BB5">
        <w:rPr>
          <w:rFonts w:ascii="Courier New" w:hAnsi="Courier New" w:cs="Courier New"/>
        </w:rPr>
        <w:t>rising_edge</w:t>
      </w:r>
      <w:proofErr w:type="spellEnd"/>
      <w:r w:rsidRPr="00971BB5">
        <w:rPr>
          <w:rFonts w:ascii="Courier New" w:hAnsi="Courier New" w:cs="Courier New"/>
        </w:rPr>
        <w:t>(</w:t>
      </w:r>
      <w:proofErr w:type="spellStart"/>
      <w:r w:rsidRPr="00971BB5">
        <w:rPr>
          <w:rFonts w:ascii="Courier New" w:hAnsi="Courier New" w:cs="Courier New"/>
        </w:rPr>
        <w:t>clk</w:t>
      </w:r>
      <w:proofErr w:type="spellEnd"/>
      <w:r w:rsidRPr="00971BB5">
        <w:rPr>
          <w:rFonts w:ascii="Courier New" w:hAnsi="Courier New" w:cs="Courier New"/>
        </w:rPr>
        <w:t>)</w:t>
      </w:r>
      <w:r w:rsidR="00557E50">
        <w:rPr>
          <w:rFonts w:ascii="Courier New" w:hAnsi="Courier New" w:cs="Courier New"/>
        </w:rPr>
        <w:t xml:space="preserve"> and t = ‘1’</w:t>
      </w:r>
      <w:r w:rsidRPr="00971BB5">
        <w:rPr>
          <w:rFonts w:ascii="Courier New" w:hAnsi="Courier New" w:cs="Courier New"/>
        </w:rPr>
        <w:t xml:space="preserve"> then</w:t>
      </w:r>
    </w:p>
    <w:p w14:paraId="14476D50" w14:textId="239CBC80" w:rsidR="00557E50" w:rsidRDefault="00971BB5" w:rsidP="00557E50">
      <w:pPr>
        <w:ind w:left="1440" w:firstLine="720"/>
        <w:rPr>
          <w:rFonts w:ascii="Courier New" w:hAnsi="Courier New" w:cs="Courier New"/>
        </w:rPr>
      </w:pPr>
      <w:proofErr w:type="spellStart"/>
      <w:r w:rsidRPr="00971BB5">
        <w:rPr>
          <w:rFonts w:ascii="Courier New" w:hAnsi="Courier New" w:cs="Courier New"/>
        </w:rPr>
        <w:t>q_sig</w:t>
      </w:r>
      <w:proofErr w:type="spellEnd"/>
      <w:r w:rsidRPr="00971BB5">
        <w:rPr>
          <w:rFonts w:ascii="Courier New" w:hAnsi="Courier New" w:cs="Courier New"/>
        </w:rPr>
        <w:t xml:space="preserve">&lt;= </w:t>
      </w:r>
      <w:r w:rsidR="00557E50">
        <w:rPr>
          <w:rFonts w:ascii="Courier New" w:hAnsi="Courier New" w:cs="Courier New"/>
        </w:rPr>
        <w:t xml:space="preserve">not </w:t>
      </w:r>
      <w:proofErr w:type="spellStart"/>
      <w:r w:rsidRPr="00971BB5">
        <w:rPr>
          <w:rFonts w:ascii="Courier New" w:hAnsi="Courier New" w:cs="Courier New"/>
        </w:rPr>
        <w:t>q_sig</w:t>
      </w:r>
      <w:proofErr w:type="spellEnd"/>
      <w:r w:rsidRPr="00971BB5">
        <w:rPr>
          <w:rFonts w:ascii="Courier New" w:hAnsi="Courier New" w:cs="Courier New"/>
        </w:rPr>
        <w:t>; -- characteristic equation</w:t>
      </w:r>
    </w:p>
    <w:p w14:paraId="4CBED73F" w14:textId="77777777" w:rsidR="00557E50" w:rsidRDefault="00971BB5" w:rsidP="00557E50">
      <w:pPr>
        <w:ind w:left="1440"/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 xml:space="preserve">end </w:t>
      </w:r>
      <w:proofErr w:type="spellStart"/>
      <w:r w:rsidRPr="00971BB5">
        <w:rPr>
          <w:rFonts w:ascii="Courier New" w:hAnsi="Courier New" w:cs="Courier New"/>
        </w:rPr>
        <w:t>if;</w:t>
      </w:r>
    </w:p>
    <w:p w14:paraId="7FEC2FF1" w14:textId="77777777" w:rsidR="00557E50" w:rsidRDefault="00971BB5" w:rsidP="00557E50">
      <w:pPr>
        <w:rPr>
          <w:rFonts w:ascii="Courier New" w:hAnsi="Courier New" w:cs="Courier New"/>
        </w:rPr>
      </w:pPr>
      <w:proofErr w:type="spellEnd"/>
      <w:r w:rsidRPr="00971BB5">
        <w:rPr>
          <w:rFonts w:ascii="Courier New" w:hAnsi="Courier New" w:cs="Courier New"/>
        </w:rPr>
        <w:t>end process;</w:t>
      </w:r>
    </w:p>
    <w:p w14:paraId="50678580" w14:textId="77777777" w:rsidR="00557E50" w:rsidRDefault="00971BB5" w:rsidP="00557E50">
      <w:pPr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 xml:space="preserve">q &lt;= </w:t>
      </w:r>
      <w:proofErr w:type="spellStart"/>
      <w:r w:rsidRPr="00971BB5">
        <w:rPr>
          <w:rFonts w:ascii="Courier New" w:hAnsi="Courier New" w:cs="Courier New"/>
        </w:rPr>
        <w:t>q_sig</w:t>
      </w:r>
      <w:proofErr w:type="spellEnd"/>
      <w:r w:rsidRPr="00971BB5">
        <w:rPr>
          <w:rFonts w:ascii="Courier New" w:hAnsi="Courier New" w:cs="Courier New"/>
        </w:rPr>
        <w:t xml:space="preserve">; -- assign local signal to </w:t>
      </w:r>
      <w:proofErr w:type="spellStart"/>
      <w:r w:rsidRPr="00971BB5">
        <w:rPr>
          <w:rFonts w:ascii="Courier New" w:hAnsi="Courier New" w:cs="Courier New"/>
        </w:rPr>
        <w:t>output</w:t>
      </w:r>
      <w:proofErr w:type="spellEnd"/>
    </w:p>
    <w:p w14:paraId="60CADE75" w14:textId="77777777" w:rsidR="007078E9" w:rsidRDefault="00971BB5" w:rsidP="00557E50">
      <w:pPr>
        <w:rPr>
          <w:rFonts w:ascii="Courier New" w:hAnsi="Courier New" w:cs="Courier New"/>
        </w:rPr>
      </w:pPr>
      <w:r w:rsidRPr="00971BB5">
        <w:rPr>
          <w:rFonts w:ascii="Courier New" w:hAnsi="Courier New" w:cs="Courier New"/>
        </w:rPr>
        <w:t>end behavioral</w:t>
      </w:r>
    </w:p>
    <w:p w14:paraId="6361D6E3" w14:textId="2AC97D44" w:rsidR="009001E6" w:rsidRDefault="007078E9" w:rsidP="00557E50">
      <w:r>
        <w:t>4</w:t>
      </w:r>
      <w:r>
        <w:t>3</w:t>
      </w:r>
      <w:r>
        <w:t xml:space="preserve">) </w:t>
      </w:r>
      <w:r w:rsidRPr="007078E9">
        <w:t>74HC74</w:t>
      </w:r>
      <w:r>
        <w:t>: 3ns setup time</w:t>
      </w:r>
    </w:p>
    <w:p w14:paraId="51AD5AE9" w14:textId="16822D91" w:rsidR="007078E9" w:rsidRPr="007078E9" w:rsidRDefault="007078E9" w:rsidP="00557E50">
      <w:r>
        <w:t xml:space="preserve">       </w:t>
      </w:r>
      <w:r>
        <w:t>GAL22V10</w:t>
      </w:r>
      <w:r>
        <w:t>: Setup time is 2.5, 3, or 4ns depending on conditions; hold time is 0ns</w:t>
      </w:r>
    </w:p>
    <w:sectPr w:rsidR="007078E9" w:rsidRPr="007078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8CF64" w14:textId="77777777" w:rsidR="00F960BB" w:rsidRDefault="00F960BB" w:rsidP="00B407AE">
      <w:pPr>
        <w:spacing w:after="0" w:line="240" w:lineRule="auto"/>
      </w:pPr>
      <w:r>
        <w:separator/>
      </w:r>
    </w:p>
  </w:endnote>
  <w:endnote w:type="continuationSeparator" w:id="0">
    <w:p w14:paraId="196A6A1F" w14:textId="77777777" w:rsidR="00F960BB" w:rsidRDefault="00F960BB" w:rsidP="00B4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38980" w14:textId="77777777" w:rsidR="00F960BB" w:rsidRDefault="00F960BB" w:rsidP="00B407AE">
      <w:pPr>
        <w:spacing w:after="0" w:line="240" w:lineRule="auto"/>
      </w:pPr>
      <w:r>
        <w:separator/>
      </w:r>
    </w:p>
  </w:footnote>
  <w:footnote w:type="continuationSeparator" w:id="0">
    <w:p w14:paraId="593382E4" w14:textId="77777777" w:rsidR="00F960BB" w:rsidRDefault="00F960BB" w:rsidP="00B4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FFA0" w14:textId="6A5B5356" w:rsidR="00B407AE" w:rsidRDefault="00B407AE" w:rsidP="00B407AE">
    <w:pPr>
      <w:pStyle w:val="Header"/>
      <w:jc w:val="right"/>
    </w:pPr>
    <w:r>
      <w:t>Robert Campbell</w:t>
    </w:r>
  </w:p>
  <w:p w14:paraId="4C98F8E9" w14:textId="125461B0" w:rsidR="00B407AE" w:rsidRDefault="00B407AE" w:rsidP="00B407AE">
    <w:pPr>
      <w:pStyle w:val="Header"/>
      <w:jc w:val="center"/>
    </w:pPr>
    <w:r>
      <w:t>Homework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3B"/>
    <w:rsid w:val="00303602"/>
    <w:rsid w:val="003A055C"/>
    <w:rsid w:val="00557E50"/>
    <w:rsid w:val="00627752"/>
    <w:rsid w:val="00666386"/>
    <w:rsid w:val="007078E9"/>
    <w:rsid w:val="00853BBE"/>
    <w:rsid w:val="009001E6"/>
    <w:rsid w:val="00971BB5"/>
    <w:rsid w:val="00A9453B"/>
    <w:rsid w:val="00B407AE"/>
    <w:rsid w:val="00F9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EE8A"/>
  <w15:chartTrackingRefBased/>
  <w15:docId w15:val="{6C1148ED-FEA7-49C0-8A02-6960B901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AE"/>
  </w:style>
  <w:style w:type="paragraph" w:styleId="Footer">
    <w:name w:val="footer"/>
    <w:basedOn w:val="Normal"/>
    <w:link w:val="FooterChar"/>
    <w:uiPriority w:val="99"/>
    <w:unhideWhenUsed/>
    <w:rsid w:val="00B40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3</cp:revision>
  <dcterms:created xsi:type="dcterms:W3CDTF">2019-11-20T14:35:00Z</dcterms:created>
  <dcterms:modified xsi:type="dcterms:W3CDTF">2019-11-20T16:49:00Z</dcterms:modified>
</cp:coreProperties>
</file>