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A55FE" w14:textId="2CFC5A3A" w:rsidR="00CC076C" w:rsidRDefault="00D90404" w:rsidP="00CC076C">
      <w:r>
        <w:t xml:space="preserve">The </w:t>
      </w:r>
      <w:proofErr w:type="spellStart"/>
      <w:r>
        <w:t>jupyter</w:t>
      </w:r>
      <w:proofErr w:type="spellEnd"/>
      <w:r>
        <w:t xml:space="preserve"> notebooks </w:t>
      </w:r>
      <w:proofErr w:type="spellStart"/>
      <w:r>
        <w:t>notebooks</w:t>
      </w:r>
      <w:proofErr w:type="spellEnd"/>
      <w:r>
        <w:t xml:space="preserve"> </w:t>
      </w:r>
      <w:hyperlink r:id="rId4" w:tgtFrame="_blank" w:history="1">
        <w:r w:rsidRPr="00D90404">
          <w:rPr>
            <w:color w:val="0000FF"/>
            <w:u w:val="single"/>
          </w:rPr>
          <w:t xml:space="preserve">Worm final </w:t>
        </w:r>
        <w:proofErr w:type="spellStart"/>
        <w:r w:rsidRPr="00D90404">
          <w:rPr>
            <w:color w:val="0000FF"/>
            <w:u w:val="single"/>
          </w:rPr>
          <w:t>figures.ipynb</w:t>
        </w:r>
        <w:proofErr w:type="spellEnd"/>
      </w:hyperlink>
      <w:r w:rsidR="00CC076C">
        <w:t xml:space="preserve">, </w:t>
      </w:r>
      <w:hyperlink r:id="rId5" w:tgtFrame="_blank" w:history="1">
        <w:r w:rsidR="00CC076C">
          <w:rPr>
            <w:rStyle w:val="itemname"/>
            <w:color w:val="0000FF"/>
            <w:u w:val="single"/>
          </w:rPr>
          <w:t xml:space="preserve">Fly final </w:t>
        </w:r>
        <w:proofErr w:type="spellStart"/>
        <w:r w:rsidR="00CC076C">
          <w:rPr>
            <w:rStyle w:val="itemname"/>
            <w:color w:val="0000FF"/>
            <w:u w:val="single"/>
          </w:rPr>
          <w:t>figures.ipynb</w:t>
        </w:r>
        <w:proofErr w:type="spellEnd"/>
      </w:hyperlink>
      <w:r w:rsidR="00CC076C">
        <w:t xml:space="preserve">, </w:t>
      </w:r>
      <w:hyperlink r:id="rId6" w:tgtFrame="_blank" w:history="1">
        <w:r w:rsidR="00CC076C">
          <w:rPr>
            <w:rStyle w:val="itemname"/>
            <w:color w:val="0000FF"/>
            <w:u w:val="single"/>
          </w:rPr>
          <w:t xml:space="preserve">fly final figures figure 6 </w:t>
        </w:r>
        <w:proofErr w:type="spellStart"/>
        <w:r w:rsidR="00CC076C">
          <w:rPr>
            <w:rStyle w:val="itemname"/>
            <w:color w:val="0000FF"/>
            <w:u w:val="single"/>
          </w:rPr>
          <w:t>GATAe.ipynb</w:t>
        </w:r>
        <w:proofErr w:type="spellEnd"/>
      </w:hyperlink>
      <w:r w:rsidR="00C35AD4">
        <w:t xml:space="preserve"> were used to analysis that produced the following figures</w:t>
      </w:r>
    </w:p>
    <w:p w14:paraId="6904624D" w14:textId="61FF1080" w:rsidR="00D90404" w:rsidRPr="00D90404" w:rsidRDefault="00D90404" w:rsidP="00D90404"/>
    <w:p w14:paraId="4BBCD029" w14:textId="258A9242" w:rsidR="00004A5A" w:rsidRDefault="00D90404">
      <w:r>
        <w:t xml:space="preserve"> They use</w:t>
      </w:r>
      <w:r w:rsidR="00004A5A">
        <w:t>:</w:t>
      </w:r>
      <w:r>
        <w:t xml:space="preserve"> </w:t>
      </w:r>
    </w:p>
    <w:p w14:paraId="2C155135" w14:textId="5B2FC8BA" w:rsidR="005B4368" w:rsidRDefault="00D90404" w:rsidP="00004A5A">
      <w:pPr>
        <w:ind w:left="720"/>
      </w:pPr>
      <w:proofErr w:type="spellStart"/>
      <w:r w:rsidRPr="00D90404">
        <w:t>worm_peaks_TF</w:t>
      </w:r>
      <w:proofErr w:type="spellEnd"/>
      <w:r>
        <w:t xml:space="preserve"> </w:t>
      </w:r>
      <w:r w:rsidR="00CC076C">
        <w:t>now on</w:t>
      </w:r>
      <w:r>
        <w:t xml:space="preserve"> modern website.</w:t>
      </w:r>
    </w:p>
    <w:p w14:paraId="4D713C24" w14:textId="17CBD2CD" w:rsidR="00CC076C" w:rsidRDefault="00CC076C" w:rsidP="00004A5A">
      <w:pPr>
        <w:ind w:left="720"/>
      </w:pPr>
      <w:proofErr w:type="spellStart"/>
      <w:r>
        <w:t>Fly_peaks_TF</w:t>
      </w:r>
      <w:proofErr w:type="spellEnd"/>
      <w:r>
        <w:t xml:space="preserve"> now on</w:t>
      </w:r>
    </w:p>
    <w:p w14:paraId="1F8E3D33" w14:textId="2BC6B8CD" w:rsidR="00004A5A" w:rsidRDefault="00004A5A" w:rsidP="00004A5A">
      <w:pPr>
        <w:ind w:left="720"/>
      </w:pPr>
      <w:proofErr w:type="spellStart"/>
      <w:r w:rsidRPr="00004A5A">
        <w:t>FlyTFPeaks_clusters_targets.rds</w:t>
      </w:r>
      <w:proofErr w:type="spellEnd"/>
    </w:p>
    <w:p w14:paraId="0AD8A4D2" w14:textId="322B231C" w:rsidR="00D90404" w:rsidRDefault="00D90404" w:rsidP="00004A5A">
      <w:pPr>
        <w:ind w:left="720"/>
      </w:pPr>
      <w:proofErr w:type="spellStart"/>
      <w:r w:rsidRPr="00D90404">
        <w:t>primaryHotTargets</w:t>
      </w:r>
      <w:proofErr w:type="spellEnd"/>
      <w:r>
        <w:t xml:space="preserve"> from Lou </w:t>
      </w:r>
      <w:proofErr w:type="spellStart"/>
      <w:r>
        <w:t>Gevitzman</w:t>
      </w:r>
      <w:proofErr w:type="spellEnd"/>
    </w:p>
    <w:p w14:paraId="3BEEA6B0" w14:textId="25BF32B3" w:rsidR="00303BC5" w:rsidRDefault="00303BC5" w:rsidP="00004A5A">
      <w:pPr>
        <w:ind w:left="720"/>
      </w:pPr>
      <w:r>
        <w:t xml:space="preserve">Table of TF vs target distribution vs random significance: </w:t>
      </w:r>
      <w:r w:rsidRPr="00303BC5">
        <w:t>Worm_emb_0_JSD_ChiSquare_ttest.rds</w:t>
      </w:r>
    </w:p>
    <w:p w14:paraId="60484686" w14:textId="010B6C4A" w:rsidR="00A47B03" w:rsidRDefault="00A47B03" w:rsidP="00004A5A">
      <w:pPr>
        <w:ind w:left="720"/>
      </w:pPr>
      <w:r>
        <w:t>Embryo terminal cell</w:t>
      </w:r>
      <w:r w:rsidR="00303BC5">
        <w:t xml:space="preserve"> type</w:t>
      </w:r>
      <w:r>
        <w:t>s, embryo lineage</w:t>
      </w:r>
      <w:r w:rsidR="00303BC5">
        <w:t xml:space="preserve"> cell types</w:t>
      </w:r>
      <w:r>
        <w:t>, L2 and YA expression matrices f</w:t>
      </w:r>
      <w:r w:rsidR="00CC076C">
        <w:t>ro</w:t>
      </w:r>
      <w:r>
        <w:t xml:space="preserve">m Cao et al, 2017, Packer et al., 2019, </w:t>
      </w:r>
      <w:proofErr w:type="spellStart"/>
      <w:r>
        <w:t>Ghabbar</w:t>
      </w:r>
      <w:proofErr w:type="spellEnd"/>
      <w:r>
        <w:t xml:space="preserve"> et al., 2023</w:t>
      </w:r>
    </w:p>
    <w:p w14:paraId="2E4600AA" w14:textId="50E1B0AA" w:rsidR="00CC076C" w:rsidRDefault="00CC076C" w:rsidP="00004A5A">
      <w:pPr>
        <w:ind w:left="720"/>
      </w:pPr>
      <w:r>
        <w:t xml:space="preserve">Fly </w:t>
      </w:r>
      <w:proofErr w:type="spellStart"/>
      <w:r>
        <w:t>celltype</w:t>
      </w:r>
      <w:proofErr w:type="spellEnd"/>
      <w:r>
        <w:t xml:space="preserve"> expression matrix: </w:t>
      </w:r>
      <w:r w:rsidRPr="00CC076C">
        <w:t>fly_exp_matrix_renamed_and_clean_with_83_cell_types.rds</w:t>
      </w:r>
    </w:p>
    <w:p w14:paraId="7D43425B" w14:textId="2C8BD2B8" w:rsidR="00CC076C" w:rsidRDefault="00CC076C" w:rsidP="00004A5A">
      <w:pPr>
        <w:ind w:left="720"/>
      </w:pPr>
      <w:r>
        <w:t xml:space="preserve">Bootstrap fly </w:t>
      </w:r>
      <w:proofErr w:type="spellStart"/>
      <w:r>
        <w:t>tpm</w:t>
      </w:r>
      <w:proofErr w:type="spellEnd"/>
      <w:r>
        <w:t xml:space="preserve"> values: </w:t>
      </w:r>
      <w:r w:rsidRPr="00CC076C">
        <w:t>cds_fly_pca300_vers3.final.annotation.bootstrapTPM.tsv</w:t>
      </w:r>
    </w:p>
    <w:p w14:paraId="20B73C82" w14:textId="523A602A" w:rsidR="00A47B03" w:rsidRDefault="00A47B03" w:rsidP="00004A5A">
      <w:pPr>
        <w:ind w:left="720"/>
      </w:pPr>
      <w:r>
        <w:t xml:space="preserve">Housekeeping genes from </w:t>
      </w:r>
      <w:proofErr w:type="spellStart"/>
      <w:r>
        <w:t>Ghabbar</w:t>
      </w:r>
      <w:proofErr w:type="spellEnd"/>
      <w:r>
        <w:t xml:space="preserve"> et al. 2023.</w:t>
      </w:r>
    </w:p>
    <w:p w14:paraId="24880EB1" w14:textId="7FA50185" w:rsidR="009428C0" w:rsidRDefault="009428C0" w:rsidP="00004A5A">
      <w:pPr>
        <w:ind w:left="720"/>
      </w:pPr>
      <w:r>
        <w:t>Files with individual cell types assigned to broad classes</w:t>
      </w:r>
    </w:p>
    <w:p w14:paraId="2D1385EA" w14:textId="77777777" w:rsidR="009428C0" w:rsidRDefault="00303BC5" w:rsidP="00004A5A">
      <w:pPr>
        <w:ind w:left="1440"/>
      </w:pPr>
      <w:proofErr w:type="spellStart"/>
      <w:proofErr w:type="gramStart"/>
      <w:r w:rsidRPr="00303BC5">
        <w:t>plot.cell</w:t>
      </w:r>
      <w:proofErr w:type="gramEnd"/>
      <w:r w:rsidRPr="00303BC5">
        <w:t>.type_with_broad</w:t>
      </w:r>
      <w:proofErr w:type="spellEnd"/>
      <w:r w:rsidRPr="00303BC5">
        <w:t xml:space="preserve"> cell class.txt</w:t>
      </w:r>
      <w:r>
        <w:t xml:space="preserve"> </w:t>
      </w:r>
    </w:p>
    <w:p w14:paraId="58CA5F1A" w14:textId="77777777" w:rsidR="00CC076C" w:rsidRDefault="009428C0" w:rsidP="00004A5A">
      <w:pPr>
        <w:ind w:left="1440"/>
      </w:pPr>
      <w:r w:rsidRPr="009428C0">
        <w:t>Murray_sulston_names_with_broad_classes.txt</w:t>
      </w:r>
    </w:p>
    <w:p w14:paraId="6F820C5F" w14:textId="2CEAAF36" w:rsidR="00303BC5" w:rsidRDefault="00CC076C" w:rsidP="00004A5A">
      <w:pPr>
        <w:ind w:left="1440"/>
      </w:pPr>
      <w:r w:rsidRPr="00CC076C">
        <w:t>fly_</w:t>
      </w:r>
      <w:proofErr w:type="gramStart"/>
      <w:r w:rsidRPr="00CC076C">
        <w:t>cell.type</w:t>
      </w:r>
      <w:proofErr w:type="gramEnd"/>
      <w:r w:rsidRPr="00CC076C">
        <w:t>.3_with_broad cell class.txt</w:t>
      </w:r>
      <w:r w:rsidR="00303BC5">
        <w:t xml:space="preserve"> </w:t>
      </w:r>
    </w:p>
    <w:p w14:paraId="17B95A95" w14:textId="77777777" w:rsidR="00A47B03" w:rsidRDefault="00A47B03"/>
    <w:p w14:paraId="2DD5B970" w14:textId="2DEB2BBB" w:rsidR="00D90404" w:rsidRDefault="00D90404" w:rsidP="00004A5A">
      <w:r>
        <w:t xml:space="preserve">They were used to create </w:t>
      </w:r>
      <w:r>
        <w:t>Figure</w:t>
      </w:r>
      <w:r>
        <w:t>s</w:t>
      </w:r>
    </w:p>
    <w:p w14:paraId="40E27F03" w14:textId="0ADB023F" w:rsidR="00D90404" w:rsidRDefault="00D90404">
      <w:r>
        <w:t>Experiments per stage</w:t>
      </w:r>
      <w:r w:rsidR="009428C0">
        <w:t xml:space="preserve"> (not used)</w:t>
      </w:r>
    </w:p>
    <w:p w14:paraId="475113D7" w14:textId="1F5B0ED4" w:rsidR="00D90404" w:rsidRDefault="000746A2">
      <w:r>
        <w:t xml:space="preserve">Fig 1 A, </w:t>
      </w:r>
      <w:proofErr w:type="spellStart"/>
      <w:r>
        <w:t>B</w:t>
      </w:r>
      <w:r w:rsidR="00D90404">
        <w:t>Peaks</w:t>
      </w:r>
      <w:proofErr w:type="spellEnd"/>
      <w:r w:rsidR="00D90404">
        <w:t xml:space="preserve"> per experiment</w:t>
      </w:r>
    </w:p>
    <w:p w14:paraId="5AEC52B9" w14:textId="367F46C4" w:rsidR="00D90404" w:rsidRDefault="000746A2">
      <w:r>
        <w:t xml:space="preserve">Sup Fig 1 A, B </w:t>
      </w:r>
      <w:r w:rsidR="00D90404">
        <w:t>Peak spans</w:t>
      </w:r>
    </w:p>
    <w:p w14:paraId="245CC697" w14:textId="6E057BFF" w:rsidR="00D90404" w:rsidRDefault="000746A2">
      <w:r>
        <w:t xml:space="preserve">Sup Fig </w:t>
      </w:r>
      <w:r>
        <w:t xml:space="preserve">1 C, D </w:t>
      </w:r>
      <w:proofErr w:type="spellStart"/>
      <w:r w:rsidR="00D90404">
        <w:t>Metapeak</w:t>
      </w:r>
      <w:proofErr w:type="spellEnd"/>
      <w:r w:rsidR="00D90404">
        <w:t xml:space="preserve"> spans</w:t>
      </w:r>
    </w:p>
    <w:p w14:paraId="090F1EC7" w14:textId="395743EC" w:rsidR="00D90404" w:rsidRDefault="000746A2">
      <w:r>
        <w:t xml:space="preserve">Fig 1 C, D </w:t>
      </w:r>
      <w:r w:rsidR="00D90404">
        <w:t xml:space="preserve">Peaks in </w:t>
      </w:r>
      <w:proofErr w:type="spellStart"/>
      <w:r w:rsidR="00D90404">
        <w:t>metapeaks</w:t>
      </w:r>
      <w:proofErr w:type="spellEnd"/>
    </w:p>
    <w:p w14:paraId="34FC577B" w14:textId="075AED66" w:rsidR="00D90404" w:rsidRDefault="000746A2">
      <w:r>
        <w:t xml:space="preserve">Fig 1 E, F </w:t>
      </w:r>
      <w:r w:rsidR="00D90404">
        <w:t xml:space="preserve">Peak quality vs </w:t>
      </w:r>
      <w:proofErr w:type="spellStart"/>
      <w:r w:rsidR="00D90404">
        <w:t>metapeak</w:t>
      </w:r>
      <w:proofErr w:type="spellEnd"/>
      <w:r w:rsidR="00D90404">
        <w:t xml:space="preserve"> occupancy</w:t>
      </w:r>
    </w:p>
    <w:p w14:paraId="2E94B201" w14:textId="6411993F" w:rsidR="0009550E" w:rsidRDefault="000746A2">
      <w:r>
        <w:t xml:space="preserve">Sup Fig </w:t>
      </w:r>
      <w:r>
        <w:t xml:space="preserve">1 E, F </w:t>
      </w:r>
      <w:r w:rsidR="0009550E">
        <w:t>Peaks per target gene</w:t>
      </w:r>
    </w:p>
    <w:p w14:paraId="24DF32AC" w14:textId="58F906B5" w:rsidR="0009550E" w:rsidRDefault="000746A2">
      <w:r>
        <w:t xml:space="preserve">Fig 5 A, B </w:t>
      </w:r>
      <w:r w:rsidR="0009550E">
        <w:t>Peak proximity to TSS of target</w:t>
      </w:r>
    </w:p>
    <w:p w14:paraId="0230CFD7" w14:textId="1734DF8E" w:rsidR="0009550E" w:rsidRDefault="000746A2">
      <w:r>
        <w:t xml:space="preserve">Fig 5 C, D </w:t>
      </w:r>
      <w:proofErr w:type="spellStart"/>
      <w:r w:rsidR="0009550E">
        <w:t>Metapeak</w:t>
      </w:r>
      <w:proofErr w:type="spellEnd"/>
      <w:r w:rsidR="0009550E">
        <w:t xml:space="preserve"> distance to TSS of target with different </w:t>
      </w:r>
      <w:proofErr w:type="spellStart"/>
      <w:r w:rsidR="0009550E">
        <w:t>metapeak</w:t>
      </w:r>
      <w:proofErr w:type="spellEnd"/>
      <w:r w:rsidR="0009550E">
        <w:t xml:space="preserve"> occupancies</w:t>
      </w:r>
    </w:p>
    <w:p w14:paraId="311387CB" w14:textId="028833AF" w:rsidR="0009550E" w:rsidRDefault="000746A2">
      <w:r>
        <w:t xml:space="preserve">Sup Fig </w:t>
      </w:r>
      <w:r>
        <w:t xml:space="preserve">3 A, B </w:t>
      </w:r>
      <w:proofErr w:type="spellStart"/>
      <w:r w:rsidR="0009550E">
        <w:t>Metapeaks</w:t>
      </w:r>
      <w:proofErr w:type="spellEnd"/>
      <w:r w:rsidR="0009550E">
        <w:t xml:space="preserve"> per target vs peaks per target</w:t>
      </w:r>
    </w:p>
    <w:p w14:paraId="6DBDC66A" w14:textId="5D880A31" w:rsidR="0009550E" w:rsidRDefault="000746A2">
      <w:r>
        <w:t xml:space="preserve">Sup Fig </w:t>
      </w:r>
      <w:r>
        <w:t xml:space="preserve">3 C </w:t>
      </w:r>
      <w:proofErr w:type="spellStart"/>
      <w:r w:rsidR="0009550E">
        <w:t>Metapeaks</w:t>
      </w:r>
      <w:proofErr w:type="spellEnd"/>
      <w:r w:rsidR="0009550E">
        <w:t xml:space="preserve"> per target vs peaks per target</w:t>
      </w:r>
      <w:r w:rsidR="0009550E">
        <w:t xml:space="preserve"> highlighting housekeeping genes</w:t>
      </w:r>
    </w:p>
    <w:p w14:paraId="2CDA0543" w14:textId="6CF3067A" w:rsidR="0009550E" w:rsidRDefault="000746A2">
      <w:r>
        <w:t xml:space="preserve">Sup Fig </w:t>
      </w:r>
      <w:r>
        <w:t xml:space="preserve">3 D, E </w:t>
      </w:r>
      <w:proofErr w:type="spellStart"/>
      <w:r w:rsidR="0009550E">
        <w:t>Metapeaks</w:t>
      </w:r>
      <w:proofErr w:type="spellEnd"/>
      <w:r w:rsidR="0009550E">
        <w:t xml:space="preserve"> per target vs peaks per target</w:t>
      </w:r>
      <w:r w:rsidR="0009550E">
        <w:t xml:space="preserve"> highlighting genes with multiple TSSs</w:t>
      </w:r>
    </w:p>
    <w:p w14:paraId="3E473D88" w14:textId="769822FC" w:rsidR="00A47B03" w:rsidRDefault="000746A2">
      <w:r>
        <w:t xml:space="preserve">Fig 1 G, H </w:t>
      </w:r>
      <w:r w:rsidR="00A47B03">
        <w:t xml:space="preserve">Entropy vs </w:t>
      </w:r>
      <w:proofErr w:type="spellStart"/>
      <w:r w:rsidR="00A47B03">
        <w:t>metapeak</w:t>
      </w:r>
      <w:proofErr w:type="spellEnd"/>
      <w:r w:rsidR="00A47B03">
        <w:t xml:space="preserve"> occupancy</w:t>
      </w:r>
    </w:p>
    <w:p w14:paraId="6746E09A" w14:textId="19DB0E3E" w:rsidR="00A47B03" w:rsidRDefault="00A47B03">
      <w:r>
        <w:t xml:space="preserve">Tau vs </w:t>
      </w:r>
      <w:proofErr w:type="spellStart"/>
      <w:r>
        <w:t>metapeak</w:t>
      </w:r>
      <w:proofErr w:type="spellEnd"/>
      <w:r>
        <w:t xml:space="preserve"> occupancy (not used) </w:t>
      </w:r>
    </w:p>
    <w:p w14:paraId="03BE1D38" w14:textId="723CB0DD" w:rsidR="00A47B03" w:rsidRDefault="00A47B03">
      <w:r>
        <w:t xml:space="preserve">Entropy vs peaks (not used) </w:t>
      </w:r>
    </w:p>
    <w:p w14:paraId="79301B52" w14:textId="3CD4B9AE" w:rsidR="00A47B03" w:rsidRDefault="00A47B03">
      <w:r>
        <w:t>Tau vs peaks (not used)</w:t>
      </w:r>
    </w:p>
    <w:p w14:paraId="47E420DA" w14:textId="3471CDF3" w:rsidR="00A47B03" w:rsidRDefault="009428C0">
      <w:r>
        <w:t xml:space="preserve">Tables of </w:t>
      </w:r>
      <w:r w:rsidR="00A47B03">
        <w:t>Cosine of vector angle of TF vs aggregate targets for embryo</w:t>
      </w:r>
    </w:p>
    <w:p w14:paraId="1D94D118" w14:textId="4708D131" w:rsidR="00A47B03" w:rsidRDefault="009428C0">
      <w:r>
        <w:t xml:space="preserve">Tables of </w:t>
      </w:r>
      <w:r w:rsidR="00A47B03">
        <w:t>Cosine of vector angle of TF vs aggregate targets for</w:t>
      </w:r>
      <w:r w:rsidR="00A47B03">
        <w:t xml:space="preserve"> L2</w:t>
      </w:r>
    </w:p>
    <w:p w14:paraId="1871615E" w14:textId="384E1EF1" w:rsidR="00A47B03" w:rsidRDefault="009428C0">
      <w:r>
        <w:t xml:space="preserve">Tables of </w:t>
      </w:r>
      <w:r w:rsidR="00A47B03">
        <w:t>Cosine of vector angle of TF vs aggregate targets for</w:t>
      </w:r>
      <w:r w:rsidR="00A47B03">
        <w:t xml:space="preserve"> young adult</w:t>
      </w:r>
    </w:p>
    <w:p w14:paraId="34082950" w14:textId="013F5735" w:rsidR="00303BC5" w:rsidRDefault="00303BC5">
      <w:r>
        <w:t>Cosine angle of TF vs individual targets</w:t>
      </w:r>
    </w:p>
    <w:p w14:paraId="23EC7119" w14:textId="42506DFA" w:rsidR="009428C0" w:rsidRDefault="000746A2">
      <w:r>
        <w:t xml:space="preserve">Fig 6 A </w:t>
      </w:r>
      <w:r w:rsidR="009428C0">
        <w:t>blmp-1 TF and aggregate target angles</w:t>
      </w:r>
    </w:p>
    <w:p w14:paraId="2297F4FA" w14:textId="5DDA1973" w:rsidR="00CC076C" w:rsidRDefault="00CC076C">
      <w:r>
        <w:t xml:space="preserve">Fig 6 B </w:t>
      </w:r>
      <w:proofErr w:type="spellStart"/>
      <w:r>
        <w:t>GATAe</w:t>
      </w:r>
      <w:proofErr w:type="spellEnd"/>
      <w:r>
        <w:t xml:space="preserve"> T and aggregate target angles</w:t>
      </w:r>
    </w:p>
    <w:p w14:paraId="002740A8" w14:textId="365FCBAA" w:rsidR="009428C0" w:rsidRDefault="000746A2">
      <w:r>
        <w:t xml:space="preserve">Sup Fig </w:t>
      </w:r>
      <w:r>
        <w:t xml:space="preserve">4 A </w:t>
      </w:r>
      <w:r w:rsidR="009428C0">
        <w:t xml:space="preserve">hlh-1 </w:t>
      </w:r>
      <w:r w:rsidR="009428C0">
        <w:t>TF and aggregate target angles</w:t>
      </w:r>
    </w:p>
    <w:p w14:paraId="41381475" w14:textId="6CD15968" w:rsidR="009428C0" w:rsidRDefault="000746A2">
      <w:r>
        <w:t xml:space="preserve">Sup Fig </w:t>
      </w:r>
      <w:r>
        <w:t xml:space="preserve">4 B </w:t>
      </w:r>
      <w:r w:rsidR="009428C0">
        <w:t xml:space="preserve">hlh-8 </w:t>
      </w:r>
      <w:r w:rsidR="009428C0">
        <w:t>TF and aggregate target angles</w:t>
      </w:r>
    </w:p>
    <w:p w14:paraId="72912CC2" w14:textId="77777777" w:rsidR="0009550E" w:rsidRDefault="0009550E"/>
    <w:p w14:paraId="34158401" w14:textId="681E3E42" w:rsidR="00D90404" w:rsidRDefault="0009550E">
      <w:r>
        <w:t xml:space="preserve">Table of number of targets of </w:t>
      </w:r>
      <w:proofErr w:type="spellStart"/>
      <w:r>
        <w:t>metapeaks</w:t>
      </w:r>
      <w:proofErr w:type="spellEnd"/>
      <w:r>
        <w:t xml:space="preserve"> of various size windows in worm and fly.</w:t>
      </w:r>
    </w:p>
    <w:p w14:paraId="6B4745FC" w14:textId="2854D6D9" w:rsidR="00C35AD4" w:rsidRDefault="00C35AD4"/>
    <w:p w14:paraId="0B579A07" w14:textId="120F2DA0" w:rsidR="00E2098E" w:rsidRDefault="00C35AD4" w:rsidP="00E2098E">
      <w:r>
        <w:t>The not</w:t>
      </w:r>
      <w:bookmarkStart w:id="0" w:name="_GoBack"/>
      <w:bookmarkEnd w:id="0"/>
      <w:r>
        <w:t>ebooks</w:t>
      </w:r>
      <w:r w:rsidR="00E2098E">
        <w:t xml:space="preserve"> </w:t>
      </w:r>
      <w:r w:rsidR="00E2098E">
        <w:t>1</w:t>
      </w:r>
      <w:hyperlink r:id="rId7" w:tgtFrame="_blank" w:history="1">
        <w:r w:rsidR="00E2098E">
          <w:rPr>
            <w:rStyle w:val="itemname"/>
            <w:color w:val="0000FF"/>
            <w:u w:val="single"/>
          </w:rPr>
          <w:t xml:space="preserve">.5 Fly embryo </w:t>
        </w:r>
        <w:proofErr w:type="spellStart"/>
        <w:proofErr w:type="gramStart"/>
        <w:r w:rsidR="00E2098E">
          <w:rPr>
            <w:rStyle w:val="itemname"/>
            <w:color w:val="0000FF"/>
            <w:u w:val="single"/>
          </w:rPr>
          <w:t>tpms.ipynb</w:t>
        </w:r>
        <w:proofErr w:type="spellEnd"/>
        <w:proofErr w:type="gramEnd"/>
      </w:hyperlink>
      <w:r w:rsidR="00E2098E">
        <w:t xml:space="preserve">, </w:t>
      </w:r>
    </w:p>
    <w:p w14:paraId="3F0D08F5" w14:textId="5C91F5FD" w:rsidR="00C35AD4" w:rsidRDefault="00C35AD4" w:rsidP="00C35AD4">
      <w:r>
        <w:t xml:space="preserve"> </w:t>
      </w:r>
      <w:r>
        <w:fldChar w:fldCharType="begin"/>
      </w:r>
      <w:r>
        <w:instrText xml:space="preserve"> HYPERLINK "http://localhost:8888/notebooks/10.12%20Fly%20new%20cds%20and%20annotation.ipynb" \t "_blank" </w:instrText>
      </w:r>
      <w:r>
        <w:fldChar w:fldCharType="separate"/>
      </w:r>
      <w:r>
        <w:rPr>
          <w:rStyle w:val="itemname"/>
          <w:color w:val="0000FF"/>
          <w:u w:val="single"/>
        </w:rPr>
        <w:t xml:space="preserve">10.12 Fly new </w:t>
      </w:r>
      <w:proofErr w:type="spellStart"/>
      <w:r>
        <w:rPr>
          <w:rStyle w:val="itemname"/>
          <w:color w:val="0000FF"/>
          <w:u w:val="single"/>
        </w:rPr>
        <w:t>cds</w:t>
      </w:r>
      <w:proofErr w:type="spellEnd"/>
      <w:r>
        <w:rPr>
          <w:rStyle w:val="itemname"/>
          <w:color w:val="0000FF"/>
          <w:u w:val="single"/>
        </w:rPr>
        <w:t xml:space="preserve"> and </w:t>
      </w:r>
      <w:proofErr w:type="spellStart"/>
      <w:proofErr w:type="gramStart"/>
      <w:r>
        <w:rPr>
          <w:rStyle w:val="itemname"/>
          <w:color w:val="0000FF"/>
          <w:u w:val="single"/>
        </w:rPr>
        <w:t>annotation.ipynb</w:t>
      </w:r>
      <w:proofErr w:type="spellEnd"/>
      <w:proofErr w:type="gramEnd"/>
      <w:r>
        <w:fldChar w:fldCharType="end"/>
      </w:r>
      <w:r>
        <w:t xml:space="preserve">, </w:t>
      </w:r>
      <w:r w:rsidR="00E2098E" w:rsidRPr="00E2098E">
        <w:t>11 Renaming fly cell.type.3.ipynb</w:t>
      </w:r>
      <w:r w:rsidR="00E2098E">
        <w:t>.</w:t>
      </w:r>
    </w:p>
    <w:p w14:paraId="33292ADA" w14:textId="2F9E077C" w:rsidR="00E2098E" w:rsidRDefault="00E2098E" w:rsidP="00E2098E">
      <w:r>
        <w:t xml:space="preserve">They use Calderon et al., 2022. </w:t>
      </w:r>
      <w:proofErr w:type="spellStart"/>
      <w:proofErr w:type="gramStart"/>
      <w:r w:rsidRPr="00E2098E">
        <w:t>main.Rds</w:t>
      </w:r>
      <w:proofErr w:type="spellEnd"/>
      <w:proofErr w:type="gramEnd"/>
      <w:r w:rsidRPr="00E2098E">
        <w:t xml:space="preserve"> </w:t>
      </w:r>
      <w:r>
        <w:t xml:space="preserve"> from Calderon (personal communication) </w:t>
      </w:r>
      <w:r>
        <w:t>https://krishna.gs.washington.edu/content/',</w:t>
      </w:r>
    </w:p>
    <w:p w14:paraId="580CAC1E" w14:textId="4D5DB401" w:rsidR="00E2098E" w:rsidRDefault="00E2098E" w:rsidP="00E2098E">
      <w:r>
        <w:t xml:space="preserve">    'members/</w:t>
      </w:r>
      <w:proofErr w:type="spellStart"/>
      <w:r>
        <w:t>DEAP_website</w:t>
      </w:r>
      <w:proofErr w:type="spellEnd"/>
      <w:r>
        <w:t>/public/</w:t>
      </w:r>
      <w:proofErr w:type="spellStart"/>
      <w:r>
        <w:t>cell_to_annotations</w:t>
      </w:r>
      <w:proofErr w:type="spellEnd"/>
      <w:r>
        <w:t>/</w:t>
      </w:r>
      <w:proofErr w:type="spellStart"/>
      <w:r>
        <w:t>rna_meta.rds</w:t>
      </w:r>
      <w:proofErr w:type="spellEnd"/>
      <w:r>
        <w:t>'</w:t>
      </w:r>
    </w:p>
    <w:p w14:paraId="59C317E0" w14:textId="6C8233AD" w:rsidR="00C35AD4" w:rsidRDefault="00C35AD4"/>
    <w:sectPr w:rsidR="00C35AD4" w:rsidSect="00EF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04"/>
    <w:rsid w:val="00004A5A"/>
    <w:rsid w:val="000746A2"/>
    <w:rsid w:val="0009550E"/>
    <w:rsid w:val="00303BC5"/>
    <w:rsid w:val="00557409"/>
    <w:rsid w:val="005B4368"/>
    <w:rsid w:val="0061691A"/>
    <w:rsid w:val="009428C0"/>
    <w:rsid w:val="00A47B03"/>
    <w:rsid w:val="00B46728"/>
    <w:rsid w:val="00C35AD4"/>
    <w:rsid w:val="00CC076C"/>
    <w:rsid w:val="00D90404"/>
    <w:rsid w:val="00E2098E"/>
    <w:rsid w:val="00EF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D143D"/>
  <w14:defaultImageDpi w14:val="32767"/>
  <w15:chartTrackingRefBased/>
  <w15:docId w15:val="{884BFB99-C59D-424D-8D02-BE9DF43C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07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name">
    <w:name w:val="item_name"/>
    <w:basedOn w:val="DefaultParagraphFont"/>
    <w:rsid w:val="00D9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888/notebooks/1.5%20Fly%20embryo%20tpms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notebooks/fly%20final%20figures%20figure%206%20GATAe.ipynb" TargetMode="External"/><Relationship Id="rId5" Type="http://schemas.openxmlformats.org/officeDocument/2006/relationships/hyperlink" Target="http://localhost:8888/notebooks/Fly%20final%20figures.ipynb" TargetMode="External"/><Relationship Id="rId4" Type="http://schemas.openxmlformats.org/officeDocument/2006/relationships/hyperlink" Target="http://localhost:8888/notebooks/Worm%20final%20figures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2514</Characters>
  <Application>Microsoft Office Word</Application>
  <DocSecurity>0</DocSecurity>
  <Lines>44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H. Waterston</dc:creator>
  <cp:keywords/>
  <dc:description/>
  <cp:lastModifiedBy>Robert H. Waterston</cp:lastModifiedBy>
  <cp:revision>2</cp:revision>
  <dcterms:created xsi:type="dcterms:W3CDTF">2024-06-17T23:08:00Z</dcterms:created>
  <dcterms:modified xsi:type="dcterms:W3CDTF">2024-06-17T23:08:00Z</dcterms:modified>
</cp:coreProperties>
</file>