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D9E" w:rsidRDefault="00B71164">
      <w:pPr>
        <w:spacing w:line="360" w:lineRule="auto"/>
        <w:rPr>
          <w:rFonts w:ascii="微软雅黑" w:eastAsia="微软雅黑" w:hAnsi="微软雅黑"/>
          <w:b/>
          <w:color w:val="FF0000"/>
          <w:sz w:val="44"/>
          <w:szCs w:val="44"/>
        </w:rPr>
      </w:pPr>
      <w:r>
        <w:rPr>
          <w:rFonts w:ascii="微软雅黑" w:eastAsia="微软雅黑" w:hAnsi="微软雅黑" w:hint="eastAsia"/>
          <w:b/>
          <w:color w:val="FF0000"/>
          <w:sz w:val="44"/>
          <w:szCs w:val="44"/>
        </w:rPr>
        <w:t>答题前提示</w:t>
      </w:r>
      <w:r>
        <w:rPr>
          <w:rFonts w:ascii="微软雅黑" w:eastAsia="微软雅黑" w:hAnsi="微软雅黑" w:hint="eastAsia"/>
          <w:b/>
          <w:color w:val="FF0000"/>
          <w:sz w:val="44"/>
          <w:szCs w:val="44"/>
        </w:rPr>
        <w:t xml:space="preserve"> </w:t>
      </w:r>
      <w:r>
        <w:rPr>
          <w:rFonts w:ascii="微软雅黑" w:eastAsia="微软雅黑" w:hAnsi="微软雅黑" w:hint="eastAsia"/>
          <w:b/>
          <w:color w:val="FF0000"/>
          <w:sz w:val="44"/>
          <w:szCs w:val="44"/>
        </w:rPr>
        <w:t>请认真阅读</w:t>
      </w:r>
    </w:p>
    <w:p w:rsidR="00AB2D9E" w:rsidRDefault="00B71164">
      <w:pPr>
        <w:spacing w:line="360" w:lineRule="auto"/>
        <w:rPr>
          <w:rFonts w:ascii="仿宋" w:eastAsia="仿宋" w:hAnsi="仿宋"/>
          <w:b/>
          <w:bCs/>
          <w:color w:val="FF0000"/>
          <w:sz w:val="48"/>
          <w:szCs w:val="48"/>
        </w:rPr>
      </w:pPr>
      <w:r>
        <w:rPr>
          <w:rFonts w:ascii="仿宋" w:eastAsia="仿宋" w:hAnsi="仿宋" w:hint="eastAsia"/>
          <w:b/>
          <w:bCs/>
          <w:color w:val="FF0000"/>
          <w:sz w:val="48"/>
          <w:szCs w:val="48"/>
        </w:rPr>
        <w:t>将答案填写在答题卡内，按时完成作业，按时提交作业</w:t>
      </w:r>
    </w:p>
    <w:p w:rsidR="00AB2D9E" w:rsidRDefault="00B71164">
      <w:pPr>
        <w:spacing w:line="360" w:lineRule="auto"/>
        <w:rPr>
          <w:rFonts w:ascii="仿宋" w:eastAsia="仿宋" w:hAnsi="仿宋"/>
          <w:b/>
          <w:bCs/>
          <w:color w:val="FF0000"/>
          <w:sz w:val="48"/>
          <w:szCs w:val="48"/>
        </w:rPr>
      </w:pPr>
      <w:r>
        <w:rPr>
          <w:rFonts w:ascii="仿宋" w:eastAsia="仿宋" w:hAnsi="仿宋" w:hint="eastAsia"/>
          <w:b/>
          <w:bCs/>
          <w:color w:val="FF0000"/>
          <w:sz w:val="48"/>
          <w:szCs w:val="48"/>
        </w:rPr>
        <w:t>提交作业发送邮箱：</w:t>
      </w:r>
      <w:hyperlink r:id="rId6" w:history="1">
        <w:r>
          <w:rPr>
            <w:rStyle w:val="a8"/>
            <w:rFonts w:ascii="仿宋" w:eastAsia="仿宋" w:hAnsi="仿宋" w:hint="eastAsia"/>
            <w:b/>
            <w:bCs/>
            <w:color w:val="FF0000"/>
            <w:sz w:val="48"/>
            <w:szCs w:val="48"/>
          </w:rPr>
          <w:t>845503532@qq.com</w:t>
        </w:r>
      </w:hyperlink>
    </w:p>
    <w:p w:rsidR="00AB2D9E" w:rsidRDefault="00B71164">
      <w:pPr>
        <w:spacing w:line="360" w:lineRule="auto"/>
        <w:rPr>
          <w:rFonts w:ascii="仿宋" w:eastAsia="仿宋" w:hAnsi="仿宋"/>
          <w:b/>
          <w:bCs/>
          <w:color w:val="FF0000"/>
          <w:sz w:val="48"/>
          <w:szCs w:val="48"/>
        </w:rPr>
      </w:pPr>
      <w:r>
        <w:rPr>
          <w:rFonts w:ascii="仿宋" w:eastAsia="仿宋" w:hAnsi="仿宋" w:hint="eastAsia"/>
          <w:b/>
          <w:bCs/>
          <w:color w:val="FF0000"/>
          <w:sz w:val="48"/>
          <w:szCs w:val="48"/>
        </w:rPr>
        <w:t>无法提交微信中联系线切割邹老师</w:t>
      </w:r>
    </w:p>
    <w:p w:rsidR="00AB2D9E" w:rsidRDefault="00B71164">
      <w:pPr>
        <w:spacing w:line="360" w:lineRule="auto"/>
        <w:rPr>
          <w:rFonts w:ascii="仿宋" w:eastAsia="仿宋" w:hAnsi="仿宋"/>
          <w:b/>
          <w:bCs/>
          <w:color w:val="FF0000"/>
          <w:sz w:val="48"/>
          <w:szCs w:val="48"/>
        </w:rPr>
      </w:pPr>
      <w:r>
        <w:rPr>
          <w:rFonts w:ascii="仿宋" w:eastAsia="仿宋" w:hAnsi="仿宋" w:hint="eastAsia"/>
          <w:b/>
          <w:bCs/>
          <w:color w:val="FF0000"/>
          <w:sz w:val="48"/>
          <w:szCs w:val="48"/>
        </w:rPr>
        <w:t>文件名保存姓名学号</w:t>
      </w:r>
    </w:p>
    <w:p w:rsidR="00AB2D9E" w:rsidRDefault="00AB2D9E">
      <w:pPr>
        <w:spacing w:line="360" w:lineRule="auto"/>
        <w:rPr>
          <w:rFonts w:ascii="仿宋" w:eastAsia="仿宋" w:hAnsi="仿宋"/>
          <w:sz w:val="32"/>
          <w:szCs w:val="32"/>
        </w:rPr>
      </w:pPr>
    </w:p>
    <w:p w:rsidR="00AB2D9E" w:rsidRDefault="00AB2D9E">
      <w:pPr>
        <w:spacing w:line="360" w:lineRule="auto"/>
        <w:rPr>
          <w:rFonts w:ascii="仿宋" w:eastAsia="仿宋" w:hAnsi="仿宋"/>
          <w:sz w:val="32"/>
          <w:szCs w:val="32"/>
        </w:rPr>
      </w:pPr>
    </w:p>
    <w:p w:rsidR="00AB2D9E" w:rsidRDefault="00B71164">
      <w:pPr>
        <w:spacing w:line="360" w:lineRule="auto"/>
        <w:rPr>
          <w:rFonts w:ascii="微软雅黑" w:eastAsia="微软雅黑" w:hAnsi="微软雅黑"/>
          <w:b/>
          <w:bCs/>
          <w:sz w:val="32"/>
          <w:szCs w:val="32"/>
        </w:rPr>
      </w:pPr>
      <w:r>
        <w:rPr>
          <w:rFonts w:ascii="微软雅黑" w:eastAsia="微软雅黑" w:hAnsi="微软雅黑" w:hint="eastAsia"/>
          <w:b/>
          <w:bCs/>
          <w:sz w:val="32"/>
          <w:szCs w:val="32"/>
        </w:rPr>
        <w:t>我已认真阅读答题前提示（</w:t>
      </w:r>
      <w:bookmarkStart w:id="0" w:name="_GoBack"/>
      <w:bookmarkEnd w:id="0"/>
      <w:r>
        <w:rPr>
          <w:rFonts w:ascii="微软雅黑" w:eastAsia="微软雅黑" w:hAnsi="微软雅黑"/>
          <w:b/>
          <w:bCs/>
          <w:sz w:val="32"/>
          <w:szCs w:val="32"/>
        </w:rPr>
        <w:t>是</w:t>
      </w:r>
      <w:r>
        <w:rPr>
          <w:rFonts w:ascii="微软雅黑" w:eastAsia="微软雅黑" w:hAnsi="微软雅黑" w:hint="eastAsia"/>
          <w:b/>
          <w:bCs/>
          <w:sz w:val="32"/>
          <w:szCs w:val="32"/>
        </w:rPr>
        <w:t>）</w:t>
      </w:r>
    </w:p>
    <w:p w:rsidR="00AB2D9E" w:rsidRDefault="00B71164">
      <w:pPr>
        <w:pStyle w:val="12"/>
        <w:numPr>
          <w:ilvl w:val="0"/>
          <w:numId w:val="1"/>
        </w:numPr>
        <w:spacing w:line="360" w:lineRule="auto"/>
        <w:ind w:firstLineChars="0"/>
        <w:rPr>
          <w:rFonts w:ascii="仿宋" w:eastAsia="仿宋" w:hAnsi="仿宋"/>
          <w:sz w:val="32"/>
          <w:szCs w:val="32"/>
        </w:rPr>
      </w:pPr>
      <w:r>
        <w:rPr>
          <w:rFonts w:ascii="仿宋" w:eastAsia="仿宋" w:hAnsi="仿宋" w:hint="eastAsia"/>
          <w:sz w:val="32"/>
          <w:szCs w:val="32"/>
        </w:rPr>
        <w:t>是</w:t>
      </w:r>
    </w:p>
    <w:p w:rsidR="00AB2D9E" w:rsidRDefault="00B71164">
      <w:pPr>
        <w:pStyle w:val="12"/>
        <w:numPr>
          <w:ilvl w:val="0"/>
          <w:numId w:val="1"/>
        </w:numPr>
        <w:spacing w:line="360" w:lineRule="auto"/>
        <w:ind w:firstLineChars="0"/>
        <w:rPr>
          <w:rFonts w:ascii="仿宋" w:eastAsia="仿宋" w:hAnsi="仿宋"/>
          <w:sz w:val="32"/>
          <w:szCs w:val="32"/>
        </w:rPr>
      </w:pPr>
      <w:r>
        <w:rPr>
          <w:rFonts w:ascii="仿宋" w:eastAsia="仿宋" w:hAnsi="仿宋" w:hint="eastAsia"/>
          <w:sz w:val="32"/>
          <w:szCs w:val="32"/>
        </w:rPr>
        <w:t>否</w:t>
      </w:r>
    </w:p>
    <w:p w:rsidR="00AB2D9E" w:rsidRDefault="00AB2D9E">
      <w:pPr>
        <w:pStyle w:val="12"/>
        <w:spacing w:line="360" w:lineRule="auto"/>
        <w:ind w:firstLineChars="0" w:firstLine="0"/>
        <w:rPr>
          <w:rFonts w:ascii="仿宋" w:eastAsia="仿宋" w:hAnsi="仿宋"/>
          <w:sz w:val="32"/>
          <w:szCs w:val="32"/>
        </w:rPr>
      </w:pPr>
    </w:p>
    <w:p w:rsidR="00AB2D9E" w:rsidRDefault="00B71164">
      <w:pPr>
        <w:spacing w:line="360" w:lineRule="auto"/>
        <w:rPr>
          <w:rFonts w:ascii="仿宋" w:eastAsia="仿宋" w:hAnsi="仿宋"/>
          <w:sz w:val="32"/>
          <w:szCs w:val="32"/>
        </w:rPr>
      </w:pPr>
      <w:r>
        <w:rPr>
          <w:rFonts w:ascii="微软雅黑" w:eastAsia="微软雅黑" w:hAnsi="微软雅黑" w:hint="eastAsia"/>
          <w:b/>
          <w:bCs/>
          <w:sz w:val="32"/>
          <w:szCs w:val="32"/>
        </w:rPr>
        <w:t>答题卡</w:t>
      </w:r>
      <w:r>
        <w:rPr>
          <w:rFonts w:ascii="仿宋" w:eastAsia="仿宋" w:hAnsi="仿宋" w:hint="eastAsia"/>
          <w:sz w:val="32"/>
          <w:szCs w:val="32"/>
        </w:rPr>
        <w:t>将答案填写在答题卡内</w:t>
      </w:r>
    </w:p>
    <w:p w:rsidR="00AB2D9E" w:rsidRDefault="00AB2D9E">
      <w:pPr>
        <w:spacing w:line="360" w:lineRule="auto"/>
        <w:rPr>
          <w:rFonts w:ascii="微软雅黑" w:eastAsia="微软雅黑" w:hAnsi="微软雅黑"/>
          <w:b/>
          <w:bCs/>
          <w:sz w:val="32"/>
          <w:szCs w:val="32"/>
        </w:rPr>
      </w:pPr>
    </w:p>
    <w:tbl>
      <w:tblPr>
        <w:tblStyle w:val="a9"/>
        <w:tblW w:w="9126" w:type="dxa"/>
        <w:tblInd w:w="-412" w:type="dxa"/>
        <w:tblLook w:val="04A0" w:firstRow="1" w:lastRow="0" w:firstColumn="1" w:lastColumn="0" w:noHBand="0" w:noVBand="1"/>
      </w:tblPr>
      <w:tblGrid>
        <w:gridCol w:w="829"/>
        <w:gridCol w:w="829"/>
        <w:gridCol w:w="829"/>
        <w:gridCol w:w="829"/>
        <w:gridCol w:w="830"/>
        <w:gridCol w:w="830"/>
        <w:gridCol w:w="830"/>
        <w:gridCol w:w="830"/>
        <w:gridCol w:w="830"/>
        <w:gridCol w:w="830"/>
        <w:gridCol w:w="830"/>
      </w:tblGrid>
      <w:tr w:rsidR="00AB2D9E">
        <w:tc>
          <w:tcPr>
            <w:tcW w:w="829" w:type="dxa"/>
          </w:tcPr>
          <w:p w:rsidR="00AB2D9E" w:rsidRDefault="00B71164">
            <w:pPr>
              <w:spacing w:line="360" w:lineRule="auto"/>
              <w:jc w:val="center"/>
              <w:rPr>
                <w:rFonts w:ascii="微软雅黑" w:eastAsia="微软雅黑" w:hAnsi="微软雅黑"/>
                <w:b/>
                <w:bCs/>
                <w:sz w:val="28"/>
                <w:szCs w:val="28"/>
              </w:rPr>
            </w:pPr>
            <w:r>
              <w:rPr>
                <w:rFonts w:ascii="微软雅黑" w:eastAsia="微软雅黑" w:hAnsi="微软雅黑" w:hint="eastAsia"/>
                <w:b/>
                <w:bCs/>
                <w:sz w:val="28"/>
                <w:szCs w:val="28"/>
              </w:rPr>
              <w:t>题号</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1</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2</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3</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4</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5</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6</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7</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8</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9</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32"/>
                <w:szCs w:val="32"/>
              </w:rPr>
              <w:t>1</w:t>
            </w:r>
            <w:r>
              <w:rPr>
                <w:rFonts w:ascii="微软雅黑" w:eastAsia="微软雅黑" w:hAnsi="微软雅黑"/>
                <w:b/>
                <w:bCs/>
                <w:sz w:val="32"/>
                <w:szCs w:val="32"/>
              </w:rPr>
              <w:t>0</w:t>
            </w:r>
          </w:p>
        </w:tc>
      </w:tr>
      <w:tr w:rsidR="00AB2D9E">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hint="eastAsia"/>
                <w:b/>
                <w:bCs/>
                <w:sz w:val="28"/>
                <w:szCs w:val="28"/>
              </w:rPr>
              <w:t>选项</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B</w:t>
            </w:r>
          </w:p>
        </w:tc>
        <w:tc>
          <w:tcPr>
            <w:tcW w:w="829"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B</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B</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c>
          <w:tcPr>
            <w:tcW w:w="830" w:type="dxa"/>
          </w:tcPr>
          <w:p w:rsidR="00AB2D9E" w:rsidRDefault="00B71164">
            <w:pPr>
              <w:spacing w:line="360" w:lineRule="auto"/>
              <w:jc w:val="center"/>
              <w:rPr>
                <w:rFonts w:ascii="微软雅黑" w:eastAsia="微软雅黑" w:hAnsi="微软雅黑"/>
                <w:b/>
                <w:bCs/>
                <w:sz w:val="32"/>
                <w:szCs w:val="32"/>
              </w:rPr>
            </w:pPr>
            <w:r>
              <w:rPr>
                <w:rFonts w:ascii="微软雅黑" w:eastAsia="微软雅黑" w:hAnsi="微软雅黑"/>
                <w:b/>
                <w:bCs/>
                <w:sz w:val="32"/>
                <w:szCs w:val="32"/>
              </w:rPr>
              <w:t>A</w:t>
            </w:r>
          </w:p>
        </w:tc>
      </w:tr>
    </w:tbl>
    <w:p w:rsidR="00AB2D9E" w:rsidRDefault="00AB2D9E">
      <w:pPr>
        <w:spacing w:line="360" w:lineRule="auto"/>
        <w:rPr>
          <w:rFonts w:ascii="微软雅黑" w:eastAsia="微软雅黑" w:hAnsi="微软雅黑"/>
          <w:b/>
          <w:bCs/>
          <w:sz w:val="32"/>
          <w:szCs w:val="32"/>
        </w:rPr>
      </w:pPr>
    </w:p>
    <w:p w:rsidR="00AB2D9E" w:rsidRDefault="00B71164">
      <w:pPr>
        <w:rPr>
          <w:rFonts w:ascii="仿宋" w:eastAsia="仿宋" w:hAnsi="仿宋"/>
          <w:sz w:val="28"/>
          <w:szCs w:val="28"/>
        </w:rPr>
      </w:pPr>
      <w:r>
        <w:rPr>
          <w:rFonts w:ascii="仿宋" w:eastAsia="仿宋" w:hAnsi="仿宋" w:hint="eastAsia"/>
          <w:sz w:val="28"/>
          <w:szCs w:val="28"/>
        </w:rPr>
        <w:t>1</w:t>
      </w:r>
      <w:r>
        <w:rPr>
          <w:rFonts w:ascii="仿宋" w:eastAsia="仿宋" w:hAnsi="仿宋" w:hint="eastAsia"/>
          <w:sz w:val="28"/>
          <w:szCs w:val="28"/>
        </w:rPr>
        <w:t>、在制造工程师中，哪个快捷键是重画？</w:t>
      </w:r>
    </w:p>
    <w:p w:rsidR="00AB2D9E" w:rsidRDefault="00B71164">
      <w:pPr>
        <w:ind w:firstLineChars="150" w:firstLine="420"/>
        <w:rPr>
          <w:rFonts w:ascii="仿宋" w:eastAsia="仿宋" w:hAnsi="仿宋"/>
          <w:sz w:val="28"/>
          <w:szCs w:val="28"/>
        </w:rPr>
      </w:pPr>
      <w:r>
        <w:rPr>
          <w:rFonts w:ascii="仿宋" w:eastAsia="仿宋" w:hAnsi="仿宋" w:hint="eastAsia"/>
          <w:sz w:val="28"/>
          <w:szCs w:val="28"/>
        </w:rPr>
        <w:t>A</w:t>
      </w:r>
      <w:r>
        <w:rPr>
          <w:rFonts w:ascii="仿宋" w:eastAsia="仿宋" w:hAnsi="仿宋" w:hint="eastAsia"/>
          <w:sz w:val="28"/>
          <w:szCs w:val="28"/>
        </w:rPr>
        <w:t>、</w:t>
      </w:r>
      <w:r>
        <w:rPr>
          <w:rFonts w:ascii="仿宋" w:eastAsia="仿宋" w:hAnsi="仿宋" w:hint="eastAsia"/>
          <w:sz w:val="28"/>
          <w:szCs w:val="28"/>
        </w:rPr>
        <w:t>F4   B</w:t>
      </w:r>
      <w:r>
        <w:rPr>
          <w:rFonts w:ascii="仿宋" w:eastAsia="仿宋" w:hAnsi="仿宋" w:hint="eastAsia"/>
          <w:sz w:val="28"/>
          <w:szCs w:val="28"/>
        </w:rPr>
        <w:t>、</w:t>
      </w:r>
      <w:r>
        <w:rPr>
          <w:rFonts w:ascii="仿宋" w:eastAsia="仿宋" w:hAnsi="仿宋" w:hint="eastAsia"/>
          <w:sz w:val="28"/>
          <w:szCs w:val="28"/>
        </w:rPr>
        <w:t xml:space="preserve">F5 </w:t>
      </w:r>
      <w:r>
        <w:rPr>
          <w:rFonts w:ascii="仿宋" w:eastAsia="仿宋" w:hAnsi="仿宋"/>
          <w:sz w:val="28"/>
          <w:szCs w:val="28"/>
        </w:rPr>
        <w:t xml:space="preserve">  </w:t>
      </w:r>
      <w:r>
        <w:rPr>
          <w:rFonts w:ascii="仿宋" w:eastAsia="仿宋" w:hAnsi="仿宋" w:hint="eastAsia"/>
          <w:sz w:val="28"/>
          <w:szCs w:val="28"/>
        </w:rPr>
        <w:t>C</w:t>
      </w:r>
      <w:r>
        <w:rPr>
          <w:rFonts w:ascii="仿宋" w:eastAsia="仿宋" w:hAnsi="仿宋" w:hint="eastAsia"/>
          <w:sz w:val="28"/>
          <w:szCs w:val="28"/>
        </w:rPr>
        <w:t>、</w:t>
      </w:r>
      <w:r>
        <w:rPr>
          <w:rFonts w:ascii="仿宋" w:eastAsia="仿宋" w:hAnsi="仿宋" w:hint="eastAsia"/>
          <w:sz w:val="28"/>
          <w:szCs w:val="28"/>
        </w:rPr>
        <w:t>F</w:t>
      </w:r>
      <w:r>
        <w:rPr>
          <w:rFonts w:ascii="仿宋" w:eastAsia="仿宋" w:hAnsi="仿宋"/>
          <w:sz w:val="28"/>
          <w:szCs w:val="28"/>
        </w:rPr>
        <w:t>8</w:t>
      </w:r>
    </w:p>
    <w:p w:rsidR="00AB2D9E" w:rsidRDefault="00B71164">
      <w:pPr>
        <w:rPr>
          <w:rFonts w:ascii="仿宋" w:eastAsia="仿宋" w:hAnsi="仿宋"/>
          <w:sz w:val="28"/>
          <w:szCs w:val="28"/>
          <w:u w:val="single"/>
        </w:rPr>
      </w:pPr>
      <w:r>
        <w:rPr>
          <w:rFonts w:ascii="仿宋" w:eastAsia="仿宋" w:hAnsi="仿宋" w:hint="eastAsia"/>
          <w:sz w:val="28"/>
          <w:szCs w:val="28"/>
        </w:rPr>
        <w:t>2</w:t>
      </w:r>
      <w:r>
        <w:rPr>
          <w:rFonts w:ascii="仿宋" w:eastAsia="仿宋" w:hAnsi="仿宋" w:hint="eastAsia"/>
          <w:sz w:val="28"/>
          <w:szCs w:val="28"/>
        </w:rPr>
        <w:t>、数控车画图中，内尖角需要过渡的半径是？</w:t>
      </w:r>
    </w:p>
    <w:p w:rsidR="00AB2D9E" w:rsidRDefault="00B71164">
      <w:pPr>
        <w:pStyle w:val="12"/>
        <w:ind w:left="720" w:firstLineChars="0" w:firstLine="0"/>
        <w:rPr>
          <w:rFonts w:ascii="仿宋" w:eastAsia="仿宋" w:hAnsi="仿宋"/>
          <w:sz w:val="28"/>
          <w:szCs w:val="28"/>
        </w:rPr>
      </w:pPr>
      <w:r>
        <w:rPr>
          <w:rFonts w:ascii="仿宋" w:eastAsia="仿宋" w:hAnsi="仿宋" w:hint="eastAsia"/>
          <w:sz w:val="28"/>
          <w:szCs w:val="28"/>
        </w:rPr>
        <w:t>A</w:t>
      </w:r>
      <w:r>
        <w:rPr>
          <w:rFonts w:ascii="仿宋" w:eastAsia="仿宋" w:hAnsi="仿宋" w:hint="eastAsia"/>
          <w:sz w:val="28"/>
          <w:szCs w:val="28"/>
        </w:rPr>
        <w:t>、</w:t>
      </w:r>
      <w:r>
        <w:rPr>
          <w:rFonts w:ascii="仿宋" w:eastAsia="仿宋" w:hAnsi="仿宋" w:hint="eastAsia"/>
          <w:sz w:val="28"/>
          <w:szCs w:val="28"/>
        </w:rPr>
        <w:t>R</w:t>
      </w:r>
      <w:r>
        <w:rPr>
          <w:rFonts w:ascii="仿宋" w:eastAsia="仿宋" w:hAnsi="仿宋"/>
          <w:sz w:val="28"/>
          <w:szCs w:val="28"/>
        </w:rPr>
        <w:t xml:space="preserve"> </w:t>
      </w:r>
      <w:r>
        <w:rPr>
          <w:rFonts w:ascii="仿宋" w:eastAsia="仿宋" w:hAnsi="仿宋" w:hint="eastAsia"/>
          <w:sz w:val="28"/>
          <w:szCs w:val="28"/>
        </w:rPr>
        <w:t>0.5</w:t>
      </w:r>
      <w:r>
        <w:rPr>
          <w:rFonts w:ascii="仿宋" w:eastAsia="仿宋" w:hAnsi="仿宋"/>
          <w:sz w:val="28"/>
          <w:szCs w:val="28"/>
        </w:rPr>
        <w:t xml:space="preserve"> </w:t>
      </w:r>
    </w:p>
    <w:p w:rsidR="00AB2D9E" w:rsidRDefault="00B71164">
      <w:pPr>
        <w:pStyle w:val="12"/>
        <w:ind w:left="720" w:firstLineChars="0" w:firstLine="0"/>
        <w:rPr>
          <w:rFonts w:ascii="仿宋" w:eastAsia="仿宋" w:hAnsi="仿宋"/>
          <w:sz w:val="28"/>
          <w:szCs w:val="28"/>
        </w:rPr>
      </w:pPr>
      <w:r>
        <w:rPr>
          <w:rFonts w:ascii="仿宋" w:eastAsia="仿宋" w:hAnsi="仿宋" w:hint="eastAsia"/>
          <w:sz w:val="28"/>
          <w:szCs w:val="28"/>
        </w:rPr>
        <w:t>B</w:t>
      </w:r>
      <w:r>
        <w:rPr>
          <w:rFonts w:ascii="仿宋" w:eastAsia="仿宋" w:hAnsi="仿宋" w:hint="eastAsia"/>
          <w:sz w:val="28"/>
          <w:szCs w:val="28"/>
        </w:rPr>
        <w:t>、≥</w:t>
      </w:r>
      <w:r>
        <w:rPr>
          <w:rFonts w:ascii="仿宋" w:eastAsia="仿宋" w:hAnsi="仿宋" w:hint="eastAsia"/>
          <w:sz w:val="28"/>
          <w:szCs w:val="28"/>
        </w:rPr>
        <w:t>R</w:t>
      </w:r>
      <w:r>
        <w:rPr>
          <w:rFonts w:ascii="仿宋" w:eastAsia="仿宋" w:hAnsi="仿宋"/>
          <w:sz w:val="28"/>
          <w:szCs w:val="28"/>
        </w:rPr>
        <w:t>1.5</w:t>
      </w:r>
    </w:p>
    <w:p w:rsidR="00AB2D9E" w:rsidRDefault="00B71164">
      <w:pPr>
        <w:jc w:val="left"/>
        <w:rPr>
          <w:rFonts w:ascii="仿宋" w:eastAsia="仿宋" w:hAnsi="仿宋"/>
          <w:sz w:val="28"/>
          <w:szCs w:val="28"/>
        </w:rPr>
      </w:pPr>
      <w:r>
        <w:rPr>
          <w:rFonts w:ascii="仿宋" w:eastAsia="仿宋" w:hAnsi="仿宋" w:hint="eastAsia"/>
          <w:sz w:val="28"/>
          <w:szCs w:val="28"/>
        </w:rPr>
        <w:lastRenderedPageBreak/>
        <w:t>3</w:t>
      </w:r>
      <w:r>
        <w:rPr>
          <w:rFonts w:ascii="仿宋" w:eastAsia="仿宋" w:hAnsi="仿宋" w:hint="eastAsia"/>
          <w:sz w:val="28"/>
          <w:szCs w:val="28"/>
        </w:rPr>
        <w:t>、数控车机床上写的</w:t>
      </w:r>
      <w:r>
        <w:rPr>
          <w:rFonts w:ascii="仿宋" w:eastAsia="仿宋" w:hAnsi="仿宋" w:hint="eastAsia"/>
          <w:sz w:val="28"/>
          <w:szCs w:val="28"/>
        </w:rPr>
        <w:t>HTC</w:t>
      </w:r>
      <w:r>
        <w:rPr>
          <w:rFonts w:ascii="仿宋" w:eastAsia="仿宋" w:hAnsi="仿宋"/>
          <w:sz w:val="28"/>
          <w:szCs w:val="28"/>
        </w:rPr>
        <w:t>2050</w:t>
      </w:r>
      <w:r>
        <w:rPr>
          <w:rFonts w:ascii="仿宋" w:eastAsia="仿宋" w:hAnsi="仿宋" w:hint="eastAsia"/>
          <w:sz w:val="28"/>
          <w:szCs w:val="28"/>
        </w:rPr>
        <w:t>n</w:t>
      </w:r>
      <w:r>
        <w:rPr>
          <w:rFonts w:ascii="仿宋" w:eastAsia="仿宋" w:hAnsi="仿宋" w:hint="eastAsia"/>
          <w:sz w:val="28"/>
          <w:szCs w:val="28"/>
        </w:rPr>
        <w:t>中的</w:t>
      </w:r>
      <w:r>
        <w:rPr>
          <w:rFonts w:ascii="仿宋" w:eastAsia="仿宋" w:hAnsi="仿宋"/>
          <w:sz w:val="28"/>
          <w:szCs w:val="28"/>
        </w:rPr>
        <w:t>20</w:t>
      </w:r>
      <w:r>
        <w:rPr>
          <w:rFonts w:ascii="仿宋" w:eastAsia="仿宋" w:hAnsi="仿宋" w:hint="eastAsia"/>
          <w:sz w:val="28"/>
          <w:szCs w:val="28"/>
        </w:rPr>
        <w:t>表示什么？</w:t>
      </w:r>
    </w:p>
    <w:p w:rsidR="00AB2D9E" w:rsidRDefault="00B71164">
      <w:pPr>
        <w:ind w:firstLineChars="250" w:firstLine="700"/>
        <w:jc w:val="left"/>
        <w:rPr>
          <w:rFonts w:ascii="仿宋" w:eastAsia="仿宋" w:hAnsi="仿宋"/>
          <w:sz w:val="28"/>
          <w:szCs w:val="28"/>
        </w:rPr>
      </w:pPr>
      <w:r>
        <w:rPr>
          <w:rFonts w:ascii="仿宋" w:eastAsia="仿宋" w:hAnsi="仿宋"/>
          <w:sz w:val="28"/>
          <w:szCs w:val="28"/>
        </w:rPr>
        <w:t>A</w:t>
      </w:r>
      <w:r>
        <w:rPr>
          <w:rFonts w:ascii="仿宋" w:eastAsia="仿宋" w:hAnsi="仿宋" w:hint="eastAsia"/>
          <w:sz w:val="28"/>
          <w:szCs w:val="28"/>
        </w:rPr>
        <w:t>、机床三爪卡盘装夹工件的最大回转直径是</w:t>
      </w:r>
      <w:r>
        <w:rPr>
          <w:rFonts w:ascii="仿宋" w:eastAsia="仿宋" w:hAnsi="仿宋" w:hint="eastAsia"/>
          <w:sz w:val="28"/>
          <w:szCs w:val="28"/>
        </w:rPr>
        <w:t>2</w:t>
      </w:r>
      <w:r>
        <w:rPr>
          <w:rFonts w:ascii="仿宋" w:eastAsia="仿宋" w:hAnsi="仿宋"/>
          <w:sz w:val="28"/>
          <w:szCs w:val="28"/>
        </w:rPr>
        <w:t>00</w:t>
      </w:r>
      <w:r>
        <w:rPr>
          <w:rFonts w:ascii="仿宋" w:eastAsia="仿宋" w:hAnsi="仿宋" w:hint="eastAsia"/>
          <w:sz w:val="28"/>
          <w:szCs w:val="28"/>
        </w:rPr>
        <w:t>mm</w:t>
      </w:r>
      <w:r>
        <w:rPr>
          <w:rFonts w:ascii="仿宋" w:eastAsia="仿宋" w:hAnsi="仿宋"/>
          <w:sz w:val="28"/>
          <w:szCs w:val="28"/>
        </w:rPr>
        <w:t xml:space="preserve">    </w:t>
      </w:r>
    </w:p>
    <w:p w:rsidR="00AB2D9E" w:rsidRDefault="00B71164">
      <w:pPr>
        <w:ind w:firstLineChars="250" w:firstLine="700"/>
        <w:jc w:val="left"/>
        <w:rPr>
          <w:rFonts w:ascii="仿宋" w:eastAsia="仿宋" w:hAnsi="仿宋"/>
          <w:sz w:val="28"/>
          <w:szCs w:val="28"/>
        </w:rPr>
      </w:pPr>
      <w:r>
        <w:rPr>
          <w:rFonts w:ascii="仿宋" w:eastAsia="仿宋" w:hAnsi="仿宋"/>
          <w:sz w:val="28"/>
          <w:szCs w:val="28"/>
        </w:rPr>
        <w:t>B</w:t>
      </w:r>
      <w:r>
        <w:rPr>
          <w:rFonts w:ascii="仿宋" w:eastAsia="仿宋" w:hAnsi="仿宋" w:hint="eastAsia"/>
          <w:sz w:val="28"/>
          <w:szCs w:val="28"/>
        </w:rPr>
        <w:t>、机床三爪卡盘装夹工件的最大走刀长度是</w:t>
      </w:r>
      <w:r>
        <w:rPr>
          <w:rFonts w:ascii="仿宋" w:eastAsia="仿宋" w:hAnsi="仿宋" w:hint="eastAsia"/>
          <w:sz w:val="28"/>
          <w:szCs w:val="28"/>
        </w:rPr>
        <w:t>2</w:t>
      </w:r>
      <w:r>
        <w:rPr>
          <w:rFonts w:ascii="仿宋" w:eastAsia="仿宋" w:hAnsi="仿宋"/>
          <w:sz w:val="28"/>
          <w:szCs w:val="28"/>
        </w:rPr>
        <w:t>00</w:t>
      </w:r>
      <w:r>
        <w:rPr>
          <w:rFonts w:ascii="仿宋" w:eastAsia="仿宋" w:hAnsi="仿宋" w:hint="eastAsia"/>
          <w:sz w:val="28"/>
          <w:szCs w:val="28"/>
        </w:rPr>
        <w:t>mm</w:t>
      </w:r>
    </w:p>
    <w:p w:rsidR="00AB2D9E" w:rsidRDefault="00B71164">
      <w:pPr>
        <w:jc w:val="left"/>
        <w:rPr>
          <w:rFonts w:ascii="仿宋" w:eastAsia="仿宋" w:hAnsi="仿宋"/>
          <w:sz w:val="28"/>
          <w:szCs w:val="28"/>
        </w:rPr>
      </w:pPr>
      <w:r>
        <w:rPr>
          <w:rFonts w:ascii="仿宋" w:eastAsia="仿宋" w:hAnsi="仿宋" w:hint="eastAsia"/>
          <w:sz w:val="28"/>
          <w:szCs w:val="28"/>
        </w:rPr>
        <w:t>4</w:t>
      </w:r>
      <w:r>
        <w:rPr>
          <w:rFonts w:ascii="仿宋" w:eastAsia="仿宋" w:hAnsi="仿宋" w:hint="eastAsia"/>
          <w:sz w:val="28"/>
          <w:szCs w:val="28"/>
        </w:rPr>
        <w:t>、在数控车和数控铣实习中，机床出现突发情况，应立即按下急停按钮后，通知实习老师对么？</w:t>
      </w:r>
    </w:p>
    <w:p w:rsidR="00AB2D9E" w:rsidRDefault="00B71164">
      <w:pPr>
        <w:pStyle w:val="12"/>
        <w:ind w:left="720" w:firstLineChars="0" w:firstLine="0"/>
        <w:rPr>
          <w:rFonts w:ascii="仿宋" w:eastAsia="仿宋" w:hAnsi="仿宋"/>
          <w:sz w:val="28"/>
          <w:szCs w:val="28"/>
        </w:rPr>
      </w:pPr>
      <w:r>
        <w:rPr>
          <w:rFonts w:ascii="仿宋" w:eastAsia="仿宋" w:hAnsi="仿宋" w:hint="eastAsia"/>
          <w:sz w:val="28"/>
          <w:szCs w:val="28"/>
        </w:rPr>
        <w:t>A</w:t>
      </w:r>
      <w:r>
        <w:rPr>
          <w:rFonts w:ascii="仿宋" w:eastAsia="仿宋" w:hAnsi="仿宋" w:hint="eastAsia"/>
          <w:sz w:val="28"/>
          <w:szCs w:val="28"/>
        </w:rPr>
        <w:t>、对。</w:t>
      </w:r>
    </w:p>
    <w:p w:rsidR="00AB2D9E" w:rsidRDefault="00B71164">
      <w:pPr>
        <w:pStyle w:val="12"/>
        <w:ind w:left="720" w:firstLineChars="0" w:firstLine="0"/>
        <w:rPr>
          <w:rFonts w:ascii="仿宋" w:eastAsia="仿宋" w:hAnsi="仿宋"/>
          <w:sz w:val="28"/>
          <w:szCs w:val="28"/>
        </w:rPr>
      </w:pPr>
      <w:r>
        <w:rPr>
          <w:rFonts w:ascii="仿宋" w:eastAsia="仿宋" w:hAnsi="仿宋" w:hint="eastAsia"/>
          <w:sz w:val="28"/>
          <w:szCs w:val="28"/>
        </w:rPr>
        <w:t>B</w:t>
      </w:r>
      <w:r>
        <w:rPr>
          <w:rFonts w:ascii="仿宋" w:eastAsia="仿宋" w:hAnsi="仿宋" w:hint="eastAsia"/>
          <w:sz w:val="28"/>
          <w:szCs w:val="28"/>
        </w:rPr>
        <w:t>、不对。</w:t>
      </w:r>
    </w:p>
    <w:p w:rsidR="00AB2D9E" w:rsidRDefault="00B71164">
      <w:pPr>
        <w:jc w:val="left"/>
        <w:rPr>
          <w:rFonts w:ascii="仿宋" w:eastAsia="仿宋" w:hAnsi="仿宋"/>
          <w:sz w:val="28"/>
          <w:szCs w:val="28"/>
        </w:rPr>
      </w:pPr>
      <w:r>
        <w:rPr>
          <w:rFonts w:ascii="仿宋" w:eastAsia="仿宋" w:hAnsi="仿宋" w:hint="eastAsia"/>
          <w:sz w:val="28"/>
          <w:szCs w:val="28"/>
        </w:rPr>
        <w:t>5</w:t>
      </w:r>
      <w:r>
        <w:rPr>
          <w:rFonts w:ascii="仿宋" w:eastAsia="仿宋" w:hAnsi="仿宋" w:hint="eastAsia"/>
          <w:sz w:val="28"/>
          <w:szCs w:val="28"/>
        </w:rPr>
        <w:t>、数控铣床上</w:t>
      </w:r>
      <w:r>
        <w:rPr>
          <w:rFonts w:ascii="仿宋" w:eastAsia="仿宋" w:hAnsi="仿宋" w:hint="eastAsia"/>
          <w:sz w:val="28"/>
          <w:szCs w:val="28"/>
        </w:rPr>
        <w:t>VMC</w:t>
      </w:r>
      <w:r>
        <w:rPr>
          <w:rFonts w:ascii="仿宋" w:eastAsia="仿宋" w:hAnsi="仿宋"/>
          <w:sz w:val="28"/>
          <w:szCs w:val="28"/>
        </w:rPr>
        <w:t>850</w:t>
      </w:r>
      <w:r>
        <w:rPr>
          <w:rFonts w:ascii="仿宋" w:eastAsia="仿宋" w:hAnsi="仿宋" w:hint="eastAsia"/>
          <w:sz w:val="28"/>
          <w:szCs w:val="28"/>
        </w:rPr>
        <w:t>中</w:t>
      </w:r>
      <w:r>
        <w:rPr>
          <w:rFonts w:ascii="仿宋" w:eastAsia="仿宋" w:hAnsi="仿宋" w:hint="eastAsia"/>
          <w:sz w:val="28"/>
          <w:szCs w:val="28"/>
        </w:rPr>
        <w:t>8</w:t>
      </w:r>
      <w:r>
        <w:rPr>
          <w:rFonts w:ascii="仿宋" w:eastAsia="仿宋" w:hAnsi="仿宋"/>
          <w:sz w:val="28"/>
          <w:szCs w:val="28"/>
        </w:rPr>
        <w:t>50</w:t>
      </w:r>
      <w:r>
        <w:rPr>
          <w:rFonts w:ascii="仿宋" w:eastAsia="仿宋" w:hAnsi="仿宋" w:hint="eastAsia"/>
          <w:sz w:val="28"/>
          <w:szCs w:val="28"/>
        </w:rPr>
        <w:t>表示什么意思？</w:t>
      </w:r>
    </w:p>
    <w:p w:rsidR="00AB2D9E" w:rsidRDefault="00B71164">
      <w:pPr>
        <w:ind w:firstLineChars="200" w:firstLine="560"/>
        <w:jc w:val="left"/>
        <w:rPr>
          <w:rFonts w:ascii="仿宋" w:eastAsia="仿宋" w:hAnsi="仿宋"/>
          <w:sz w:val="28"/>
          <w:szCs w:val="28"/>
        </w:rPr>
      </w:pPr>
      <w:r>
        <w:rPr>
          <w:rFonts w:ascii="仿宋" w:eastAsia="仿宋" w:hAnsi="仿宋" w:hint="eastAsia"/>
          <w:sz w:val="28"/>
          <w:szCs w:val="28"/>
        </w:rPr>
        <w:t xml:space="preserve"> A</w:t>
      </w:r>
      <w:r>
        <w:rPr>
          <w:rFonts w:ascii="仿宋" w:eastAsia="仿宋" w:hAnsi="仿宋" w:hint="eastAsia"/>
          <w:sz w:val="28"/>
          <w:szCs w:val="28"/>
        </w:rPr>
        <w:t>、工作台</w:t>
      </w:r>
      <w:r>
        <w:rPr>
          <w:rFonts w:ascii="仿宋" w:eastAsia="仿宋" w:hAnsi="仿宋" w:hint="eastAsia"/>
          <w:sz w:val="28"/>
          <w:szCs w:val="28"/>
        </w:rPr>
        <w:t>X</w:t>
      </w:r>
      <w:r>
        <w:rPr>
          <w:rFonts w:ascii="仿宋" w:eastAsia="仿宋" w:hAnsi="仿宋" w:hint="eastAsia"/>
          <w:sz w:val="28"/>
          <w:szCs w:val="28"/>
        </w:rPr>
        <w:t>轴最大行程是</w:t>
      </w:r>
      <w:r>
        <w:rPr>
          <w:rFonts w:ascii="仿宋" w:eastAsia="仿宋" w:hAnsi="仿宋" w:hint="eastAsia"/>
          <w:sz w:val="28"/>
          <w:szCs w:val="28"/>
        </w:rPr>
        <w:t>8</w:t>
      </w:r>
      <w:r>
        <w:rPr>
          <w:rFonts w:ascii="仿宋" w:eastAsia="仿宋" w:hAnsi="仿宋"/>
          <w:sz w:val="28"/>
          <w:szCs w:val="28"/>
        </w:rPr>
        <w:t>50</w:t>
      </w:r>
      <w:r>
        <w:rPr>
          <w:rFonts w:ascii="仿宋" w:eastAsia="仿宋" w:hAnsi="仿宋" w:hint="eastAsia"/>
          <w:sz w:val="28"/>
          <w:szCs w:val="28"/>
        </w:rPr>
        <w:t xml:space="preserve">mm </w:t>
      </w:r>
      <w:r>
        <w:rPr>
          <w:rFonts w:ascii="仿宋" w:eastAsia="仿宋" w:hAnsi="仿宋"/>
          <w:sz w:val="28"/>
          <w:szCs w:val="28"/>
        </w:rPr>
        <w:t xml:space="preserve"> </w:t>
      </w:r>
    </w:p>
    <w:p w:rsidR="00AB2D9E" w:rsidRDefault="00B71164">
      <w:pPr>
        <w:ind w:firstLineChars="200" w:firstLine="560"/>
        <w:jc w:val="left"/>
        <w:rPr>
          <w:rFonts w:ascii="仿宋" w:eastAsia="仿宋" w:hAnsi="仿宋"/>
          <w:sz w:val="28"/>
          <w:szCs w:val="28"/>
        </w:rPr>
      </w:pPr>
      <w:r>
        <w:rPr>
          <w:rFonts w:ascii="仿宋" w:eastAsia="仿宋" w:hAnsi="仿宋"/>
          <w:sz w:val="28"/>
          <w:szCs w:val="28"/>
        </w:rPr>
        <w:t xml:space="preserve"> </w:t>
      </w:r>
      <w:r>
        <w:rPr>
          <w:rFonts w:ascii="仿宋" w:eastAsia="仿宋" w:hAnsi="仿宋" w:hint="eastAsia"/>
          <w:sz w:val="28"/>
          <w:szCs w:val="28"/>
        </w:rPr>
        <w:t>B</w:t>
      </w:r>
      <w:r>
        <w:rPr>
          <w:rFonts w:ascii="仿宋" w:eastAsia="仿宋" w:hAnsi="仿宋" w:hint="eastAsia"/>
          <w:sz w:val="28"/>
          <w:szCs w:val="28"/>
        </w:rPr>
        <w:t>、工作台</w:t>
      </w:r>
      <w:r>
        <w:rPr>
          <w:rFonts w:ascii="仿宋" w:eastAsia="仿宋" w:hAnsi="仿宋" w:hint="eastAsia"/>
          <w:sz w:val="28"/>
          <w:szCs w:val="28"/>
        </w:rPr>
        <w:t>Y</w:t>
      </w:r>
      <w:r>
        <w:rPr>
          <w:rFonts w:ascii="仿宋" w:eastAsia="仿宋" w:hAnsi="仿宋" w:hint="eastAsia"/>
          <w:sz w:val="28"/>
          <w:szCs w:val="28"/>
        </w:rPr>
        <w:t>轴最大行程是</w:t>
      </w:r>
      <w:r>
        <w:rPr>
          <w:rFonts w:ascii="仿宋" w:eastAsia="仿宋" w:hAnsi="仿宋" w:hint="eastAsia"/>
          <w:sz w:val="28"/>
          <w:szCs w:val="28"/>
        </w:rPr>
        <w:t>8</w:t>
      </w:r>
      <w:r>
        <w:rPr>
          <w:rFonts w:ascii="仿宋" w:eastAsia="仿宋" w:hAnsi="仿宋"/>
          <w:sz w:val="28"/>
          <w:szCs w:val="28"/>
        </w:rPr>
        <w:t>50</w:t>
      </w:r>
      <w:r>
        <w:rPr>
          <w:rFonts w:ascii="仿宋" w:eastAsia="仿宋" w:hAnsi="仿宋" w:hint="eastAsia"/>
          <w:sz w:val="28"/>
          <w:szCs w:val="28"/>
        </w:rPr>
        <w:t xml:space="preserve">mm </w:t>
      </w:r>
    </w:p>
    <w:p w:rsidR="00AB2D9E" w:rsidRDefault="00B71164">
      <w:pPr>
        <w:jc w:val="left"/>
        <w:rPr>
          <w:rFonts w:ascii="仿宋" w:eastAsia="仿宋" w:hAnsi="仿宋"/>
          <w:sz w:val="28"/>
          <w:szCs w:val="28"/>
        </w:rPr>
      </w:pPr>
      <w:r>
        <w:rPr>
          <w:rFonts w:ascii="仿宋" w:eastAsia="仿宋" w:hAnsi="仿宋" w:hint="eastAsia"/>
          <w:sz w:val="28"/>
          <w:szCs w:val="28"/>
        </w:rPr>
        <w:t>6</w:t>
      </w:r>
      <w:r>
        <w:rPr>
          <w:rFonts w:ascii="仿宋" w:eastAsia="仿宋" w:hAnsi="仿宋" w:hint="eastAsia"/>
          <w:sz w:val="28"/>
          <w:szCs w:val="28"/>
        </w:rPr>
        <w:t>、特种加工的是非接触加工，加工过程中不产生强烈的塑形变型和弹性变形对么？</w:t>
      </w:r>
      <w:r>
        <w:rPr>
          <w:rFonts w:ascii="仿宋" w:eastAsia="仿宋" w:hAnsi="仿宋"/>
          <w:sz w:val="28"/>
          <w:szCs w:val="28"/>
        </w:rPr>
        <w:t xml:space="preserve"> </w:t>
      </w:r>
    </w:p>
    <w:p w:rsidR="00AB2D9E" w:rsidRDefault="00B71164">
      <w:pPr>
        <w:pStyle w:val="12"/>
        <w:numPr>
          <w:ilvl w:val="0"/>
          <w:numId w:val="2"/>
        </w:numPr>
        <w:ind w:firstLineChars="0"/>
        <w:rPr>
          <w:rFonts w:ascii="仿宋" w:eastAsia="仿宋" w:hAnsi="仿宋"/>
          <w:sz w:val="28"/>
          <w:szCs w:val="28"/>
        </w:rPr>
      </w:pPr>
      <w:r>
        <w:rPr>
          <w:rFonts w:ascii="仿宋" w:eastAsia="仿宋" w:hAnsi="仿宋" w:hint="eastAsia"/>
          <w:sz w:val="28"/>
          <w:szCs w:val="28"/>
        </w:rPr>
        <w:t>对</w:t>
      </w:r>
      <w:r>
        <w:rPr>
          <w:rFonts w:ascii="仿宋" w:eastAsia="仿宋" w:hAnsi="仿宋"/>
          <w:sz w:val="28"/>
          <w:szCs w:val="28"/>
        </w:rPr>
        <w:t xml:space="preserve">   </w:t>
      </w:r>
      <w:r>
        <w:rPr>
          <w:rFonts w:ascii="仿宋" w:eastAsia="仿宋" w:hAnsi="仿宋" w:hint="eastAsia"/>
          <w:sz w:val="28"/>
          <w:szCs w:val="28"/>
        </w:rPr>
        <w:t>B</w:t>
      </w:r>
      <w:r>
        <w:rPr>
          <w:rFonts w:ascii="仿宋" w:eastAsia="仿宋" w:hAnsi="仿宋" w:hint="eastAsia"/>
          <w:sz w:val="28"/>
          <w:szCs w:val="28"/>
        </w:rPr>
        <w:t>、不对</w:t>
      </w:r>
      <w:r>
        <w:rPr>
          <w:rFonts w:ascii="仿宋" w:eastAsia="仿宋" w:hAnsi="仿宋" w:hint="eastAsia"/>
          <w:sz w:val="28"/>
          <w:szCs w:val="28"/>
        </w:rPr>
        <w:t xml:space="preserve"> </w:t>
      </w:r>
      <w:r>
        <w:rPr>
          <w:rFonts w:ascii="仿宋" w:eastAsia="仿宋" w:hAnsi="仿宋"/>
          <w:sz w:val="28"/>
          <w:szCs w:val="28"/>
        </w:rPr>
        <w:t xml:space="preserve"> </w:t>
      </w:r>
    </w:p>
    <w:p w:rsidR="00AB2D9E" w:rsidRDefault="00B71164">
      <w:pPr>
        <w:rPr>
          <w:rFonts w:ascii="仿宋" w:eastAsia="仿宋" w:hAnsi="仿宋"/>
          <w:sz w:val="28"/>
          <w:szCs w:val="28"/>
        </w:rPr>
      </w:pPr>
      <w:r>
        <w:rPr>
          <w:rFonts w:ascii="仿宋" w:eastAsia="仿宋" w:hAnsi="仿宋" w:hint="eastAsia"/>
          <w:sz w:val="28"/>
          <w:szCs w:val="28"/>
        </w:rPr>
        <w:t>7</w:t>
      </w:r>
      <w:r>
        <w:rPr>
          <w:rFonts w:ascii="仿宋" w:eastAsia="仿宋" w:hAnsi="仿宋" w:hint="eastAsia"/>
          <w:sz w:val="28"/>
          <w:szCs w:val="28"/>
        </w:rPr>
        <w:t>、电火花线切割可以加工陶瓷么？</w:t>
      </w:r>
    </w:p>
    <w:p w:rsidR="00AB2D9E" w:rsidRDefault="00B71164">
      <w:pPr>
        <w:pStyle w:val="12"/>
        <w:numPr>
          <w:ilvl w:val="0"/>
          <w:numId w:val="3"/>
        </w:numPr>
        <w:ind w:firstLineChars="0"/>
        <w:rPr>
          <w:rFonts w:ascii="仿宋" w:eastAsia="仿宋" w:hAnsi="仿宋"/>
          <w:sz w:val="28"/>
          <w:szCs w:val="28"/>
        </w:rPr>
      </w:pPr>
      <w:r>
        <w:rPr>
          <w:rFonts w:ascii="仿宋" w:eastAsia="仿宋" w:hAnsi="仿宋" w:hint="eastAsia"/>
          <w:sz w:val="28"/>
          <w:szCs w:val="28"/>
        </w:rPr>
        <w:t>可以</w:t>
      </w:r>
      <w:r>
        <w:rPr>
          <w:rFonts w:ascii="仿宋" w:eastAsia="仿宋" w:hAnsi="仿宋"/>
          <w:sz w:val="28"/>
          <w:szCs w:val="28"/>
        </w:rPr>
        <w:t xml:space="preserve">  </w:t>
      </w:r>
      <w:r>
        <w:rPr>
          <w:rFonts w:ascii="仿宋" w:eastAsia="仿宋" w:hAnsi="仿宋" w:hint="eastAsia"/>
          <w:sz w:val="28"/>
          <w:szCs w:val="28"/>
        </w:rPr>
        <w:t>B</w:t>
      </w:r>
      <w:r>
        <w:rPr>
          <w:rFonts w:ascii="仿宋" w:eastAsia="仿宋" w:hAnsi="仿宋" w:hint="eastAsia"/>
          <w:sz w:val="28"/>
          <w:szCs w:val="28"/>
        </w:rPr>
        <w:t>、不可以</w:t>
      </w:r>
      <w:r>
        <w:rPr>
          <w:rFonts w:ascii="仿宋" w:eastAsia="仿宋" w:hAnsi="仿宋"/>
          <w:sz w:val="28"/>
          <w:szCs w:val="28"/>
        </w:rPr>
        <w:t xml:space="preserve">   </w:t>
      </w:r>
    </w:p>
    <w:p w:rsidR="00AB2D9E" w:rsidRDefault="00B71164">
      <w:pPr>
        <w:rPr>
          <w:rFonts w:ascii="仿宋" w:eastAsia="仿宋" w:hAnsi="仿宋"/>
          <w:sz w:val="28"/>
          <w:szCs w:val="28"/>
        </w:rPr>
      </w:pPr>
      <w:r>
        <w:rPr>
          <w:rFonts w:ascii="仿宋" w:eastAsia="仿宋" w:hAnsi="仿宋" w:hint="eastAsia"/>
          <w:sz w:val="28"/>
          <w:szCs w:val="28"/>
        </w:rPr>
        <w:t>8</w:t>
      </w:r>
      <w:r>
        <w:rPr>
          <w:rFonts w:ascii="仿宋" w:eastAsia="仿宋" w:hAnsi="仿宋" w:hint="eastAsia"/>
          <w:sz w:val="28"/>
          <w:szCs w:val="28"/>
        </w:rPr>
        <w:t>、在电火花线切割机床中，高速往复走丝电火花线切割机床比低速单向走丝电火花线切割机床加工工件的精度高。</w:t>
      </w:r>
      <w:r>
        <w:rPr>
          <w:rFonts w:ascii="仿宋" w:eastAsia="仿宋" w:hAnsi="仿宋" w:hint="eastAsia"/>
          <w:sz w:val="28"/>
          <w:szCs w:val="28"/>
        </w:rPr>
        <w:t xml:space="preserve"> </w:t>
      </w:r>
    </w:p>
    <w:p w:rsidR="00AB2D9E" w:rsidRDefault="00B71164">
      <w:pPr>
        <w:ind w:firstLineChars="200" w:firstLine="560"/>
        <w:rPr>
          <w:rFonts w:ascii="仿宋" w:eastAsia="仿宋" w:hAnsi="仿宋"/>
          <w:sz w:val="28"/>
          <w:szCs w:val="28"/>
        </w:rPr>
      </w:pPr>
      <w:r>
        <w:rPr>
          <w:rFonts w:ascii="仿宋" w:eastAsia="仿宋" w:hAnsi="仿宋" w:hint="eastAsia"/>
          <w:sz w:val="28"/>
          <w:szCs w:val="28"/>
        </w:rPr>
        <w:t>A</w:t>
      </w:r>
      <w:r>
        <w:rPr>
          <w:rFonts w:ascii="仿宋" w:eastAsia="仿宋" w:hAnsi="仿宋" w:hint="eastAsia"/>
          <w:sz w:val="28"/>
          <w:szCs w:val="28"/>
        </w:rPr>
        <w:t>、对</w:t>
      </w:r>
      <w:r>
        <w:rPr>
          <w:rFonts w:ascii="仿宋" w:eastAsia="仿宋" w:hAnsi="仿宋"/>
          <w:sz w:val="28"/>
          <w:szCs w:val="28"/>
        </w:rPr>
        <w:t xml:space="preserve">    </w:t>
      </w:r>
      <w:r>
        <w:rPr>
          <w:rFonts w:ascii="仿宋" w:eastAsia="仿宋" w:hAnsi="仿宋" w:hint="eastAsia"/>
          <w:sz w:val="28"/>
          <w:szCs w:val="28"/>
        </w:rPr>
        <w:t>B</w:t>
      </w:r>
      <w:r>
        <w:rPr>
          <w:rFonts w:ascii="仿宋" w:eastAsia="仿宋" w:hAnsi="仿宋" w:hint="eastAsia"/>
          <w:sz w:val="28"/>
          <w:szCs w:val="28"/>
        </w:rPr>
        <w:t>、</w:t>
      </w:r>
      <w:r>
        <w:rPr>
          <w:rFonts w:ascii="仿宋" w:eastAsia="仿宋" w:hAnsi="仿宋" w:hint="eastAsia"/>
          <w:sz w:val="28"/>
          <w:szCs w:val="28"/>
        </w:rPr>
        <w:t xml:space="preserve"> </w:t>
      </w:r>
      <w:r>
        <w:rPr>
          <w:rFonts w:ascii="仿宋" w:eastAsia="仿宋" w:hAnsi="仿宋" w:hint="eastAsia"/>
          <w:sz w:val="28"/>
          <w:szCs w:val="28"/>
        </w:rPr>
        <w:t>错</w:t>
      </w:r>
      <w:r>
        <w:rPr>
          <w:rFonts w:ascii="仿宋" w:eastAsia="仿宋" w:hAnsi="仿宋"/>
          <w:sz w:val="28"/>
          <w:szCs w:val="28"/>
        </w:rPr>
        <w:t xml:space="preserve">  </w:t>
      </w:r>
    </w:p>
    <w:p w:rsidR="00AB2D9E" w:rsidRDefault="00B71164">
      <w:pPr>
        <w:rPr>
          <w:rFonts w:ascii="仿宋" w:eastAsia="仿宋" w:hAnsi="仿宋"/>
          <w:sz w:val="28"/>
          <w:szCs w:val="28"/>
        </w:rPr>
      </w:pPr>
      <w:r>
        <w:rPr>
          <w:rFonts w:ascii="仿宋" w:eastAsia="仿宋" w:hAnsi="仿宋" w:hint="eastAsia"/>
          <w:sz w:val="28"/>
          <w:szCs w:val="28"/>
        </w:rPr>
        <w:t>9</w:t>
      </w:r>
      <w:r>
        <w:rPr>
          <w:rFonts w:ascii="仿宋" w:eastAsia="仿宋" w:hAnsi="仿宋" w:hint="eastAsia"/>
          <w:sz w:val="28"/>
          <w:szCs w:val="28"/>
        </w:rPr>
        <w:t>、激光机床面板上的红色按钮是</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w:t>
      </w:r>
    </w:p>
    <w:p w:rsidR="00AB2D9E" w:rsidRDefault="00B71164">
      <w:pPr>
        <w:pStyle w:val="12"/>
        <w:ind w:left="420" w:firstLineChars="50" w:firstLine="140"/>
        <w:rPr>
          <w:rFonts w:ascii="仿宋" w:eastAsia="仿宋" w:hAnsi="仿宋"/>
          <w:sz w:val="28"/>
          <w:szCs w:val="28"/>
        </w:rPr>
      </w:pPr>
      <w:r>
        <w:rPr>
          <w:rFonts w:ascii="仿宋" w:eastAsia="仿宋" w:hAnsi="仿宋" w:hint="eastAsia"/>
          <w:sz w:val="28"/>
          <w:szCs w:val="28"/>
        </w:rPr>
        <w:t>A</w:t>
      </w:r>
      <w:r>
        <w:rPr>
          <w:rFonts w:ascii="仿宋" w:eastAsia="仿宋" w:hAnsi="仿宋" w:hint="eastAsia"/>
          <w:sz w:val="28"/>
          <w:szCs w:val="28"/>
        </w:rPr>
        <w:t>．手动出光</w:t>
      </w:r>
    </w:p>
    <w:p w:rsidR="00AB2D9E" w:rsidRDefault="00B71164">
      <w:pPr>
        <w:pStyle w:val="12"/>
        <w:ind w:left="420" w:firstLineChars="50" w:firstLine="140"/>
        <w:rPr>
          <w:rFonts w:ascii="仿宋" w:eastAsia="仿宋" w:hAnsi="仿宋"/>
          <w:sz w:val="28"/>
          <w:szCs w:val="28"/>
        </w:rPr>
      </w:pPr>
      <w:r>
        <w:rPr>
          <w:rFonts w:ascii="仿宋" w:eastAsia="仿宋" w:hAnsi="仿宋" w:hint="eastAsia"/>
          <w:sz w:val="28"/>
          <w:szCs w:val="28"/>
        </w:rPr>
        <w:t>B.</w:t>
      </w:r>
      <w:r>
        <w:rPr>
          <w:rFonts w:ascii="仿宋" w:eastAsia="仿宋" w:hAnsi="仿宋"/>
          <w:sz w:val="28"/>
          <w:szCs w:val="28"/>
        </w:rPr>
        <w:t xml:space="preserve"> </w:t>
      </w:r>
      <w:r>
        <w:rPr>
          <w:rFonts w:ascii="仿宋" w:eastAsia="仿宋" w:hAnsi="仿宋" w:hint="eastAsia"/>
          <w:sz w:val="28"/>
          <w:szCs w:val="28"/>
        </w:rPr>
        <w:t>急停按钮</w:t>
      </w:r>
      <w:r>
        <w:rPr>
          <w:rFonts w:ascii="仿宋" w:eastAsia="仿宋" w:hAnsi="仿宋"/>
          <w:sz w:val="28"/>
          <w:szCs w:val="28"/>
        </w:rPr>
        <w:t xml:space="preserve"> </w:t>
      </w:r>
    </w:p>
    <w:p w:rsidR="00AB2D9E" w:rsidRDefault="00B71164">
      <w:pPr>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0</w:t>
      </w:r>
      <w:r>
        <w:rPr>
          <w:rFonts w:ascii="仿宋" w:eastAsia="仿宋" w:hAnsi="仿宋" w:hint="eastAsia"/>
          <w:sz w:val="28"/>
          <w:szCs w:val="28"/>
        </w:rPr>
        <w:t>、激光加工中出现不良状态，应及时按下机床面板上的关机键对么？</w:t>
      </w:r>
    </w:p>
    <w:p w:rsidR="00AB2D9E" w:rsidRDefault="00B71164">
      <w:pPr>
        <w:ind w:firstLineChars="300" w:firstLine="840"/>
        <w:rPr>
          <w:rFonts w:ascii="仿宋" w:eastAsia="仿宋" w:hAnsi="仿宋"/>
          <w:sz w:val="28"/>
          <w:szCs w:val="28"/>
        </w:rPr>
      </w:pPr>
      <w:r>
        <w:rPr>
          <w:rFonts w:ascii="仿宋" w:eastAsia="仿宋" w:hAnsi="仿宋" w:hint="eastAsia"/>
          <w:sz w:val="28"/>
          <w:szCs w:val="28"/>
        </w:rPr>
        <w:lastRenderedPageBreak/>
        <w:t>A</w:t>
      </w:r>
      <w:r>
        <w:rPr>
          <w:rFonts w:ascii="仿宋" w:eastAsia="仿宋" w:hAnsi="仿宋" w:hint="eastAsia"/>
          <w:sz w:val="28"/>
          <w:szCs w:val="28"/>
        </w:rPr>
        <w:t>、对</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B</w:t>
      </w:r>
      <w:r>
        <w:rPr>
          <w:rFonts w:ascii="仿宋" w:eastAsia="仿宋" w:hAnsi="仿宋" w:hint="eastAsia"/>
          <w:sz w:val="28"/>
          <w:szCs w:val="28"/>
        </w:rPr>
        <w:t>、</w:t>
      </w:r>
      <w:r>
        <w:rPr>
          <w:rFonts w:ascii="仿宋" w:eastAsia="仿宋" w:hAnsi="仿宋" w:hint="eastAsia"/>
          <w:sz w:val="28"/>
          <w:szCs w:val="28"/>
        </w:rPr>
        <w:t xml:space="preserve"> </w:t>
      </w:r>
      <w:r>
        <w:rPr>
          <w:rFonts w:ascii="仿宋" w:eastAsia="仿宋" w:hAnsi="仿宋" w:hint="eastAsia"/>
          <w:sz w:val="28"/>
          <w:szCs w:val="28"/>
        </w:rPr>
        <w:t>错</w:t>
      </w:r>
    </w:p>
    <w:p w:rsidR="00AB2D9E" w:rsidRDefault="00AB2D9E">
      <w:pPr>
        <w:rPr>
          <w:rFonts w:ascii="仿宋" w:eastAsia="仿宋" w:hAnsi="仿宋" w:cs="Times New Roman"/>
          <w:sz w:val="28"/>
          <w:szCs w:val="28"/>
        </w:rPr>
      </w:pPr>
    </w:p>
    <w:sectPr w:rsidR="00AB2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
    <w:panose1 w:val="020B0503020204020204"/>
    <w:charset w:val="86"/>
    <w:family w:val="swiss"/>
    <w:pitch w:val="variable"/>
    <w:sig w:usb0="80000287" w:usb1="28CF3C52" w:usb2="00000016" w:usb3="00000000" w:csb0="0004001F" w:csb1="00000000"/>
  </w:font>
  <w:font w:name="仿宋">
    <w:altName w:val="方正仿宋_GBK"/>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77C54"/>
    <w:multiLevelType w:val="multilevel"/>
    <w:tmpl w:val="4E777C54"/>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520147CC"/>
    <w:multiLevelType w:val="multilevel"/>
    <w:tmpl w:val="520147CC"/>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54341E95"/>
    <w:multiLevelType w:val="multilevel"/>
    <w:tmpl w:val="54341E95"/>
    <w:lvl w:ilvl="0">
      <w:start w:val="1"/>
      <w:numFmt w:val="upperLetter"/>
      <w:lvlText w:val="%1、"/>
      <w:lvlJc w:val="left"/>
      <w:pPr>
        <w:ind w:left="720" w:hanging="72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E4"/>
    <w:rsid w:val="DD9D2A8A"/>
    <w:rsid w:val="00001980"/>
    <w:rsid w:val="000E1003"/>
    <w:rsid w:val="001A3C7E"/>
    <w:rsid w:val="001D3720"/>
    <w:rsid w:val="001D462B"/>
    <w:rsid w:val="00220561"/>
    <w:rsid w:val="0028105A"/>
    <w:rsid w:val="00297F11"/>
    <w:rsid w:val="002D752B"/>
    <w:rsid w:val="002F1B91"/>
    <w:rsid w:val="00305076"/>
    <w:rsid w:val="004255A4"/>
    <w:rsid w:val="00441D52"/>
    <w:rsid w:val="00487D3F"/>
    <w:rsid w:val="00527166"/>
    <w:rsid w:val="00532AC1"/>
    <w:rsid w:val="005E18C0"/>
    <w:rsid w:val="00603A4D"/>
    <w:rsid w:val="006A5FEE"/>
    <w:rsid w:val="00763B8B"/>
    <w:rsid w:val="008261E4"/>
    <w:rsid w:val="008271F9"/>
    <w:rsid w:val="0084508A"/>
    <w:rsid w:val="008453EB"/>
    <w:rsid w:val="00846AAB"/>
    <w:rsid w:val="00871CC4"/>
    <w:rsid w:val="008E5E2F"/>
    <w:rsid w:val="00915C39"/>
    <w:rsid w:val="009D750F"/>
    <w:rsid w:val="00A032EB"/>
    <w:rsid w:val="00A15E7D"/>
    <w:rsid w:val="00A24CF4"/>
    <w:rsid w:val="00A41625"/>
    <w:rsid w:val="00A542CD"/>
    <w:rsid w:val="00A85D4E"/>
    <w:rsid w:val="00AB2D9E"/>
    <w:rsid w:val="00AB356E"/>
    <w:rsid w:val="00B71164"/>
    <w:rsid w:val="00BB6696"/>
    <w:rsid w:val="00BC3C99"/>
    <w:rsid w:val="00BE3B3D"/>
    <w:rsid w:val="00C12F72"/>
    <w:rsid w:val="00C16424"/>
    <w:rsid w:val="00C72EF9"/>
    <w:rsid w:val="00C80180"/>
    <w:rsid w:val="00CA6C7A"/>
    <w:rsid w:val="00D76BD6"/>
    <w:rsid w:val="00D860B1"/>
    <w:rsid w:val="00D94B23"/>
    <w:rsid w:val="00E21D7E"/>
    <w:rsid w:val="00E54555"/>
    <w:rsid w:val="00F20269"/>
    <w:rsid w:val="00F3095D"/>
    <w:rsid w:val="00F313DB"/>
    <w:rsid w:val="00F647FB"/>
    <w:rsid w:val="00F92B49"/>
    <w:rsid w:val="00FC1DE2"/>
    <w:rsid w:val="00FC25DA"/>
    <w:rsid w:val="00FC7A6E"/>
    <w:rsid w:val="2525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B7C9D"/>
  <w15:docId w15:val="{E2734DA9-398A-D24E-B00D-B22AC70C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unhideWhenUsed/>
    <w:qFormat/>
    <w:rPr>
      <w:color w:val="605E5C"/>
      <w:shd w:val="clear" w:color="auto" w:fill="E1DFDD"/>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表段落1"/>
    <w:basedOn w:val="a"/>
    <w:uiPriority w:val="34"/>
    <w:qFormat/>
    <w:pPr>
      <w:ind w:firstLineChars="200" w:firstLine="420"/>
    </w:pPr>
  </w:style>
  <w:style w:type="character" w:customStyle="1" w:styleId="10">
    <w:name w:val="标题 1 字符"/>
    <w:basedOn w:val="a0"/>
    <w:link w:val="1"/>
    <w:uiPriority w:val="9"/>
    <w:qFormat/>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845503532@qq.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feiyan</dc:creator>
  <cp:lastModifiedBy>Microsoft Office User</cp:lastModifiedBy>
  <cp:revision>13</cp:revision>
  <dcterms:created xsi:type="dcterms:W3CDTF">2020-02-25T04:36:00Z</dcterms:created>
  <dcterms:modified xsi:type="dcterms:W3CDTF">2022-03-25T14:44:00Z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1033-3.8.0.6081</vt:lpwstr>
  </property>
  <property fmtid="{D5CDD505-2E9C-101B-9397-08002B2CF9AE}" pid="3" name="ICV">
    <vt:lpwstr>AB0783E1B8BA4CD5A6824014E03D1944</vt:lpwstr>
  </property>
</Properties>
</file>