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68318" w14:textId="7ACC7515" w:rsidR="00080062" w:rsidRPr="00BA4503" w:rsidRDefault="00BD7E62" w:rsidP="00BD7E62">
      <w:pPr>
        <w:pStyle w:val="Akapitzlist"/>
        <w:numPr>
          <w:ilvl w:val="0"/>
          <w:numId w:val="1"/>
        </w:numPr>
        <w:rPr>
          <w:strike/>
          <w:lang w:val="en-US"/>
        </w:rPr>
      </w:pPr>
      <w:r w:rsidRPr="00BA4503">
        <w:rPr>
          <w:strike/>
          <w:lang w:val="en-US"/>
        </w:rPr>
        <w:t xml:space="preserve">Fix PHP code that displays alphabet </w:t>
      </w:r>
    </w:p>
    <w:p w14:paraId="3227412E" w14:textId="407B215C" w:rsidR="00BD7E62" w:rsidRPr="00BA4503" w:rsidRDefault="00BD7E62" w:rsidP="00BD7E62">
      <w:pPr>
        <w:pStyle w:val="Akapitzlist"/>
        <w:numPr>
          <w:ilvl w:val="0"/>
          <w:numId w:val="1"/>
        </w:numPr>
        <w:rPr>
          <w:strike/>
          <w:lang w:val="en-US"/>
        </w:rPr>
      </w:pPr>
      <w:r w:rsidRPr="00BA4503">
        <w:rPr>
          <w:strike/>
          <w:lang w:val="en-US"/>
        </w:rPr>
        <w:t>Make it pretty</w:t>
      </w:r>
    </w:p>
    <w:p w14:paraId="4EBB8A4E" w14:textId="61B22E7A" w:rsidR="00BD7E62" w:rsidRDefault="00BD7E62" w:rsidP="00BD7E62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Fix .SVG issues</w:t>
      </w:r>
    </w:p>
    <w:p w14:paraId="0BADEDBE" w14:textId="37753B7E" w:rsidR="00BD7E62" w:rsidRDefault="00BD7E62" w:rsidP="00BD7E62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out </w:t>
      </w:r>
      <w:r w:rsidR="00587977">
        <w:rPr>
          <w:lang w:val="en-US"/>
        </w:rPr>
        <w:t xml:space="preserve">information </w:t>
      </w:r>
      <w:r>
        <w:rPr>
          <w:lang w:val="en-US"/>
        </w:rPr>
        <w:t>about decompressing fonts (METADATA etc.)</w:t>
      </w:r>
    </w:p>
    <w:p w14:paraId="21991577" w14:textId="615225BA" w:rsidR="00BD7E62" w:rsidRPr="00C71732" w:rsidRDefault="00BD7E62" w:rsidP="00BD7E62">
      <w:pPr>
        <w:pStyle w:val="Akapitzlist"/>
        <w:numPr>
          <w:ilvl w:val="0"/>
          <w:numId w:val="1"/>
        </w:numPr>
        <w:rPr>
          <w:strike/>
          <w:lang w:val="en-US"/>
        </w:rPr>
      </w:pPr>
      <w:r w:rsidRPr="00C71732">
        <w:rPr>
          <w:strike/>
          <w:lang w:val="en-US"/>
        </w:rPr>
        <w:t>Write code for different sizes (may add some forms to check antialiasing for one letter?)</w:t>
      </w:r>
    </w:p>
    <w:p w14:paraId="277E392C" w14:textId="443BCE37" w:rsidR="00BD7E62" w:rsidRPr="00B4133A" w:rsidRDefault="00BD7E62" w:rsidP="00BD7E62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Try rewrite it for </w:t>
      </w:r>
      <w:proofErr w:type="spellStart"/>
      <w:r>
        <w:rPr>
          <w:lang w:val="en-US"/>
        </w:rPr>
        <w:t>javascript</w:t>
      </w:r>
      <w:proofErr w:type="spellEnd"/>
      <w:r w:rsidRPr="00BD7E62">
        <w:rPr>
          <w:lang w:val="en-US"/>
        </w:rPr>
        <w:t xml:space="preserve"> </w:t>
      </w:r>
      <w:r w:rsidRPr="00BD7E62">
        <w:rPr>
          <w:b/>
          <w:u w:val="single"/>
          <w:lang w:val="en-US"/>
        </w:rPr>
        <w:t>only</w:t>
      </w:r>
      <w:r>
        <w:rPr>
          <w:b/>
          <w:u w:val="single"/>
          <w:lang w:val="en-US"/>
        </w:rPr>
        <w:t xml:space="preserve"> </w:t>
      </w:r>
    </w:p>
    <w:p w14:paraId="4562FCF4" w14:textId="05FECCEB" w:rsidR="00B4133A" w:rsidRPr="00B4133A" w:rsidRDefault="00B4133A" w:rsidP="00B4133A">
      <w:pPr>
        <w:rPr>
          <w:i/>
          <w:color w:val="A6A6A6" w:themeColor="background1" w:themeShade="A6"/>
          <w:lang w:val="en-US"/>
        </w:rPr>
      </w:pPr>
      <w:r>
        <w:rPr>
          <w:i/>
          <w:color w:val="A6A6A6" w:themeColor="background1" w:themeShade="A6"/>
          <w:lang w:val="en-US"/>
        </w:rPr>
        <w:t>Impossible for reading files, so it may be impossible to write such script</w:t>
      </w:r>
    </w:p>
    <w:p w14:paraId="553F5F83" w14:textId="607FE2A9" w:rsidR="00BD7E62" w:rsidRDefault="00BD7E62" w:rsidP="00BD7E62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Try making script that will output @font-face compatible with most devices</w:t>
      </w:r>
    </w:p>
    <w:p w14:paraId="25276535" w14:textId="3C56A1F6" w:rsidR="00BD7E62" w:rsidRDefault="00BD7E62" w:rsidP="00BD7E62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Group fonts </w:t>
      </w:r>
    </w:p>
    <w:p w14:paraId="79FF1115" w14:textId="5BD227F7" w:rsidR="00BD7E62" w:rsidRDefault="00BD7E62" w:rsidP="00BD7E62">
      <w:pPr>
        <w:rPr>
          <w:i/>
          <w:color w:val="A6A6A6" w:themeColor="background1" w:themeShade="A6"/>
          <w:lang w:val="en-US"/>
        </w:rPr>
      </w:pPr>
      <w:r>
        <w:rPr>
          <w:i/>
          <w:color w:val="A6A6A6" w:themeColor="background1" w:themeShade="A6"/>
          <w:lang w:val="en-US"/>
        </w:rPr>
        <w:t>Lowercase every name and check for duplicates without extensions, then group them in one @font-face</w:t>
      </w:r>
    </w:p>
    <w:p w14:paraId="28540E57" w14:textId="5FE13F4F" w:rsidR="00BD7E62" w:rsidRDefault="00BD7E62" w:rsidP="00BD7E62">
      <w:pPr>
        <w:pStyle w:val="Akapitzlist"/>
        <w:numPr>
          <w:ilvl w:val="0"/>
          <w:numId w:val="4"/>
        </w:numPr>
        <w:rPr>
          <w:strike/>
          <w:lang w:val="en-US"/>
        </w:rPr>
      </w:pPr>
      <w:r w:rsidRPr="00BD7E62">
        <w:rPr>
          <w:strike/>
          <w:lang w:val="en-US"/>
        </w:rPr>
        <w:t>Add IE5-IE8 support</w:t>
      </w:r>
      <w:r w:rsidR="00BA4503">
        <w:rPr>
          <w:strike/>
          <w:lang w:val="en-US"/>
        </w:rPr>
        <w:t xml:space="preserve"> </w:t>
      </w:r>
      <w:r w:rsidR="00BA4503" w:rsidRPr="00BA4503">
        <w:rPr>
          <w:lang w:val="en-US"/>
        </w:rPr>
        <w:t>KINDA</w:t>
      </w:r>
      <w:r w:rsidR="00BA4503">
        <w:rPr>
          <w:lang w:val="en-US"/>
        </w:rPr>
        <w:t xml:space="preserve"> abandoned idea. I want to support IE9 at max, and I need to change </w:t>
      </w:r>
      <w:proofErr w:type="spellStart"/>
      <w:r w:rsidR="00BA4503">
        <w:rPr>
          <w:lang w:val="en-US"/>
        </w:rPr>
        <w:t>xxx.classList.</w:t>
      </w:r>
      <w:r w:rsidR="00BA4503" w:rsidRPr="00BA4503">
        <w:rPr>
          <w:color w:val="FF0000"/>
          <w:lang w:val="en-US"/>
        </w:rPr>
        <w:t>add</w:t>
      </w:r>
      <w:proofErr w:type="spellEnd"/>
      <w:r w:rsidR="00BA4503">
        <w:rPr>
          <w:color w:val="FF0000"/>
          <w:lang w:val="en-US"/>
        </w:rPr>
        <w:t xml:space="preserve"> </w:t>
      </w:r>
      <w:r w:rsidR="00BA4503" w:rsidRPr="00BA4503">
        <w:rPr>
          <w:lang w:val="en-US"/>
        </w:rPr>
        <w:t>method</w:t>
      </w:r>
      <w:r w:rsidR="00BA4503">
        <w:rPr>
          <w:lang w:val="en-US"/>
        </w:rPr>
        <w:t xml:space="preserve"> to something different to achieve that.</w:t>
      </w:r>
    </w:p>
    <w:p w14:paraId="2984FFC9" w14:textId="1B985AFE" w:rsidR="00BD7E62" w:rsidRDefault="00BD7E62" w:rsidP="00BD7E62">
      <w:pPr>
        <w:rPr>
          <w:i/>
          <w:color w:val="2F5496" w:themeColor="accent1" w:themeShade="BF"/>
          <w:lang w:val="en-US"/>
        </w:rPr>
      </w:pPr>
      <w:r>
        <w:rPr>
          <w:i/>
          <w:color w:val="2F5496" w:themeColor="accent1" w:themeShade="BF"/>
          <w:lang w:val="en-US"/>
        </w:rPr>
        <w:t>Achieved using &lt;table&gt;&lt;caption id=”</w:t>
      </w:r>
      <w:proofErr w:type="spellStart"/>
      <w:r>
        <w:rPr>
          <w:i/>
          <w:color w:val="2F5496" w:themeColor="accent1" w:themeShade="BF"/>
          <w:lang w:val="en-US"/>
        </w:rPr>
        <w:t>IEstyle</w:t>
      </w:r>
      <w:proofErr w:type="spellEnd"/>
      <w:r>
        <w:rPr>
          <w:i/>
          <w:color w:val="2F5496" w:themeColor="accent1" w:themeShade="BF"/>
          <w:lang w:val="en-US"/>
        </w:rPr>
        <w:t xml:space="preserve">”&gt; because IE5-IE8 can’t use </w:t>
      </w:r>
      <w:proofErr w:type="spellStart"/>
      <w:r>
        <w:rPr>
          <w:i/>
          <w:color w:val="2F5496" w:themeColor="accent1" w:themeShade="BF"/>
          <w:lang w:val="en-US"/>
        </w:rPr>
        <w:t>document.innerHTML</w:t>
      </w:r>
      <w:proofErr w:type="spellEnd"/>
      <w:r>
        <w:rPr>
          <w:i/>
          <w:color w:val="2F5496" w:themeColor="accent1" w:themeShade="BF"/>
          <w:lang w:val="en-US"/>
        </w:rPr>
        <w:t xml:space="preserve"> for objects other than td tr and caption. </w:t>
      </w:r>
      <w:proofErr w:type="spellStart"/>
      <w:r>
        <w:rPr>
          <w:i/>
          <w:color w:val="2F5496" w:themeColor="accent1" w:themeShade="BF"/>
          <w:lang w:val="en-US"/>
        </w:rPr>
        <w:t>Javascript</w:t>
      </w:r>
      <w:proofErr w:type="spellEnd"/>
      <w:r>
        <w:rPr>
          <w:i/>
          <w:color w:val="2F5496" w:themeColor="accent1" w:themeShade="BF"/>
          <w:lang w:val="en-US"/>
        </w:rPr>
        <w:t xml:space="preserve"> contains  now detecting browser function that for every IE version (not EDGE) writes &lt;style&gt; into &lt;table&gt;</w:t>
      </w:r>
    </w:p>
    <w:p w14:paraId="3EE78ABB" w14:textId="4451CAFA" w:rsidR="00325E46" w:rsidRDefault="00325E46" w:rsidP="00BD7E62">
      <w:pPr>
        <w:rPr>
          <w:i/>
          <w:color w:val="FF0000"/>
          <w:lang w:val="en-US"/>
        </w:rPr>
      </w:pPr>
      <w:r>
        <w:rPr>
          <w:i/>
          <w:color w:val="FF0000"/>
          <w:lang w:val="en-US"/>
        </w:rPr>
        <w:t>Although still needs to fix CSS</w:t>
      </w:r>
      <w:r w:rsidR="00FB045E">
        <w:rPr>
          <w:i/>
          <w:color w:val="FF0000"/>
          <w:lang w:val="en-US"/>
        </w:rPr>
        <w:t xml:space="preserve"> </w:t>
      </w:r>
    </w:p>
    <w:p w14:paraId="10E4BF2D" w14:textId="281ED943" w:rsidR="00FB045E" w:rsidRDefault="00FB045E" w:rsidP="00FB045E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Add </w:t>
      </w:r>
      <w:r w:rsidR="005B25CE">
        <w:rPr>
          <w:lang w:val="en-US"/>
        </w:rPr>
        <w:t>code to display every font in the same size</w:t>
      </w:r>
    </w:p>
    <w:p w14:paraId="4281A2A0" w14:textId="0E7277E0" w:rsidR="00D02E30" w:rsidRDefault="00D02E30" w:rsidP="00FB045E">
      <w:pPr>
        <w:pStyle w:val="Akapitzlist"/>
        <w:numPr>
          <w:ilvl w:val="0"/>
          <w:numId w:val="4"/>
        </w:numPr>
        <w:rPr>
          <w:b/>
          <w:color w:val="FF0000"/>
          <w:lang w:val="en-US"/>
        </w:rPr>
      </w:pPr>
      <w:r w:rsidRPr="00D02E30">
        <w:rPr>
          <w:b/>
          <w:color w:val="FF0000"/>
          <w:lang w:val="en-US"/>
        </w:rPr>
        <w:t>OPTIMALIZATION</w:t>
      </w:r>
    </w:p>
    <w:p w14:paraId="615E24C9" w14:textId="77777777" w:rsidR="00617459" w:rsidRPr="00617459" w:rsidRDefault="00617459" w:rsidP="00617459">
      <w:pPr>
        <w:pStyle w:val="Akapitzlist"/>
        <w:numPr>
          <w:ilvl w:val="0"/>
          <w:numId w:val="4"/>
        </w:numPr>
        <w:rPr>
          <w:strike/>
          <w:lang w:val="en-US"/>
        </w:rPr>
      </w:pPr>
      <w:r w:rsidRPr="00617459">
        <w:rPr>
          <w:strike/>
          <w:lang w:val="en-US"/>
        </w:rPr>
        <w:t xml:space="preserve">Fix </w:t>
      </w:r>
      <w:proofErr w:type="spellStart"/>
      <w:r w:rsidRPr="00617459">
        <w:rPr>
          <w:strike/>
          <w:lang w:val="en-US"/>
        </w:rPr>
        <w:t>colour</w:t>
      </w:r>
      <w:proofErr w:type="spellEnd"/>
      <w:r w:rsidRPr="00617459">
        <w:rPr>
          <w:strike/>
          <w:lang w:val="en-US"/>
        </w:rPr>
        <w:t xml:space="preserve"> selection tab</w:t>
      </w:r>
    </w:p>
    <w:p w14:paraId="6C0450EF" w14:textId="3BFB0751" w:rsidR="00617459" w:rsidRDefault="00617459" w:rsidP="00617459">
      <w:pPr>
        <w:pStyle w:val="Akapitzlist"/>
        <w:numPr>
          <w:ilvl w:val="0"/>
          <w:numId w:val="4"/>
        </w:numPr>
        <w:rPr>
          <w:lang w:val="en-US"/>
        </w:rPr>
      </w:pPr>
      <w:r w:rsidRPr="00617459">
        <w:rPr>
          <w:lang w:val="en-US"/>
        </w:rPr>
        <w:t xml:space="preserve">Add </w:t>
      </w:r>
      <w:proofErr w:type="spellStart"/>
      <w:r w:rsidRPr="00617459">
        <w:rPr>
          <w:lang w:val="en-US"/>
        </w:rPr>
        <w:t>rgb</w:t>
      </w:r>
      <w:proofErr w:type="spellEnd"/>
      <w:r w:rsidRPr="00617459">
        <w:rPr>
          <w:lang w:val="en-US"/>
        </w:rPr>
        <w:t xml:space="preserve">, </w:t>
      </w:r>
      <w:proofErr w:type="spellStart"/>
      <w:r w:rsidRPr="00617459">
        <w:rPr>
          <w:lang w:val="en-US"/>
        </w:rPr>
        <w:t>rgba</w:t>
      </w:r>
      <w:proofErr w:type="spellEnd"/>
      <w:r w:rsidRPr="00617459">
        <w:rPr>
          <w:lang w:val="en-US"/>
        </w:rPr>
        <w:t xml:space="preserve">, </w:t>
      </w:r>
      <w:proofErr w:type="spellStart"/>
      <w:r w:rsidRPr="00617459">
        <w:rPr>
          <w:lang w:val="en-US"/>
        </w:rPr>
        <w:t>hsl</w:t>
      </w:r>
      <w:proofErr w:type="spellEnd"/>
      <w:r w:rsidRPr="00617459">
        <w:rPr>
          <w:lang w:val="en-US"/>
        </w:rPr>
        <w:t xml:space="preserve">, </w:t>
      </w:r>
      <w:proofErr w:type="spellStart"/>
      <w:r w:rsidRPr="00617459">
        <w:rPr>
          <w:lang w:val="en-US"/>
        </w:rPr>
        <w:t>hsla</w:t>
      </w:r>
      <w:proofErr w:type="spellEnd"/>
      <w:r w:rsidRPr="00617459">
        <w:rPr>
          <w:lang w:val="en-US"/>
        </w:rPr>
        <w:t xml:space="preserve"> suppo</w:t>
      </w:r>
      <w:bookmarkStart w:id="0" w:name="_GoBack"/>
      <w:bookmarkEnd w:id="0"/>
      <w:r w:rsidRPr="00617459">
        <w:rPr>
          <w:lang w:val="en-US"/>
        </w:rPr>
        <w:t xml:space="preserve">rt in </w:t>
      </w:r>
      <w:proofErr w:type="spellStart"/>
      <w:r w:rsidRPr="00617459">
        <w:rPr>
          <w:lang w:val="en-US"/>
        </w:rPr>
        <w:t>colour</w:t>
      </w:r>
      <w:proofErr w:type="spellEnd"/>
      <w:r w:rsidRPr="00617459">
        <w:rPr>
          <w:lang w:val="en-US"/>
        </w:rPr>
        <w:t xml:space="preserve"> selection tab</w:t>
      </w:r>
    </w:p>
    <w:sectPr w:rsidR="006174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B6743E"/>
    <w:multiLevelType w:val="hybridMultilevel"/>
    <w:tmpl w:val="549686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F7DA2"/>
    <w:multiLevelType w:val="hybridMultilevel"/>
    <w:tmpl w:val="FBD81C8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3E1D5C"/>
    <w:multiLevelType w:val="hybridMultilevel"/>
    <w:tmpl w:val="F9C803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D84FE1"/>
    <w:multiLevelType w:val="hybridMultilevel"/>
    <w:tmpl w:val="62B432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2B"/>
    <w:rsid w:val="00080062"/>
    <w:rsid w:val="00325E46"/>
    <w:rsid w:val="005729B1"/>
    <w:rsid w:val="00587977"/>
    <w:rsid w:val="005B25CE"/>
    <w:rsid w:val="00617459"/>
    <w:rsid w:val="006746DE"/>
    <w:rsid w:val="00AF452B"/>
    <w:rsid w:val="00B4133A"/>
    <w:rsid w:val="00BA4503"/>
    <w:rsid w:val="00BD7E62"/>
    <w:rsid w:val="00C71732"/>
    <w:rsid w:val="00D02E30"/>
    <w:rsid w:val="00FB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60EC5"/>
  <w15:chartTrackingRefBased/>
  <w15:docId w15:val="{0103E4C6-D442-4F60-9307-82C5BB35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D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158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Wielewicki</dc:creator>
  <cp:keywords/>
  <dc:description/>
  <cp:lastModifiedBy>Robert Wielewicki</cp:lastModifiedBy>
  <cp:revision>11</cp:revision>
  <dcterms:created xsi:type="dcterms:W3CDTF">2018-04-25T12:20:00Z</dcterms:created>
  <dcterms:modified xsi:type="dcterms:W3CDTF">2018-05-01T12:28:00Z</dcterms:modified>
</cp:coreProperties>
</file>