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AE02" w14:textId="77777777" w:rsidR="00856A66" w:rsidRDefault="00856A66">
      <w:pPr>
        <w:spacing w:before="160" w:after="120"/>
        <w:rPr>
          <w:rFonts w:ascii="Cabin" w:eastAsia="Cabin" w:hAnsi="Cabin" w:cs="Cabin"/>
          <w:highlight w:val="white"/>
        </w:rPr>
      </w:pPr>
    </w:p>
    <w:p w14:paraId="7D735E36" w14:textId="77777777" w:rsidR="00856A66" w:rsidRDefault="00332654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0F9172D6" wp14:editId="59EF464B">
            <wp:extent cx="3297670" cy="725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23580" w14:textId="77777777" w:rsidR="00856A66" w:rsidRDefault="00856A66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5FFB6150" w14:textId="77777777" w:rsidR="00856A66" w:rsidRDefault="00856A66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9D136E5" w14:textId="77777777" w:rsidR="00856A66" w:rsidRDefault="00332654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7A33BA31" w14:textId="3FD00DCD" w:rsidR="00856A66" w:rsidRDefault="00332654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the </w:t>
      </w:r>
      <w:r w:rsidR="0073780C">
        <w:rPr>
          <w:rFonts w:ascii="Montserrat" w:eastAsia="Montserrat" w:hAnsi="Montserrat" w:cs="Montserrat"/>
          <w:b/>
          <w:color w:val="113452"/>
          <w:sz w:val="60"/>
          <w:szCs w:val="60"/>
        </w:rPr>
        <w:t>Automobiles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14:paraId="2D7AE330" w14:textId="77777777" w:rsidR="00856A66" w:rsidRDefault="00856A66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5E6A65CD" w14:textId="77777777" w:rsidR="00856A66" w:rsidRDefault="00856A6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2D0609C" w14:textId="77777777" w:rsidR="00856A66" w:rsidRDefault="00856A6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F17132A" w14:textId="77777777" w:rsidR="00856A66" w:rsidRDefault="00856A6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34731F0" w14:textId="77777777" w:rsidR="00856A66" w:rsidRDefault="00856A6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D538B72" w14:textId="77777777" w:rsidR="00856A66" w:rsidRDefault="00856A6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919644A" w14:textId="77777777" w:rsidR="00856A66" w:rsidRDefault="00856A66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E29367B" w14:textId="77777777" w:rsidR="00856A66" w:rsidRDefault="003326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7">
        <w:r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4B68A12F" wp14:editId="07FC5E2C">
              <wp:extent cx="2152650" cy="578745"/>
              <wp:effectExtent l="0" t="0" r="0" b="0"/>
              <wp:docPr id="3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E1C1774" w14:textId="77777777" w:rsidR="00856A66" w:rsidRDefault="00856A66">
      <w:pPr>
        <w:rPr>
          <w:rFonts w:ascii="Montserrat" w:eastAsia="Montserrat" w:hAnsi="Montserrat" w:cs="Montserrat"/>
        </w:rPr>
      </w:pPr>
    </w:p>
    <w:p w14:paraId="66BC7FE6" w14:textId="77777777" w:rsidR="00856A66" w:rsidRDefault="00856A66">
      <w:pPr>
        <w:rPr>
          <w:rFonts w:ascii="Montserrat" w:eastAsia="Montserrat" w:hAnsi="Montserrat" w:cs="Montserrat"/>
        </w:rPr>
      </w:pPr>
    </w:p>
    <w:p w14:paraId="6AE0C80C" w14:textId="4A2BF3FF" w:rsidR="00856A66" w:rsidRDefault="00585D13" w:rsidP="00585D13">
      <w:pPr>
        <w:spacing w:after="240" w:line="360" w:lineRule="auto"/>
        <w:jc w:val="both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SUMMARY OF THE DATA SET</w:t>
      </w:r>
    </w:p>
    <w:p w14:paraId="4C6770F7" w14:textId="138BEC6B" w:rsidR="00856A66" w:rsidRDefault="00990310" w:rsidP="00EB172D">
      <w:pPr>
        <w:spacing w:line="360" w:lineRule="auto"/>
      </w:pPr>
      <w:r>
        <w:t xml:space="preserve">The </w:t>
      </w:r>
      <w:r w:rsidR="009905AE">
        <w:t>automobiles</w:t>
      </w:r>
      <w:r>
        <w:t xml:space="preserve"> data set comprises of </w:t>
      </w:r>
      <w:r w:rsidR="009905AE">
        <w:t>205</w:t>
      </w:r>
      <w:r w:rsidR="009F4982" w:rsidRPr="009F4982">
        <w:t xml:space="preserve"> row</w:t>
      </w:r>
      <w:r>
        <w:t>s with values entered for each of the</w:t>
      </w:r>
      <w:r w:rsidR="009F4982" w:rsidRPr="009F4982">
        <w:t xml:space="preserve"> 2</w:t>
      </w:r>
      <w:r w:rsidR="009905AE">
        <w:t xml:space="preserve">6 </w:t>
      </w:r>
      <w:r w:rsidR="009F4982" w:rsidRPr="009F4982">
        <w:t>columns</w:t>
      </w:r>
      <w:r>
        <w:t xml:space="preserve"> </w:t>
      </w:r>
      <w:r w:rsidR="008A2663">
        <w:t>including</w:t>
      </w:r>
      <w:r>
        <w:t xml:space="preserve"> </w:t>
      </w:r>
      <w:r w:rsidR="00EB172D">
        <w:t xml:space="preserve">symbolling, </w:t>
      </w:r>
      <w:r w:rsidR="00EB172D" w:rsidRPr="00EB172D">
        <w:t>normalized-losses</w:t>
      </w:r>
      <w:r w:rsidR="00EB172D">
        <w:t xml:space="preserve">, </w:t>
      </w:r>
      <w:r w:rsidR="00EB172D" w:rsidRPr="00EB172D">
        <w:t>make</w:t>
      </w:r>
      <w:r w:rsidR="00EB172D">
        <w:t xml:space="preserve">, </w:t>
      </w:r>
      <w:r w:rsidR="00EB172D" w:rsidRPr="00EB172D">
        <w:t>fuel-type</w:t>
      </w:r>
      <w:r w:rsidR="00EB172D">
        <w:t xml:space="preserve">, </w:t>
      </w:r>
      <w:r w:rsidR="00EB172D" w:rsidRPr="00EB172D">
        <w:t>aspiration</w:t>
      </w:r>
      <w:r w:rsidR="00EB172D">
        <w:t xml:space="preserve">, </w:t>
      </w:r>
      <w:proofErr w:type="spellStart"/>
      <w:r w:rsidR="00EB172D" w:rsidRPr="00EB172D">
        <w:t>num</w:t>
      </w:r>
      <w:proofErr w:type="spellEnd"/>
      <w:r w:rsidR="00EB172D" w:rsidRPr="00EB172D">
        <w:t>-of-doors</w:t>
      </w:r>
      <w:r w:rsidR="00EB172D">
        <w:t xml:space="preserve">, </w:t>
      </w:r>
      <w:r w:rsidR="00EB172D" w:rsidRPr="00EB172D">
        <w:t>body-style</w:t>
      </w:r>
      <w:r w:rsidR="00EB172D">
        <w:t xml:space="preserve">, </w:t>
      </w:r>
      <w:r w:rsidR="00EB172D" w:rsidRPr="00EB172D">
        <w:t>drive-wheels</w:t>
      </w:r>
      <w:r w:rsidR="00EB172D">
        <w:t xml:space="preserve">, </w:t>
      </w:r>
      <w:r w:rsidR="00EB172D" w:rsidRPr="00EB172D">
        <w:t>engine-location</w:t>
      </w:r>
      <w:r w:rsidR="00EB172D">
        <w:t xml:space="preserve">, </w:t>
      </w:r>
      <w:proofErr w:type="gramStart"/>
      <w:r w:rsidR="00EB172D" w:rsidRPr="00EB172D">
        <w:t>wheel-base</w:t>
      </w:r>
      <w:proofErr w:type="gramEnd"/>
      <w:r w:rsidR="008A2663">
        <w:t xml:space="preserve">, </w:t>
      </w:r>
      <w:r w:rsidR="00EB172D" w:rsidRPr="00EB172D">
        <w:t>engine-size</w:t>
      </w:r>
      <w:r w:rsidR="008A2663">
        <w:t xml:space="preserve">, </w:t>
      </w:r>
      <w:r w:rsidR="00EB172D" w:rsidRPr="00EB172D">
        <w:t>fuel-system</w:t>
      </w:r>
      <w:r w:rsidR="008A2663">
        <w:t xml:space="preserve">, </w:t>
      </w:r>
      <w:r w:rsidR="00EB172D" w:rsidRPr="00EB172D">
        <w:t>bore</w:t>
      </w:r>
      <w:r w:rsidR="008A2663">
        <w:t xml:space="preserve">, </w:t>
      </w:r>
      <w:r w:rsidR="00EB172D" w:rsidRPr="00EB172D">
        <w:t>stroke</w:t>
      </w:r>
      <w:r w:rsidR="008A2663">
        <w:t xml:space="preserve">, </w:t>
      </w:r>
      <w:r w:rsidR="00EB172D" w:rsidRPr="00EB172D">
        <w:t>compression-ratio</w:t>
      </w:r>
      <w:r w:rsidR="008A2663">
        <w:t xml:space="preserve">, </w:t>
      </w:r>
      <w:r w:rsidR="00EB172D" w:rsidRPr="00EB172D">
        <w:t>horsepower</w:t>
      </w:r>
      <w:r w:rsidR="008A2663">
        <w:t xml:space="preserve">, </w:t>
      </w:r>
      <w:r w:rsidR="00EB172D" w:rsidRPr="00EB172D">
        <w:t>peak-rpm</w:t>
      </w:r>
      <w:r w:rsidR="008A2663">
        <w:t xml:space="preserve">, </w:t>
      </w:r>
      <w:r w:rsidR="00EB172D" w:rsidRPr="00EB172D">
        <w:t>city-mpg</w:t>
      </w:r>
      <w:r w:rsidR="008A2663">
        <w:t xml:space="preserve">, </w:t>
      </w:r>
      <w:r w:rsidR="00EB172D" w:rsidRPr="00EB172D">
        <w:t>highway-mpg</w:t>
      </w:r>
      <w:r w:rsidR="008A2663">
        <w:t xml:space="preserve">, </w:t>
      </w:r>
      <w:r w:rsidR="00EB172D" w:rsidRPr="00EB172D">
        <w:t>price</w:t>
      </w:r>
      <w:r w:rsidR="008A2663">
        <w:t xml:space="preserve"> etc.</w:t>
      </w:r>
    </w:p>
    <w:p w14:paraId="583DC234" w14:textId="77777777" w:rsidR="008A2663" w:rsidRDefault="008A2663" w:rsidP="00EB172D">
      <w:pPr>
        <w:spacing w:line="360" w:lineRule="auto"/>
        <w:rPr>
          <w:rFonts w:ascii="Cabin" w:eastAsia="Cabin" w:hAnsi="Cabin" w:cs="Cabin"/>
          <w:sz w:val="24"/>
          <w:szCs w:val="24"/>
          <w:u w:val="single"/>
        </w:rPr>
      </w:pPr>
    </w:p>
    <w:p w14:paraId="4E5C670E" w14:textId="3DFF4584" w:rsidR="00856A66" w:rsidRDefault="00332654" w:rsidP="00585D13">
      <w:pPr>
        <w:spacing w:after="240" w:line="36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3FD456C0" w14:textId="4A1F3652" w:rsidR="00856A66" w:rsidRDefault="000E4D80" w:rsidP="00EF4FC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The practice of </w:t>
      </w:r>
      <w:r w:rsidR="00576C87" w:rsidRPr="00576C87">
        <w:rPr>
          <w:shd w:val="clear" w:color="auto" w:fill="FFFFFF"/>
        </w:rPr>
        <w:t>removing duplicate rows</w:t>
      </w:r>
      <w:r>
        <w:rPr>
          <w:shd w:val="clear" w:color="auto" w:fill="FFFFFF"/>
        </w:rPr>
        <w:t xml:space="preserve"> is applied</w:t>
      </w:r>
      <w:r w:rsidR="00576C87" w:rsidRPr="00576C87">
        <w:rPr>
          <w:shd w:val="clear" w:color="auto" w:fill="FFFFFF"/>
        </w:rPr>
        <w:t>,</w:t>
      </w:r>
      <w:r>
        <w:rPr>
          <w:shd w:val="clear" w:color="auto" w:fill="FFFFFF"/>
        </w:rPr>
        <w:t xml:space="preserve"> however</w:t>
      </w:r>
      <w:r w:rsidR="00576C87" w:rsidRPr="00576C87">
        <w:rPr>
          <w:shd w:val="clear" w:color="auto" w:fill="FFFFFF"/>
        </w:rPr>
        <w:t xml:space="preserve"> the dataset</w:t>
      </w:r>
      <w:r>
        <w:rPr>
          <w:shd w:val="clear" w:color="auto" w:fill="FFFFFF"/>
        </w:rPr>
        <w:t xml:space="preserve"> shown the same number of</w:t>
      </w:r>
      <w:r w:rsidR="00576C87" w:rsidRPr="00576C87">
        <w:rPr>
          <w:shd w:val="clear" w:color="auto" w:fill="FFFFFF"/>
        </w:rPr>
        <w:t xml:space="preserve"> rows</w:t>
      </w:r>
      <w:r>
        <w:rPr>
          <w:shd w:val="clear" w:color="auto" w:fill="FFFFFF"/>
        </w:rPr>
        <w:t xml:space="preserve"> from the beginning</w:t>
      </w:r>
      <w:r w:rsidR="00576C87" w:rsidRPr="00576C87">
        <w:rPr>
          <w:shd w:val="clear" w:color="auto" w:fill="FFFFFF"/>
        </w:rPr>
        <w:t>, hence the dataset had no duplicate rows.</w:t>
      </w:r>
      <w:r w:rsidR="00576C87">
        <w:rPr>
          <w:shd w:val="clear" w:color="auto" w:fill="FFFFFF"/>
        </w:rPr>
        <w:t xml:space="preserve"> </w:t>
      </w:r>
      <w:r w:rsidR="00EF4FC9">
        <w:rPr>
          <w:shd w:val="clear" w:color="auto" w:fill="FFFFFF"/>
        </w:rPr>
        <w:t>Q</w:t>
      </w:r>
      <w:r w:rsidR="00EF4FC9" w:rsidRPr="00EF4FC9">
        <w:rPr>
          <w:shd w:val="clear" w:color="auto" w:fill="FFFFFF"/>
        </w:rPr>
        <w:t xml:space="preserve">uestion mark values </w:t>
      </w:r>
      <w:r w:rsidR="00EF4FC9">
        <w:rPr>
          <w:shd w:val="clear" w:color="auto" w:fill="FFFFFF"/>
        </w:rPr>
        <w:t xml:space="preserve">were replaced </w:t>
      </w:r>
      <w:r w:rsidR="00EF4FC9" w:rsidRPr="00EF4FC9">
        <w:rPr>
          <w:shd w:val="clear" w:color="auto" w:fill="FFFFFF"/>
        </w:rPr>
        <w:t>with null value</w:t>
      </w:r>
      <w:r w:rsidR="00E0315E">
        <w:rPr>
          <w:shd w:val="clear" w:color="auto" w:fill="FFFFFF"/>
        </w:rPr>
        <w:t>s</w:t>
      </w:r>
      <w:r w:rsidR="00127776">
        <w:rPr>
          <w:shd w:val="clear" w:color="auto" w:fill="FFFFFF"/>
        </w:rPr>
        <w:t>.</w:t>
      </w:r>
    </w:p>
    <w:p w14:paraId="7475ADDE" w14:textId="77777777" w:rsidR="00EF4FC9" w:rsidRDefault="00EF4FC9" w:rsidP="00EF4FC9">
      <w:pPr>
        <w:spacing w:line="360" w:lineRule="auto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33F4A5CD" w14:textId="32F0A68C" w:rsidR="00856A66" w:rsidRPr="00585D13" w:rsidRDefault="00332654" w:rsidP="00585D13">
      <w:pPr>
        <w:pStyle w:val="Title"/>
        <w:spacing w:line="36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4B898110" w14:textId="22D67D42" w:rsidR="00856A66" w:rsidRDefault="008115BD" w:rsidP="00581B40">
      <w:pPr>
        <w:spacing w:before="240" w:line="360" w:lineRule="auto"/>
      </w:pPr>
      <w:r>
        <w:t xml:space="preserve">The </w:t>
      </w:r>
      <w:r w:rsidR="00E97206">
        <w:t>highest number of</w:t>
      </w:r>
      <w:r>
        <w:t xml:space="preserve"> missing values </w:t>
      </w:r>
      <w:r w:rsidR="00E97206">
        <w:t>was</w:t>
      </w:r>
      <w:r>
        <w:t xml:space="preserve"> found in the normalised losses column. Consequently, the normalised losses column was dropped. </w:t>
      </w:r>
      <w:r w:rsidR="0073780C">
        <w:t>Rows with missing values will be excluded in the analysis.</w:t>
      </w:r>
      <w:r w:rsidR="00581B40">
        <w:t xml:space="preserve"> Nevertheless, </w:t>
      </w:r>
      <w:r w:rsidR="00581B40">
        <w:t xml:space="preserve">where horsepower missing, peak-rpm </w:t>
      </w:r>
      <w:r w:rsidR="00581B40">
        <w:t>was also missing</w:t>
      </w:r>
      <w:r w:rsidR="00062848">
        <w:t xml:space="preserve"> </w:t>
      </w:r>
      <w:r w:rsidR="008E5FC1">
        <w:t>and s</w:t>
      </w:r>
      <w:r w:rsidR="00581B40">
        <w:t>imilarly</w:t>
      </w:r>
      <w:r w:rsidR="008E5FC1">
        <w:t xml:space="preserve"> for bore and stroke.</w:t>
      </w:r>
    </w:p>
    <w:p w14:paraId="7529299C" w14:textId="77777777" w:rsidR="00856A66" w:rsidRDefault="00856A66" w:rsidP="00585D13">
      <w:pPr>
        <w:spacing w:line="360" w:lineRule="auto"/>
        <w:jc w:val="both"/>
        <w:rPr>
          <w:rFonts w:ascii="Cabin" w:eastAsia="Cabin" w:hAnsi="Cabin" w:cs="Cabin"/>
          <w:sz w:val="24"/>
          <w:szCs w:val="24"/>
        </w:rPr>
      </w:pPr>
    </w:p>
    <w:p w14:paraId="5671E627" w14:textId="681549C9" w:rsidR="00856A66" w:rsidRPr="00585D13" w:rsidRDefault="00332654" w:rsidP="00585D13">
      <w:pPr>
        <w:pStyle w:val="Title"/>
        <w:spacing w:after="0" w:line="36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6A9755CF" w14:textId="7323AAE4" w:rsidR="00856A66" w:rsidRDefault="00856A66" w:rsidP="00585D13">
      <w:pPr>
        <w:spacing w:line="360" w:lineRule="auto"/>
      </w:pPr>
    </w:p>
    <w:p w14:paraId="1ACCF269" w14:textId="36FE6ECA" w:rsidR="00216EB3" w:rsidRDefault="005F29AB" w:rsidP="00585D13">
      <w:pPr>
        <w:spacing w:line="360" w:lineRule="auto"/>
      </w:pPr>
      <w:r>
        <w:t xml:space="preserve">Value counts per make and </w:t>
      </w:r>
      <w:r w:rsidR="007E50F3">
        <w:t>null value counts per make showed that</w:t>
      </w:r>
      <w:r w:rsidR="002F2576">
        <w:t xml:space="preserve"> </w:t>
      </w:r>
      <w:r w:rsidR="002F2576" w:rsidRPr="002F2576">
        <w:t>all</w:t>
      </w:r>
      <w:r w:rsidR="002F2576">
        <w:t xml:space="preserve"> the</w:t>
      </w:r>
      <w:r w:rsidR="002F2576" w:rsidRPr="002F2576">
        <w:t xml:space="preserve"> rows with </w:t>
      </w:r>
      <w:r w:rsidR="002F2576">
        <w:t>R</w:t>
      </w:r>
      <w:r w:rsidR="002F2576" w:rsidRPr="002F2576">
        <w:t>enault</w:t>
      </w:r>
      <w:r w:rsidR="002F2576">
        <w:t xml:space="preserve"> value for make</w:t>
      </w:r>
      <w:r w:rsidR="002F2576" w:rsidRPr="002F2576">
        <w:t xml:space="preserve"> from the dataset have at least one missing value, half the rows with </w:t>
      </w:r>
      <w:r w:rsidR="001F3B86">
        <w:t>I</w:t>
      </w:r>
      <w:r w:rsidR="002F2576" w:rsidRPr="002F2576">
        <w:t>suzu have at least one missing value</w:t>
      </w:r>
      <w:r w:rsidR="007E50F3">
        <w:t xml:space="preserve">. </w:t>
      </w:r>
    </w:p>
    <w:p w14:paraId="645CE322" w14:textId="33665AC7" w:rsidR="00216EB3" w:rsidRDefault="00216EB3" w:rsidP="00585D13">
      <w:pPr>
        <w:spacing w:line="360" w:lineRule="auto"/>
      </w:pPr>
      <w:r>
        <w:t>The pie chart shows the representation share of each car make. Alpha Romeo has the biggest share while Volv</w:t>
      </w:r>
      <w:r w:rsidR="00121A10">
        <w:t>o has the smallest.</w:t>
      </w:r>
    </w:p>
    <w:p w14:paraId="594F1FDC" w14:textId="4742BBE7" w:rsidR="00216EB3" w:rsidRDefault="005F0AFE" w:rsidP="00585D1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2F63AF" wp14:editId="43101773">
            <wp:extent cx="4163695" cy="3413760"/>
            <wp:effectExtent l="0" t="0" r="0" b="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3" b="4925"/>
                    <a:stretch/>
                  </pic:blipFill>
                  <pic:spPr bwMode="auto">
                    <a:xfrm>
                      <a:off x="0" y="0"/>
                      <a:ext cx="4164330" cy="34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CD05E" w14:textId="6A4F108E" w:rsidR="00DE6961" w:rsidRDefault="00DE6961" w:rsidP="00585D13">
      <w:pPr>
        <w:spacing w:line="360" w:lineRule="auto"/>
      </w:pPr>
      <w:r>
        <w:t xml:space="preserve">The bar chart shows that Jaguar has the highest average price while Chevrolet has the smallest, given the entries in the data set. </w:t>
      </w:r>
    </w:p>
    <w:p w14:paraId="544D8300" w14:textId="135EBB84" w:rsidR="009024C2" w:rsidRDefault="009024C2" w:rsidP="00585D13">
      <w:pPr>
        <w:spacing w:line="360" w:lineRule="auto"/>
      </w:pPr>
      <w:r>
        <w:rPr>
          <w:noProof/>
        </w:rPr>
        <w:drawing>
          <wp:inline distT="0" distB="0" distL="0" distR="0" wp14:anchorId="141AEAF0" wp14:editId="48E9033B">
            <wp:extent cx="3991754" cy="3558540"/>
            <wp:effectExtent l="0" t="0" r="889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97" cy="35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D4BB" w14:textId="77777777" w:rsidR="009024C2" w:rsidRDefault="009024C2" w:rsidP="00585D13">
      <w:pPr>
        <w:spacing w:line="360" w:lineRule="auto"/>
      </w:pPr>
    </w:p>
    <w:p w14:paraId="498CF8D7" w14:textId="54FA2112" w:rsidR="00062848" w:rsidRPr="00AC092C" w:rsidRDefault="00430E6A" w:rsidP="00585D13">
      <w:pPr>
        <w:spacing w:line="360" w:lineRule="auto"/>
      </w:pPr>
      <w:r>
        <w:t>Scatterplot visualisation</w:t>
      </w:r>
      <w:r w:rsidR="00062848">
        <w:t xml:space="preserve"> was performed to analyse whether there is a relationship between the variables</w:t>
      </w:r>
      <w:r w:rsidR="00385FA9">
        <w:t xml:space="preserve"> with the same number of missing values</w:t>
      </w:r>
      <w:r w:rsidR="00062848">
        <w:t>.</w:t>
      </w:r>
      <w:r>
        <w:t xml:space="preserve"> No clear correlations between </w:t>
      </w:r>
      <w:r w:rsidR="0024712E">
        <w:t>bore and stroke, and between horsepower and peak-rpm.</w:t>
      </w:r>
    </w:p>
    <w:p w14:paraId="4AC3D8C4" w14:textId="0975AF5C" w:rsidR="00856A66" w:rsidRDefault="00856A66" w:rsidP="00585D13">
      <w:pPr>
        <w:spacing w:line="360" w:lineRule="auto"/>
        <w:jc w:val="both"/>
        <w:rPr>
          <w:rFonts w:ascii="Cabin" w:eastAsia="Cabin" w:hAnsi="Cabin" w:cs="Cabin"/>
        </w:rPr>
      </w:pPr>
    </w:p>
    <w:p w14:paraId="565FA6A0" w14:textId="00D64076" w:rsidR="00856A66" w:rsidRDefault="00385FA9" w:rsidP="00585D13">
      <w:pPr>
        <w:spacing w:line="360" w:lineRule="auto"/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0AA13A59" wp14:editId="34967A9C">
            <wp:extent cx="3251525" cy="217932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10" cy="21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4BBF" w14:textId="35EC2A91" w:rsidR="00385FA9" w:rsidRDefault="00385FA9" w:rsidP="00585D13">
      <w:pPr>
        <w:spacing w:line="360" w:lineRule="auto"/>
        <w:jc w:val="both"/>
        <w:rPr>
          <w:rFonts w:ascii="Cabin" w:eastAsia="Cabin" w:hAnsi="Cabin" w:cs="Cabin"/>
          <w:bCs/>
        </w:rPr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26D316F1" wp14:editId="5209DB70">
            <wp:extent cx="3166712" cy="210312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47" cy="21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8A61" w14:textId="06114934" w:rsidR="0086676C" w:rsidRDefault="0086676C" w:rsidP="0086676C">
      <w:r>
        <w:t>Finally, a scatterplot of engine-size</w:t>
      </w:r>
      <w:r w:rsidR="00A6688B">
        <w:t xml:space="preserve"> and </w:t>
      </w:r>
      <w:r>
        <w:t>mpg</w:t>
      </w:r>
      <w:r w:rsidR="00A6688B">
        <w:t xml:space="preserve"> differentiated by colour for city and highway</w:t>
      </w:r>
      <w:r>
        <w:t xml:space="preserve"> </w:t>
      </w:r>
      <w:r w:rsidR="0030577E">
        <w:t xml:space="preserve">showed </w:t>
      </w:r>
      <w:r w:rsidR="005E6496">
        <w:t>that an engine on the highway can carry out more m</w:t>
      </w:r>
      <w:r w:rsidR="00C22216">
        <w:t>pg than in the city for the same engine size.</w:t>
      </w:r>
    </w:p>
    <w:p w14:paraId="722640F2" w14:textId="44C3EE19" w:rsidR="0086676C" w:rsidRPr="0086676C" w:rsidRDefault="0086676C" w:rsidP="0086676C">
      <w:r>
        <w:rPr>
          <w:noProof/>
        </w:rPr>
        <w:drawing>
          <wp:inline distT="0" distB="0" distL="0" distR="0" wp14:anchorId="5E935699" wp14:editId="3C1DD2AB">
            <wp:extent cx="3509943" cy="240792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18" cy="24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ECDA" w14:textId="77777777" w:rsidR="00856A66" w:rsidRDefault="00856A66">
      <w:pPr>
        <w:jc w:val="both"/>
        <w:rPr>
          <w:rFonts w:ascii="Cabin" w:eastAsia="Cabin" w:hAnsi="Cabin" w:cs="Cabin"/>
          <w:b/>
        </w:rPr>
      </w:pPr>
    </w:p>
    <w:p w14:paraId="7E693425" w14:textId="77777777" w:rsidR="00856A66" w:rsidRDefault="00856A66">
      <w:pPr>
        <w:jc w:val="both"/>
        <w:rPr>
          <w:rFonts w:ascii="Cabin" w:eastAsia="Cabin" w:hAnsi="Cabin" w:cs="Cabin"/>
          <w:b/>
        </w:rPr>
      </w:pPr>
    </w:p>
    <w:p w14:paraId="25025E30" w14:textId="1247E8D5" w:rsidR="00856A66" w:rsidRDefault="00332654" w:rsidP="000359D2">
      <w:pPr>
        <w:spacing w:after="240" w:line="360" w:lineRule="auto"/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r w:rsidR="000359D2">
        <w:rPr>
          <w:rFonts w:ascii="Cabin" w:eastAsia="Cabin" w:hAnsi="Cabin" w:cs="Cabin"/>
          <w:b/>
        </w:rPr>
        <w:t>BY:</w:t>
      </w:r>
      <w:r>
        <w:rPr>
          <w:rFonts w:ascii="Cabin" w:eastAsia="Cabin" w:hAnsi="Cabin" w:cs="Cabin"/>
          <w:b/>
        </w:rPr>
        <w:t xml:space="preserve"> </w:t>
      </w:r>
      <w:r w:rsidR="000359D2">
        <w:rPr>
          <w:rFonts w:ascii="Cabin" w:eastAsia="Cabin" w:hAnsi="Cabin" w:cs="Cabin"/>
          <w:b/>
        </w:rPr>
        <w:t xml:space="preserve">ROBERTA DOBRA </w:t>
      </w:r>
    </w:p>
    <w:p w14:paraId="65719D1B" w14:textId="72BED288" w:rsidR="000359D2" w:rsidRDefault="000359D2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STUDENT NUMBER: </w:t>
      </w:r>
      <w:r w:rsidRPr="000359D2">
        <w:rPr>
          <w:rFonts w:ascii="Cabin" w:eastAsia="Cabin" w:hAnsi="Cabin" w:cs="Cabin"/>
          <w:b/>
        </w:rPr>
        <w:t>RA23010006214</w:t>
      </w:r>
    </w:p>
    <w:p w14:paraId="1389265D" w14:textId="50D16854" w:rsidR="00856A66" w:rsidRDefault="00332654" w:rsidP="00B5760E">
      <w:pPr>
        <w:spacing w:before="160" w:after="120" w:line="300" w:lineRule="auto"/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77B56625" wp14:editId="051C8112">
            <wp:extent cx="5731200" cy="177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56A66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D9D5" w14:textId="77777777" w:rsidR="00187B02" w:rsidRDefault="00187B02">
      <w:pPr>
        <w:spacing w:line="240" w:lineRule="auto"/>
      </w:pPr>
      <w:r>
        <w:separator/>
      </w:r>
    </w:p>
  </w:endnote>
  <w:endnote w:type="continuationSeparator" w:id="0">
    <w:p w14:paraId="6C47D552" w14:textId="77777777" w:rsidR="00187B02" w:rsidRDefault="00187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53C1B" w14:textId="77777777" w:rsidR="00856A66" w:rsidRDefault="00332654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5EDD32" wp14:editId="2A589205">
          <wp:simplePos x="0" y="0"/>
          <wp:positionH relativeFrom="column">
            <wp:posOffset>-953924</wp:posOffset>
          </wp:positionH>
          <wp:positionV relativeFrom="paragraph">
            <wp:posOffset>485775</wp:posOffset>
          </wp:positionV>
          <wp:extent cx="7635194" cy="371287"/>
          <wp:effectExtent l="0" t="0" r="0" b="0"/>
          <wp:wrapTopAndBottom distT="114300" distB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3BD5" w14:textId="77777777" w:rsidR="00187B02" w:rsidRDefault="00187B02">
      <w:pPr>
        <w:spacing w:line="240" w:lineRule="auto"/>
      </w:pPr>
      <w:r>
        <w:separator/>
      </w:r>
    </w:p>
  </w:footnote>
  <w:footnote w:type="continuationSeparator" w:id="0">
    <w:p w14:paraId="54EE89FA" w14:textId="77777777" w:rsidR="00187B02" w:rsidRDefault="00187B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66"/>
    <w:rsid w:val="000359D2"/>
    <w:rsid w:val="00062848"/>
    <w:rsid w:val="000E4D80"/>
    <w:rsid w:val="00121A10"/>
    <w:rsid w:val="00127776"/>
    <w:rsid w:val="0016580C"/>
    <w:rsid w:val="00187B02"/>
    <w:rsid w:val="001F3B86"/>
    <w:rsid w:val="00216EB3"/>
    <w:rsid w:val="0024712E"/>
    <w:rsid w:val="002F2576"/>
    <w:rsid w:val="0030577E"/>
    <w:rsid w:val="00385FA9"/>
    <w:rsid w:val="00430E6A"/>
    <w:rsid w:val="004D4EEB"/>
    <w:rsid w:val="004D6106"/>
    <w:rsid w:val="00576C87"/>
    <w:rsid w:val="00581B40"/>
    <w:rsid w:val="00585D13"/>
    <w:rsid w:val="005E6496"/>
    <w:rsid w:val="005F0AFE"/>
    <w:rsid w:val="005F29AB"/>
    <w:rsid w:val="0073780C"/>
    <w:rsid w:val="007E50F3"/>
    <w:rsid w:val="008115BD"/>
    <w:rsid w:val="00856A66"/>
    <w:rsid w:val="0086676C"/>
    <w:rsid w:val="008A2663"/>
    <w:rsid w:val="008E5FC1"/>
    <w:rsid w:val="009024C2"/>
    <w:rsid w:val="00990310"/>
    <w:rsid w:val="009905AE"/>
    <w:rsid w:val="009F4982"/>
    <w:rsid w:val="00A6688B"/>
    <w:rsid w:val="00AC092C"/>
    <w:rsid w:val="00B5760E"/>
    <w:rsid w:val="00C00EC7"/>
    <w:rsid w:val="00C22216"/>
    <w:rsid w:val="00DE6961"/>
    <w:rsid w:val="00E0315E"/>
    <w:rsid w:val="00E41163"/>
    <w:rsid w:val="00E97206"/>
    <w:rsid w:val="00EB172D"/>
    <w:rsid w:val="00EF4FC9"/>
    <w:rsid w:val="00F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F988"/>
  <w15:docId w15:val="{CBDC84D4-BFE6-4E85-A75C-643BB230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4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4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1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5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4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45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hyperiondev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florin-cristian dobra</dc:creator>
  <cp:lastModifiedBy>florin-cristian dobra</cp:lastModifiedBy>
  <cp:revision>2</cp:revision>
  <dcterms:created xsi:type="dcterms:W3CDTF">2023-03-07T23:04:00Z</dcterms:created>
  <dcterms:modified xsi:type="dcterms:W3CDTF">2023-03-07T23:04:00Z</dcterms:modified>
</cp:coreProperties>
</file>