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gif" ContentType="image/gi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期末大作业——多人聊天室</w:t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小组成员：14051111陈存粮  14051112陈孟春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一、设计方案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这个作业比之前的主要增加了传文件、窗口抖动、获取在线列表功能，服务端的模型使用了完成端口。</w:t>
      </w: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传文件功能使用了一个传文件的专用端口，和别的功能发的包分开发送，在发文件的时候还可以同时使用聊天等功能。</w:t>
      </w: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发送各种包的端口还是原来的8888，新增的传文件端口为8889。</w:t>
      </w: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客户端使用QT设计，相对MFC拥有更好的可移植性。</w:t>
      </w: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服务端的完成端口部分参考了网上的代码，把绑定的监听端口变成了两个，处理函数也做了修改。</w:t>
      </w:r>
    </w:p>
    <w:p>
      <w:pPr>
        <w:numPr>
          <w:ilvl w:val="0"/>
          <w:numId w:val="0"/>
        </w:num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传文件过程介绍：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-764540</wp:posOffset>
            </wp:positionH>
            <wp:positionV relativeFrom="paragraph">
              <wp:posOffset>19685</wp:posOffset>
            </wp:positionV>
            <wp:extent cx="6591300" cy="2752725"/>
            <wp:effectExtent l="0" t="0" r="0" b="0"/>
            <wp:wrapTopAndBottom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服务端程序流程图：</w:t>
      </w:r>
    </w:p>
    <w:p>
      <w:pPr>
        <w:numPr>
          <w:ilvl w:val="0"/>
          <w:numId w:val="1"/>
        </w:num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主函数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"D:\\Users\\Antimony\\Documents\\Tencent Files\\694680004\\Image\\C2C\\Image1\\{12C88C49-5017-813D-DCF9-B624A70550B4}.png"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63775" cy="8365490"/>
            <wp:effectExtent l="0" t="0" r="0" b="0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836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（2）完成端口工作线程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"D:\\Users\\Antimony\\Documents\\Tencent Files\\694680004\\Image\\C2C\\Image1\\{5E360654-9307-1CC7-FB4C-06FC1C68450A}.png"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8760" cy="4546600"/>
            <wp:effectExtent l="0" t="0" r="0" b="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54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处理普通包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"D:\\Users\\Antimony\\Documents\\Tencent Files\\694680004\\Image\\C2C\\Image1\\{95896B12-D2BB-EE7C-A5F1-3799DC90C0C1}.png"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1130" cy="7365365"/>
            <wp:effectExtent l="0" t="0" r="0" b="0"/>
            <wp:docPr id="1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736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（3）处理文件数据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"D:\\Users\\Antimony\\Documents\\Tencent Files\\694680004\\Image\\C2C\\Image1\\{3A878D08-4D6C-F257-2B46-B5F8E7EECB55}.png"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08930" cy="4523740"/>
            <wp:effectExtent l="0" t="0" r="0" b="0"/>
            <wp:docPr id="1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客户端设计大体流程：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960" cy="5883275"/>
            <wp:effectExtent l="0" t="0" r="0" b="0"/>
            <wp:docPr id="13" name="图片 13" descr="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lien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二、功能介绍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聊天室功能包括登录、登出、公聊、私聊、获取在线列表、窗口抖动和在线传文件。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其中登录、登出、公聊、私聊功能的实现以及协议设计较之前没有太大变化。下面主要介绍新功能的设计。</w:t>
      </w:r>
      <w:bookmarkStart w:id="0" w:name="_GoBack"/>
      <w:bookmarkEnd w:id="0"/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1.获取在线列表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（1）协议设计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//获取在线用户名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typedef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struct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RequestOnlineUserPkt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header;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ReqNumber;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RequestOnlineUserPkt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//服务端返回在线用户名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typedef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struct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ResponseOnlineUserPkt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header;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OnlineNum;   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//在线用户数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flag;        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//保留（如果在线用户太多再用）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users[1024];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//在线用户名字（用'\n'分割）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ResponsetOnlineUserPkt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numPr>
          <w:ilvl w:val="0"/>
          <w:numId w:val="0"/>
        </w:numPr>
        <w:spacing w:line="360" w:lineRule="auto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（2）具体流程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--》客户端点击Update按钮，向服务器发送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RequestOnlineUserPkt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--》服务端接收请求后，回复一个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ResponsetOnlineUserPkt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包，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--》客户端接到回复包之后，进行解析将在线的用户显示在在线列表，详情如下图</w:t>
      </w: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drawing>
          <wp:inline distT="0" distB="0" distL="114300" distR="114300">
            <wp:extent cx="3323590" cy="2105025"/>
            <wp:effectExtent l="0" t="0" r="10160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（3）服务端获取在线列表处理函数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函数介绍：遍历在线用户列表，把用户名复制出来拼接起来，中间用\n间隔，最后发送。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processUpdateOnlineUserPkt(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Session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session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ResponseOnlineUserPkt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rouPkt;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offset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len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rouPkt.flag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rouPkt.OnlineNum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memset(rouPkt.users, 0,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(rouPkt.users));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//遍历在线用户列表，把名字拷贝出来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i = 0; i &lt; g_online_session_num;i++)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STATE_LOGIN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== g_online_sessions[i].state)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strcpy(rouPkt.users + offset, g_online_sessions[i].userName);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offset += strlen(g_online_sessions[i].userName)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rouPkt.users[offset - 1] =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'\n'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rouPkt.OnlineNum++;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len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RE_ONLINEUSER_HEAD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+ offset;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rouPkt.header.type = htonl(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UPDATE_ONLINEUSER_PKT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rouPkt.header.len = htonl(len);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rouPkt.flag = htonl(rouPkt.flag);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rouPkt.OnlineNum = htonl(rouPkt.OnlineNum);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myWSASend(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session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-&gt;sock, 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*)&amp;rouPkt, len,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2.窗口抖动包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（1）协议设计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typedef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struct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WindowShakingPkt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header;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from[20];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to[20];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WindowShakingPkt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numPr>
          <w:ilvl w:val="0"/>
          <w:numId w:val="0"/>
        </w:numPr>
        <w:spacing w:line="360" w:lineRule="auto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（2）具体流程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--》客户端点击抖动按钮，向服务器发送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WindowShakingPkt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，并自己先进行抖动操作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--》服务端收到后根据包内to字段，将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WindowShakingPkt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转发给to字段指向的用户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--》某个用户接收到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WindowShakingPkt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包后，如果已经打开和from字段指向用户私聊窗口的话，抖动该窗口，否则新建一个私聊窗口进行抖动操作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详情如下图（一个gif文件）</w:t>
      </w: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object>
          <v:shape id="_x0000_i1025" o:spt="75" alt="3" type="#_x0000_t75" style="height:254.6pt;width:333.3pt;" o:ole="t" fillcolor="#FFFFFF" filled="t" o:preferrelative="f" stroked="f" coordsize="21600,21600">
            <v:path/>
            <v:fill type="frame" on="t" color2="#FFFFFF" o:title="3" focussize="0,0" recolor="t" r:id="rId12"/>
            <v:stroke on="f"/>
            <v:imagedata r:id="rId13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1">
            <o:LockedField>false</o:LockedField>
          </o:OLEObject>
        </w:objec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（3）服务端窗口抖动处理函数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函数介绍：过程和私聊包类似，就是把发送方的包转发给接收方。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processWindowShakingPkt(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Session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session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WindowShakingPkt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*windowShakingPkt = (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WindowShakingPkt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*)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SOCKET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sockTo;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FIND_SESSION_SUCCESS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== findSocket(windowShakingPkt-&gt;to, &amp;sockTo))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windowShakingPkt-&gt;header.len = htonl(windowShakingPkt-&gt;header.len);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windowShakingPkt-&gt;header.type = htonl(windowShakingPkt-&gt;header.type);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myWSASend(sockTo,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WindowShakingPkt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0;</w:t>
      </w:r>
    </w:p>
    <w:p>
      <w:pPr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3.文件传输功能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（1）协议设计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//这里是传文件包命令字段的定义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#define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FILE_SEND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     101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//请求发送文件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#define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FILE_RECV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     102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//请求接收文件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#define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FILE_RECVSUCCESS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200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//接收文件成功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#define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FILE_EXIST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    304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//文件已经存在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#define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FILE_NOTFOUND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 404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//文件已经过期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#define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FILE_SERVERERROR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500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//服务端不想收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//在命令端口的包格式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typedef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struct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TransmitFlieCmdPkt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header;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cmd;     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//命令字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fileSize;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//文件大小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recvSize;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//保留做断点续传用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from[20];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to[20];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md5[32]; 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//32位MD5校验码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filename[256];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//在数据端口的包格式(在发数据之前发)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//这里的cmd只能用FILE_SEND和FILE_RECV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typedef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struct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FileHeader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cmd;     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//命令字（收or发）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fileSize;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//文件大小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recvSize;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//保留做断点续传用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from[20];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to[20];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md5[32]; 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//32位MD5校验码</w:t>
      </w:r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numPr>
          <w:ilvl w:val="0"/>
          <w:numId w:val="0"/>
        </w:numPr>
        <w:spacing w:line="360" w:lineRule="auto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（2）具体流程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--》发送方客户端点击发送文件按钮，弹出文件对话框，用户选择要发送的文件，向服务器发送一个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包，并生成一个传输文件的对话框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--》服务端收到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包之后，将包中的文件信息添加到服务端维护的文件传输表中，然后发一个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包发给接收方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--》接收方收到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，判断如果与发送方的私聊窗口是否打开，如果未打开，新建一个私聊窗，并新建一个文件传输窗，询问用户是否接收该文件，如果选择接收则点击Recive按钮，将新建一个数据端口连接到服务器上的数据端口，并通过该端口向服务器发送一个同意接收文件的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包，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--》服务器接收到接收方的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包之后，服务器经过简单比对包内文件信息，向发送方发一个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--》发送方接收到回复的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包之后，connect服务器按钮可用，用户点击该按钮后，新建一个数据端口，连接服务器，并通过该端口向服务器发送一个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包，然后就开启一个线程通过数据端口开始发送文件了，直至接收完毕，关闭线程，关闭数据端口，关闭文件传输窗口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--》服务端接收到后就将包转发给接收方，重复该操作，直至文件发送完毕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--》接收方接受完完整文件后，向服务器发送一个成功的</w:t>
      </w:r>
      <w:r>
        <w:rPr>
          <w:rFonts w:hint="eastAsia" w:ascii="新宋体" w:hAnsi="新宋体" w:eastAsia="新宋体"/>
          <w:color w:val="2B91AF"/>
          <w:sz w:val="21"/>
          <w:szCs w:val="21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包，关闭线程，关闭数据端口，关闭文件传输窗口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--》服务器收到转发给发送方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  <w:lang w:val="en-US" w:eastAsia="zh-CN"/>
        </w:rPr>
        <w:t>--》发送方接收到后，弹窗提示文件发送成功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（3）完成端口中传文件时使用的结构体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//收发文件用的结构体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typedef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struct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OVERLAPPED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overlapped;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OPERATION_TYPE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operationType;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WSABUF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databuff;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buffer[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FILEBUFFSIZE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DWORD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bufferLen;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DWORD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flags;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SOCKET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socket;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//在建立连接时临时存储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SOCKET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fsockfrom;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//发送端的socket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SOCKET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fsockto;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//接收端的socket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fileSize;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//文件大小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recvSize;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//已接收大小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state;   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//传文件的状态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md5[36]; 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//32位MD5校验码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PER_FILE_DATA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, *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LPPER_FILE_DATA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（4）服务端处理传文件命令包的函数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函数介绍：收到包时，先通过addFileTable函数把文件信息添加到表中，如果添加成功了就通知接收端。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processTransmitFileCmdPkt(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Session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session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*transmitFileCmdPkt = (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*)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transmitFileCmdPkt-&gt;cmd = ntohl(transmitFileCmdPkt-&gt;cmd);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transmitFileCmdPkt-&gt;fileSize = ntohl(transmitFileCmdPkt-&gt;fileSize);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transmitFileCmdPkt-&gt;recvSize = ntohl(transmitFileCmdPkt-&gt;recvSize);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ret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cmd = transmitFileCmdPkt-&gt;cmd;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FILE_SEND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== cmd)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//客户端想发文件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ret = addFileTable(*transmitFileCmdPkt);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//添加到待传输文件列表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//创建响应包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replyPkt = *transmitFileCmdPkt;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pktlen = replyPkt.header.len+4;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replyPkt.fileSize = htonl(replyPkt.fileSize);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replyPkt.recvSize = htonl(replyPkt.recvSize);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replyPkt.header.len = htonl(replyPkt.header.len);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replyPkt.header.type = htonl(replyPkt.header.type);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(-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FILE_SERVERERROR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== ret)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//文件列表满了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replyPkt.cmd = htonl(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FILE_SERVERERROR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myWSASend(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session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-&gt;sock, 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*)&amp;replyPkt, pktlen,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else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</w:t>
      </w:r>
      <w:r>
        <w:rPr>
          <w:rFonts w:hint="eastAsia" w:ascii="新宋体" w:hAnsi="新宋体" w:eastAsia="新宋体"/>
          <w:color w:val="008000"/>
          <w:sz w:val="19"/>
          <w:highlight w:val="white"/>
          <w:lang w:val="en-US" w:eastAsia="zh-CN"/>
        </w:rPr>
        <w:t>通知接收端接收文件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replyPkt.cmd = htonl(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FILE_SEND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SOCKET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sockto;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findSocket(replyPkt.to, &amp;sockto);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myWSASend(sockto, 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*)&amp;replyPkt, pktlen,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FILE_RECVSUCCESS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== cmd)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//文件成功接收提示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//创建响应包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replyPkt = *transmitFileCmdPkt;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pktlen = replyPkt.header.len + 4;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replyPkt.fileSize = htonl(replyPkt.fileSize);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replyPkt.recvSize = htonl(replyPkt.recvSize);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replyPkt.header.len = htonl(replyPkt.header.len);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replyPkt.header.type = htonl(replyPkt.header.type);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SOCKET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sockfrom;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findSocket(replyPkt.from, &amp;sockfrom);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//给发送方回应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replyPkt.cmd = htonl(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FILE_RECVSUCCESS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myWSASend(sockfrom, 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*)&amp;replyPkt, pktlen,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0;</w:t>
      </w:r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（5）服务端文件端口处理文件头的函数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函数介绍：当收到接收端的文件头时，先保存下接收端的socket，状态从STATE_START转换到STATE_WAITTRANS；当收到发送端的文件头时，状态从STATE_WAITTRANS转换到STATE_TRANS，传输文件就可以开始了。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processFileHeader(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SOCKET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sock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SOCKET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sockto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sockto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INVALID_SOCKET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WAIT_OBJECT_0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== WaitForSingleObject(g_fileInformation_mutex,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INFINITE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.cmd ==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FILE_RECV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//接收端连接我了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(i = 0; i &lt; g_fileInformation_num;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(0 == memcmp(g_fileInformation[i].md5,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.md5,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.md5))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&amp;&amp; 0 == strcmp(g_fileInformation[i].to,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.to))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g_fileInformation[i].state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STATE_WAITTRANS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g_fileInformation[i].fsockto =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sock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//创建响应包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TransmitFlieCmdPkt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replyPkt;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replyPkt.cmd = htonl(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FILE_RECV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strcpy(replyPkt.filename, g_fileInformation[i].filename);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replyPkt.fileSize = htonl(g_fileInformation[i].fileSize);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strcpy(replyPkt.from, g_fileInformation[i].from);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strcpy(replyPkt.to, g_fileInformation[i].to);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memcpy(replyPkt.md5, g_fileInformation[i].md5,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(replyPkt.md5));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replyPkt.header.type = htonl(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TRANSMITFILECMD_PKT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len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TRANSMITFILE_HEAD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+ strlen(replyPkt.filename)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replyPkt.header.len = htonl(len - 4);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SOCKET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sockfrom;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findSocket(g_fileInformation[i].from, &amp;sockfrom);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myWSASend(sockfrom, 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*)&amp;replyPkt, len,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else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//发送端连接我了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i = 0; i &lt; g_fileInformation_num;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(0 == memcmp(g_fileInformation[i].md5,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.md5,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.md5))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&amp;&amp; 0 == strcmp(g_fileInformation[i].from,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fileHeader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.from))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g_fileInformation[i].state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STATE_TRANS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g_fileInformation[i].fsockfrom =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sock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sockto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g_fileInformation[i].fsockto;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ReleaseMutex(g_fileInformation_mutex);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0;</w:t>
      </w:r>
    </w:p>
    <w:p>
      <w:pPr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4.服务端简化使用的WSASend函数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函数介绍：因为WSASend函数在使用的时候初始化的代码比较多，所以做成了一个函数，把原来send函数的地方替换成这个就可以使用了。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myWSASend(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SOCKET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buf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len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DWORD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flags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LPPER_IO_DATA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lpPerIOData = (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LPPER_IO_DATA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)GlobalAlloc(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GPTR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PER_IO_DATA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ZeroMemory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(&amp;(lpPerIOData-&gt;overlapped),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OVERLAPPED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ZeroMemory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(&amp;(lpPerIOData-&gt;buffer),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(lpPerIOData-&gt;buffer));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memcpy(lpPerIOData-&gt;buffer,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buf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len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lpPerIOData-&gt;bufferLen =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len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lpPerIOData-&gt;databuff.len =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len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lpPerIOData-&gt;databuff.buf = lpPerIOData-&gt;buffer;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lpPerIOData-&gt;flags =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flags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lpPerIOData-&gt;operationType = </w:t>
      </w:r>
      <w:r>
        <w:rPr>
          <w:rFonts w:hint="eastAsia" w:ascii="新宋体" w:hAnsi="新宋体" w:eastAsia="新宋体"/>
          <w:color w:val="2F4F4F"/>
          <w:sz w:val="19"/>
          <w:highlight w:val="white"/>
        </w:rPr>
        <w:t>OPERATION_SEND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lpPerIOData-&gt;socket =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ret = WSASend(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, &amp;(lpPerIOData-&gt;databuff), 1,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&amp;(lpPerIOData-&gt;bufferLen), lpPerIOData-&gt;flags, &amp;(lpPerIOData-&gt;overlapped),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NULL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(-1 == ret&amp;&amp; GetLastError() !=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ERROR_IO_PENDING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MYERROR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"WSASend"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removeSession(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GlobalFree(lpPerIOData);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lpPerIOData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NULL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0;</w:t>
      </w:r>
    </w:p>
    <w:p>
      <w:pPr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360" w:lineRule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三、程序运行截图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1.服务端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2090" cy="2764790"/>
            <wp:effectExtent l="0" t="0" r="3810" b="16510"/>
            <wp:docPr id="1" name="图片 1" descr="ser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erver1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客户端</w:t>
      </w:r>
    </w:p>
    <w:p>
      <w:pPr>
        <w:numPr>
          <w:ilvl w:val="0"/>
          <w:numId w:val="4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"D:\\Users\\Antimony\\Documents\\Tencent Files\\694680004\\Image\\C2C\\Image1\\I5(7@_UP(PZ}LDOPMXCHGBL.jpg"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2090" cy="2778760"/>
            <wp:effectExtent l="0" t="0" r="3810" b="254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（2）登录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"D:\\Users\\Antimony\\Documents\\Tencent Files\\694680004\\Image\\C2C\\[L}65}8@PK9S1ZHEX{%TUKR.jpg"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2090" cy="2778760"/>
            <wp:effectExtent l="0" t="0" r="3810" b="254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5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公聊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"D:\\Users\\Antimony\\Documents\\Tencent Files\\694680004\\Image\\C2C\\Image1\\${SV`(5NUAVOTCV]Q@W_0$E.jpg"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2090" cy="2780030"/>
            <wp:effectExtent l="0" t="0" r="3810" b="127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5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私聊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"D:\\Users\\Antimony\\Documents\\Tencent Files\\694680004\\Image\\C2C\\Image1\\[E2K4Y)XR4{7YDAW5FY@5IT.jpg"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2090" cy="2778760"/>
            <wp:effectExtent l="0" t="0" r="3810" b="254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（5）传文件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"D:\\Users\\Antimony\\Documents\\Tencent Files\\694680004\\Image\\C2C\\)SCK9PW6GW[0`VUHB78GQ%2.jpg"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2090" cy="2780030"/>
            <wp:effectExtent l="0" t="0" r="3810" b="127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spacing w:line="360" w:lineRule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四、系统测试</w:t>
      </w:r>
    </w:p>
    <w:p>
      <w:pPr>
        <w:numPr>
          <w:ilvl w:val="0"/>
          <w:numId w:val="6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功能测试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多个客户端交替使用登录、登出、公聊、私聊、窗口抖动、查询在线用户、传文件功能均正常。</w:t>
      </w:r>
    </w:p>
    <w:p>
      <w:pPr>
        <w:numPr>
          <w:ilvl w:val="0"/>
          <w:numId w:val="6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性能测试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（1）正常使用时，多个客户端登录、登出、公聊、私聊、窗口抖动、查询在线用户、传文件功能都没问题。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使用一个四线程死循环登录登出程序（握手、登录、登出、挥手），测试了基于完成端口的服务端。在运行时服务端不会发生崩溃，并且当测试程序关闭时，服务端的session中的用户数量能回到原来正常的数量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在线传输大文件的时候，三台电脑用交换机连在一起，一台做服务端，两台做客户端。在传一个文件的时候平均速度10几MB/s，最高的时候有30MB/s；在传两个文件的时候加起来大概有20MB/s；更多文件同时传输目前还没有测试，陈孟春表示接收文件的时候客户端的电脑很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FB7FE"/>
    <w:multiLevelType w:val="singleLevel"/>
    <w:tmpl w:val="592FB7F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2FBCC8"/>
    <w:multiLevelType w:val="singleLevel"/>
    <w:tmpl w:val="592FBCC8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92FBD5B"/>
    <w:multiLevelType w:val="singleLevel"/>
    <w:tmpl w:val="592FBD5B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2FBDAA"/>
    <w:multiLevelType w:val="singleLevel"/>
    <w:tmpl w:val="592FBDAA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59324F65"/>
    <w:multiLevelType w:val="singleLevel"/>
    <w:tmpl w:val="59324F65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9325A18"/>
    <w:multiLevelType w:val="singleLevel"/>
    <w:tmpl w:val="59325A18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2060FF"/>
    <w:rsid w:val="0D741177"/>
    <w:rsid w:val="10DD4421"/>
    <w:rsid w:val="11292A92"/>
    <w:rsid w:val="14A16DCA"/>
    <w:rsid w:val="15F55B89"/>
    <w:rsid w:val="166160D3"/>
    <w:rsid w:val="1A274237"/>
    <w:rsid w:val="1EB3620A"/>
    <w:rsid w:val="20973DB2"/>
    <w:rsid w:val="22F06AA8"/>
    <w:rsid w:val="242E1C52"/>
    <w:rsid w:val="2A0B6150"/>
    <w:rsid w:val="2E1C75E1"/>
    <w:rsid w:val="2EB50595"/>
    <w:rsid w:val="307D1F96"/>
    <w:rsid w:val="32A30D1E"/>
    <w:rsid w:val="39F22131"/>
    <w:rsid w:val="3A260E82"/>
    <w:rsid w:val="3B1D3107"/>
    <w:rsid w:val="3B623F4D"/>
    <w:rsid w:val="40386A59"/>
    <w:rsid w:val="43945316"/>
    <w:rsid w:val="46F94740"/>
    <w:rsid w:val="475B0962"/>
    <w:rsid w:val="4EB25E9E"/>
    <w:rsid w:val="53FE676B"/>
    <w:rsid w:val="588A7BF2"/>
    <w:rsid w:val="58CE03B4"/>
    <w:rsid w:val="5C522A9D"/>
    <w:rsid w:val="66247195"/>
    <w:rsid w:val="66FF51FF"/>
    <w:rsid w:val="6A4D01E7"/>
    <w:rsid w:val="6AC05FC0"/>
    <w:rsid w:val="6D5432A7"/>
    <w:rsid w:val="735338CB"/>
    <w:rsid w:val="76C53190"/>
    <w:rsid w:val="776252D3"/>
    <w:rsid w:val="799E4E37"/>
    <w:rsid w:val="7A131744"/>
    <w:rsid w:val="7D741516"/>
    <w:rsid w:val="7D75049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emf"/><Relationship Id="rId12" Type="http://schemas.openxmlformats.org/officeDocument/2006/relationships/image" Target="media/image8.GI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Antimony</dc:creator>
  <cp:lastModifiedBy>CCL</cp:lastModifiedBy>
  <dcterms:modified xsi:type="dcterms:W3CDTF">2017-06-03T06:39:46Z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