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2AED0" w14:textId="744AD4EA" w:rsidR="00C229D2" w:rsidRDefault="00063715">
      <w:r w:rsidRPr="00063715">
        <w:drawing>
          <wp:inline distT="0" distB="0" distL="0" distR="0" wp14:anchorId="749178A7" wp14:editId="5052C0B1">
            <wp:extent cx="5943600" cy="3440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0477" w14:textId="04054C97" w:rsidR="00063715" w:rsidRDefault="00063715">
      <w:r>
        <w:t xml:space="preserve">N- Dark chocolate does not affect arterial function in health individuals </w:t>
      </w:r>
    </w:p>
    <w:p w14:paraId="42D4DE4F" w14:textId="101686CB" w:rsidR="00063715" w:rsidRDefault="00063715">
      <w:r>
        <w:t xml:space="preserve">H- Data supports that </w:t>
      </w:r>
      <w:proofErr w:type="spellStart"/>
      <w:r>
        <w:t>dC</w:t>
      </w:r>
      <w:proofErr w:type="spellEnd"/>
      <w:r>
        <w:t xml:space="preserve"> affect arterial function in health individuals</w:t>
      </w:r>
    </w:p>
    <w:p w14:paraId="4B3DCD85" w14:textId="3B099D0A" w:rsidR="00057A52" w:rsidRDefault="00057A52">
      <w:r>
        <w:t>[add measure such as how much per day; then how long of a study; specific on dark chocolate such as greater than 60% cacao]</w:t>
      </w:r>
    </w:p>
    <w:p w14:paraId="35B6BCF2" w14:textId="64990267" w:rsidR="00063715" w:rsidRDefault="00063715">
      <w:r>
        <w:t>N - Coffee does not have anti-aging properties</w:t>
      </w:r>
    </w:p>
    <w:p w14:paraId="4124A691" w14:textId="7ADA63AB" w:rsidR="00063715" w:rsidRDefault="00063715">
      <w:r>
        <w:t xml:space="preserve">H - Coffee does have anti-aging properties </w:t>
      </w:r>
    </w:p>
    <w:p w14:paraId="272E8B90" w14:textId="46CDE732" w:rsidR="00057A52" w:rsidRDefault="00057A52">
      <w:r>
        <w:t>[be specific on amount and time of study</w:t>
      </w:r>
      <w:bookmarkStart w:id="0" w:name="_GoBack"/>
      <w:bookmarkEnd w:id="0"/>
    </w:p>
    <w:p w14:paraId="1DF22A30" w14:textId="7A47A866" w:rsidR="00063715" w:rsidRDefault="00063715">
      <w:r>
        <w:t>N – Biodiesel is not better for the environment than fossil fuel, or there is no significant evidence that biodiesel is better for the environment than fossil fuel.</w:t>
      </w:r>
    </w:p>
    <w:p w14:paraId="2A144246" w14:textId="4CC94597" w:rsidR="00063715" w:rsidRDefault="00063715">
      <w:r>
        <w:t xml:space="preserve">H – Data supports that biodiesel is better for the </w:t>
      </w:r>
      <w:r>
        <w:t>environment than fossil fuel</w:t>
      </w:r>
    </w:p>
    <w:p w14:paraId="0154CD52" w14:textId="77777777" w:rsidR="00063715" w:rsidRDefault="00063715"/>
    <w:p w14:paraId="3CDC8E46" w14:textId="77777777" w:rsidR="00063715" w:rsidRDefault="00063715"/>
    <w:sectPr w:rsidR="00063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15"/>
    <w:rsid w:val="00057A52"/>
    <w:rsid w:val="00063715"/>
    <w:rsid w:val="003E1EB2"/>
    <w:rsid w:val="00C2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C5DF"/>
  <w15:chartTrackingRefBased/>
  <w15:docId w15:val="{D7DA872A-EFFA-46CF-9A42-9964D363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Cooper Tire and Rubber Company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Nicholson, Robert F</dc:creator>
  <cp:keywords/>
  <dc:description/>
  <cp:lastModifiedBy>Nicholson, Robert F</cp:lastModifiedBy>
  <cp:revision>2</cp:revision>
  <dcterms:created xsi:type="dcterms:W3CDTF">2022-03-03T00:19:00Z</dcterms:created>
  <dcterms:modified xsi:type="dcterms:W3CDTF">2022-03-03T01:45:00Z</dcterms:modified>
</cp:coreProperties>
</file>