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A96F1" w14:textId="78ECC684" w:rsidR="00816D3A" w:rsidRDefault="00816D3A" w:rsidP="00816D3A">
      <w:pPr>
        <w:jc w:val="center"/>
        <w:rPr>
          <w:sz w:val="24"/>
          <w:szCs w:val="24"/>
        </w:rPr>
      </w:pPr>
      <w:r w:rsidRPr="00816D3A">
        <w:rPr>
          <w:sz w:val="32"/>
          <w:szCs w:val="32"/>
        </w:rPr>
        <w:t>Cardinalidade</w:t>
      </w:r>
      <w:r>
        <w:rPr>
          <w:sz w:val="32"/>
          <w:szCs w:val="32"/>
        </w:rPr>
        <w:br/>
      </w:r>
      <w:r>
        <w:rPr>
          <w:sz w:val="24"/>
          <w:szCs w:val="24"/>
        </w:rPr>
        <w:t>(aula 22/08/2024)</w:t>
      </w:r>
    </w:p>
    <w:p w14:paraId="2928C75B" w14:textId="77777777" w:rsidR="00816D3A" w:rsidRDefault="00816D3A" w:rsidP="00816D3A">
      <w:pPr>
        <w:jc w:val="center"/>
        <w:rPr>
          <w:sz w:val="24"/>
          <w:szCs w:val="24"/>
        </w:rPr>
      </w:pPr>
    </w:p>
    <w:p w14:paraId="4BCFA4BA" w14:textId="5928D921" w:rsidR="00816D3A" w:rsidRDefault="00816D3A" w:rsidP="00816D3A">
      <w:pPr>
        <w:rPr>
          <w:sz w:val="24"/>
          <w:szCs w:val="24"/>
        </w:rPr>
      </w:pPr>
      <w:r>
        <w:rPr>
          <w:sz w:val="24"/>
          <w:szCs w:val="24"/>
        </w:rPr>
        <w:t xml:space="preserve">A cardinalidade mede o nível de relacionamento entre entidades. </w:t>
      </w:r>
    </w:p>
    <w:p w14:paraId="32855F4C" w14:textId="260DCC01" w:rsidR="001E7E4A" w:rsidRDefault="001E7E4A" w:rsidP="00816D3A">
      <w:pPr>
        <w:rPr>
          <w:sz w:val="24"/>
          <w:szCs w:val="24"/>
        </w:rPr>
      </w:pPr>
      <w:r>
        <w:rPr>
          <w:sz w:val="24"/>
          <w:szCs w:val="24"/>
        </w:rPr>
        <w:t>Olhar mural da disciplina e baixar aplicativo</w:t>
      </w:r>
    </w:p>
    <w:p w14:paraId="1B765FBC" w14:textId="51FF4A9F" w:rsidR="00773F54" w:rsidRPr="008C6CB2" w:rsidRDefault="008C6CB2" w:rsidP="00816D3A">
      <w:pPr>
        <w:rPr>
          <w:sz w:val="24"/>
          <w:szCs w:val="24"/>
          <w:u w:val="single"/>
        </w:rPr>
      </w:pPr>
      <w:r>
        <w:rPr>
          <w:sz w:val="24"/>
          <w:szCs w:val="24"/>
        </w:rPr>
        <w:t>A única chave que não se repete é a chave primária. A chave pode estrangeira se repetir em uma entidade só.</w:t>
      </w:r>
    </w:p>
    <w:sectPr w:rsidR="00773F54" w:rsidRPr="008C6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D3A"/>
    <w:rsid w:val="00082A86"/>
    <w:rsid w:val="001E7E4A"/>
    <w:rsid w:val="00557082"/>
    <w:rsid w:val="00773F54"/>
    <w:rsid w:val="00816D3A"/>
    <w:rsid w:val="008C6CB2"/>
    <w:rsid w:val="00E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CED17"/>
  <w15:chartTrackingRefBased/>
  <w15:docId w15:val="{2CA49DDF-22ED-41A2-8B62-1B38D7DED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39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Robertha Sousa Rezende</dc:creator>
  <cp:keywords/>
  <dc:description/>
  <cp:lastModifiedBy>Robertha Sousa Rezende</cp:lastModifiedBy>
  <cp:revision>3</cp:revision>
  <dcterms:created xsi:type="dcterms:W3CDTF">2024-08-22T22:28:00Z</dcterms:created>
  <dcterms:modified xsi:type="dcterms:W3CDTF">2024-08-24T00:31:00Z</dcterms:modified>
</cp:coreProperties>
</file>