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1FF6" w14:textId="77777777" w:rsidR="00CE0BBB" w:rsidRDefault="00CE0BBB">
      <w:r>
        <w:t>What is artificial intelligence?</w:t>
      </w:r>
    </w:p>
    <w:p w14:paraId="461C6814" w14:textId="1CBB91A3" w:rsidR="00464F51" w:rsidRDefault="00311EA6">
      <w:r>
        <w:t>Google cloud</w:t>
      </w:r>
    </w:p>
    <w:p w14:paraId="6463D9E8" w14:textId="0F681B87" w:rsidR="00464F51" w:rsidRDefault="00464F51">
      <w:r>
        <w:t xml:space="preserve">Artificial intelligence </w:t>
      </w:r>
      <w:r w:rsidR="00264EE1">
        <w:t xml:space="preserve">is a </w:t>
      </w:r>
      <w:proofErr w:type="spellStart"/>
      <w:r w:rsidR="00264EE1">
        <w:t>discipil</w:t>
      </w:r>
      <w:r w:rsidR="00CE4BF9">
        <w:t>ine</w:t>
      </w:r>
      <w:proofErr w:type="spellEnd"/>
      <w:r w:rsidR="001C2504">
        <w:t xml:space="preserve">. </w:t>
      </w:r>
      <w:r w:rsidR="001C2504" w:rsidRPr="001C2504">
        <w:t>branch of computer science that deals with the creation of intelligent agent</w:t>
      </w:r>
      <w:r w:rsidR="001C2504">
        <w:t xml:space="preserve"> </w:t>
      </w:r>
      <w:r w:rsidR="001C2504" w:rsidRPr="001C2504">
        <w:t>that can reason, learn, and act autonomously</w:t>
      </w:r>
      <w:r w:rsidR="001C2504">
        <w:t xml:space="preserve"> thus mimicking human intelligence</w:t>
      </w:r>
    </w:p>
    <w:p w14:paraId="27D0D659" w14:textId="2C42873F" w:rsidR="00E12653" w:rsidRDefault="00E12653" w:rsidP="00E12653">
      <w:pPr>
        <w:pStyle w:val="ListParagraph"/>
        <w:numPr>
          <w:ilvl w:val="0"/>
          <w:numId w:val="2"/>
        </w:numPr>
      </w:pPr>
      <w:r>
        <w:t>Based on rules</w:t>
      </w:r>
    </w:p>
    <w:p w14:paraId="7B3659A9" w14:textId="77777777" w:rsidR="00CE4BF9" w:rsidRDefault="00CE4BF9"/>
    <w:p w14:paraId="7452E773" w14:textId="49B19ECD" w:rsidR="00ED02CA" w:rsidRDefault="00CE4BF9">
      <w:pPr>
        <w:rPr>
          <w:rFonts w:ascii="Arial" w:hAnsi="Arial" w:cs="Arial"/>
          <w:color w:val="202122"/>
          <w:sz w:val="19"/>
          <w:szCs w:val="19"/>
          <w:shd w:val="clear" w:color="auto" w:fill="FFFFFF"/>
          <w:vertAlign w:val="superscript"/>
        </w:rPr>
      </w:pPr>
      <w:r>
        <w:t>ML is a subfield</w:t>
      </w:r>
      <w:r w:rsidR="00475748">
        <w:t xml:space="preserve">. </w:t>
      </w:r>
      <w:r w:rsidR="00556078">
        <w:rPr>
          <w:rFonts w:ascii="Arial" w:hAnsi="Arial" w:cs="Arial"/>
          <w:color w:val="202122"/>
          <w:shd w:val="clear" w:color="auto" w:fill="FFFFFF"/>
        </w:rPr>
        <w:t>the development and study of </w:t>
      </w:r>
      <w:hyperlink r:id="rId5" w:tooltip="Computational statistics" w:history="1">
        <w:r w:rsidR="00556078">
          <w:rPr>
            <w:rStyle w:val="Hyperlink"/>
            <w:rFonts w:ascii="Arial" w:hAnsi="Arial" w:cs="Arial"/>
            <w:color w:val="3366CC"/>
            <w:shd w:val="clear" w:color="auto" w:fill="FFFFFF"/>
          </w:rPr>
          <w:t>statistical algorithms</w:t>
        </w:r>
      </w:hyperlink>
      <w:r w:rsidR="00556078">
        <w:rPr>
          <w:rFonts w:ascii="Arial" w:hAnsi="Arial" w:cs="Arial"/>
          <w:color w:val="202122"/>
          <w:shd w:val="clear" w:color="auto" w:fill="FFFFFF"/>
        </w:rPr>
        <w:t> that can learn from </w:t>
      </w:r>
      <w:hyperlink r:id="rId6" w:tooltip="Data" w:history="1">
        <w:r w:rsidR="00556078">
          <w:rPr>
            <w:rStyle w:val="Hyperlink"/>
            <w:rFonts w:ascii="Arial" w:hAnsi="Arial" w:cs="Arial"/>
            <w:color w:val="3366CC"/>
            <w:shd w:val="clear" w:color="auto" w:fill="FFFFFF"/>
          </w:rPr>
          <w:t>data</w:t>
        </w:r>
      </w:hyperlink>
      <w:r w:rsidR="00556078">
        <w:rPr>
          <w:rFonts w:ascii="Arial" w:hAnsi="Arial" w:cs="Arial"/>
          <w:color w:val="202122"/>
          <w:shd w:val="clear" w:color="auto" w:fill="FFFFFF"/>
        </w:rPr>
        <w:t> and </w:t>
      </w:r>
      <w:proofErr w:type="spellStart"/>
      <w:r w:rsidR="00556078">
        <w:fldChar w:fldCharType="begin"/>
      </w:r>
      <w:r w:rsidR="00556078">
        <w:instrText>HYPERLINK "https://en.wikipedia.org/wiki/Generalise" \o "Generalise"</w:instrText>
      </w:r>
      <w:r w:rsidR="00556078">
        <w:fldChar w:fldCharType="separate"/>
      </w:r>
      <w:r w:rsidR="00556078">
        <w:rPr>
          <w:rStyle w:val="Hyperlink"/>
          <w:rFonts w:ascii="Arial" w:hAnsi="Arial" w:cs="Arial"/>
          <w:color w:val="3366CC"/>
          <w:shd w:val="clear" w:color="auto" w:fill="FFFFFF"/>
        </w:rPr>
        <w:t>generalise</w:t>
      </w:r>
      <w:proofErr w:type="spellEnd"/>
      <w:r w:rsidR="00556078">
        <w:fldChar w:fldCharType="end"/>
      </w:r>
      <w:r w:rsidR="00556078">
        <w:rPr>
          <w:rFonts w:ascii="Arial" w:hAnsi="Arial" w:cs="Arial"/>
          <w:color w:val="202122"/>
          <w:shd w:val="clear" w:color="auto" w:fill="FFFFFF"/>
        </w:rPr>
        <w:t> to unseen data, and thus perform </w:t>
      </w:r>
      <w:hyperlink r:id="rId7" w:tooltip="Task (computing)" w:history="1">
        <w:r w:rsidR="00556078">
          <w:rPr>
            <w:rStyle w:val="Hyperlink"/>
            <w:rFonts w:ascii="Arial" w:hAnsi="Arial" w:cs="Arial"/>
            <w:color w:val="3366CC"/>
            <w:shd w:val="clear" w:color="auto" w:fill="FFFFFF"/>
          </w:rPr>
          <w:t>tasks</w:t>
        </w:r>
      </w:hyperlink>
      <w:r w:rsidR="00556078">
        <w:rPr>
          <w:rFonts w:ascii="Arial" w:hAnsi="Arial" w:cs="Arial"/>
          <w:color w:val="202122"/>
          <w:shd w:val="clear" w:color="auto" w:fill="FFFFFF"/>
        </w:rPr>
        <w:t> without explicit </w:t>
      </w:r>
      <w:hyperlink r:id="rId8" w:tooltip="Machine code" w:history="1">
        <w:r w:rsidR="00556078">
          <w:rPr>
            <w:rStyle w:val="Hyperlink"/>
            <w:rFonts w:ascii="Arial" w:hAnsi="Arial" w:cs="Arial"/>
            <w:color w:val="3366CC"/>
            <w:shd w:val="clear" w:color="auto" w:fill="FFFFFF"/>
          </w:rPr>
          <w:t>instructions</w:t>
        </w:r>
      </w:hyperlink>
      <w:r w:rsidR="00556078">
        <w:rPr>
          <w:rFonts w:ascii="Arial" w:hAnsi="Arial" w:cs="Arial"/>
          <w:color w:val="202122"/>
          <w:shd w:val="clear" w:color="auto" w:fill="FFFFFF"/>
        </w:rPr>
        <w:t>.</w:t>
      </w:r>
      <w:hyperlink r:id="rId9" w:anchor="cite_note-1" w:history="1">
        <w:r w:rsidR="00556078">
          <w:rPr>
            <w:rStyle w:val="cite-bracket"/>
            <w:rFonts w:ascii="Arial" w:hAnsi="Arial" w:cs="Arial"/>
            <w:color w:val="3366CC"/>
            <w:sz w:val="19"/>
            <w:szCs w:val="19"/>
            <w:shd w:val="clear" w:color="auto" w:fill="FFFFFF"/>
            <w:vertAlign w:val="superscript"/>
          </w:rPr>
          <w:t>[</w:t>
        </w:r>
      </w:hyperlink>
    </w:p>
    <w:p w14:paraId="6FB51017" w14:textId="072D5DC9" w:rsidR="00AC5A19" w:rsidRDefault="00AC5A19" w:rsidP="00AC5A19">
      <w:pPr>
        <w:pStyle w:val="ListParagraph"/>
        <w:numPr>
          <w:ilvl w:val="0"/>
          <w:numId w:val="2"/>
        </w:numPr>
      </w:pPr>
      <w:r>
        <w:t>Supervised</w:t>
      </w:r>
      <w:r w:rsidR="009C1431">
        <w:t xml:space="preserve">- </w:t>
      </w:r>
      <w:r w:rsidR="009C1431">
        <w:rPr>
          <w:rFonts w:ascii="Nunito" w:hAnsi="Nunito"/>
          <w:color w:val="273239"/>
          <w:spacing w:val="2"/>
          <w:sz w:val="27"/>
          <w:szCs w:val="27"/>
          <w:shd w:val="clear" w:color="auto" w:fill="FFFFFF"/>
        </w:rPr>
        <w:t xml:space="preserve">we teach or train the machine using the labelled </w:t>
      </w:r>
      <w:proofErr w:type="gramStart"/>
      <w:r w:rsidR="009C1431">
        <w:rPr>
          <w:rFonts w:ascii="Nunito" w:hAnsi="Nunito"/>
          <w:color w:val="273239"/>
          <w:spacing w:val="2"/>
          <w:sz w:val="27"/>
          <w:szCs w:val="27"/>
          <w:shd w:val="clear" w:color="auto" w:fill="FFFFFF"/>
        </w:rPr>
        <w:t>data(</w:t>
      </w:r>
      <w:proofErr w:type="gramEnd"/>
      <w:r w:rsidR="009C1431">
        <w:rPr>
          <w:rFonts w:ascii="Nunito" w:hAnsi="Nunito"/>
          <w:color w:val="273239"/>
          <w:spacing w:val="2"/>
          <w:sz w:val="27"/>
          <w:szCs w:val="27"/>
          <w:shd w:val="clear" w:color="auto" w:fill="FFFFFF"/>
        </w:rPr>
        <w:t>correct answers or classifications) which means each input has the correct output in the form of answer or category attached to it</w:t>
      </w:r>
    </w:p>
    <w:p w14:paraId="1D355E68" w14:textId="40859E39" w:rsidR="00D37120" w:rsidRPr="009C1431" w:rsidRDefault="00D37120" w:rsidP="00AC5A19">
      <w:pPr>
        <w:pStyle w:val="ListParagraph"/>
        <w:numPr>
          <w:ilvl w:val="0"/>
          <w:numId w:val="2"/>
        </w:numPr>
      </w:pPr>
      <w:r>
        <w:rPr>
          <w:rFonts w:ascii="Nunito" w:hAnsi="Nunito"/>
          <w:color w:val="273239"/>
          <w:spacing w:val="2"/>
          <w:sz w:val="27"/>
          <w:szCs w:val="27"/>
          <w:bdr w:val="none" w:sz="0" w:space="0" w:color="auto" w:frame="1"/>
          <w:shd w:val="clear" w:color="auto" w:fill="FFFFFF"/>
        </w:rPr>
        <w:t>A </w:t>
      </w:r>
      <w:hyperlink r:id="rId10" w:tgtFrame="_blank" w:history="1">
        <w:r>
          <w:rPr>
            <w:rStyle w:val="Hyperlink"/>
            <w:rFonts w:ascii="Nunito" w:hAnsi="Nunito"/>
            <w:color w:val="357960"/>
            <w:spacing w:val="2"/>
            <w:sz w:val="27"/>
            <w:szCs w:val="27"/>
            <w:bdr w:val="none" w:sz="0" w:space="0" w:color="auto" w:frame="1"/>
            <w:shd w:val="clear" w:color="auto" w:fill="FFFFFF"/>
          </w:rPr>
          <w:t>regression</w:t>
        </w:r>
      </w:hyperlink>
      <w:r>
        <w:rPr>
          <w:rFonts w:ascii="Nunito" w:hAnsi="Nunito"/>
          <w:color w:val="273239"/>
          <w:spacing w:val="2"/>
          <w:sz w:val="27"/>
          <w:szCs w:val="27"/>
          <w:bdr w:val="none" w:sz="0" w:space="0" w:color="auto" w:frame="1"/>
          <w:shd w:val="clear" w:color="auto" w:fill="FFFFFF"/>
        </w:rPr>
        <w:t> is used to predict </w:t>
      </w:r>
      <w:r>
        <w:rPr>
          <w:rStyle w:val="Strong"/>
          <w:rFonts w:ascii="Nunito" w:hAnsi="Nunito"/>
          <w:color w:val="273239"/>
          <w:spacing w:val="2"/>
          <w:sz w:val="27"/>
          <w:szCs w:val="27"/>
          <w:bdr w:val="none" w:sz="0" w:space="0" w:color="auto" w:frame="1"/>
          <w:shd w:val="clear" w:color="auto" w:fill="FFFFFF"/>
        </w:rPr>
        <w:t>continuous </w:t>
      </w:r>
      <w:r>
        <w:rPr>
          <w:rFonts w:ascii="Nunito" w:hAnsi="Nunito"/>
          <w:color w:val="273239"/>
          <w:spacing w:val="2"/>
          <w:sz w:val="27"/>
          <w:szCs w:val="27"/>
          <w:bdr w:val="none" w:sz="0" w:space="0" w:color="auto" w:frame="1"/>
          <w:shd w:val="clear" w:color="auto" w:fill="FFFFFF"/>
        </w:rPr>
        <w:t>values such as house prices, stock prices or temperature. </w:t>
      </w:r>
    </w:p>
    <w:p w14:paraId="0011A148" w14:textId="7FDBB483" w:rsidR="009C1431" w:rsidRDefault="00CE4AF2" w:rsidP="00AC5A19">
      <w:pPr>
        <w:pStyle w:val="ListParagraph"/>
        <w:numPr>
          <w:ilvl w:val="0"/>
          <w:numId w:val="2"/>
        </w:numPr>
      </w:pPr>
      <w:r>
        <w:rPr>
          <w:rFonts w:ascii="Nunito" w:hAnsi="Nunito"/>
          <w:color w:val="273239"/>
          <w:spacing w:val="2"/>
          <w:sz w:val="27"/>
          <w:szCs w:val="27"/>
          <w:bdr w:val="none" w:sz="0" w:space="0" w:color="auto" w:frame="1"/>
          <w:shd w:val="clear" w:color="auto" w:fill="FFFFFF"/>
        </w:rPr>
        <w:t>A </w:t>
      </w:r>
      <w:hyperlink r:id="rId11" w:tgtFrame="_blank" w:history="1">
        <w:r>
          <w:rPr>
            <w:rStyle w:val="Hyperlink"/>
            <w:rFonts w:ascii="Nunito" w:hAnsi="Nunito"/>
            <w:color w:val="357960"/>
            <w:spacing w:val="2"/>
            <w:sz w:val="27"/>
            <w:szCs w:val="27"/>
            <w:bdr w:val="none" w:sz="0" w:space="0" w:color="auto" w:frame="1"/>
            <w:shd w:val="clear" w:color="auto" w:fill="FFFFFF"/>
          </w:rPr>
          <w:t>classification</w:t>
        </w:r>
      </w:hyperlink>
      <w:r>
        <w:rPr>
          <w:rFonts w:ascii="Nunito" w:hAnsi="Nunito"/>
          <w:color w:val="273239"/>
          <w:spacing w:val="2"/>
          <w:sz w:val="27"/>
          <w:szCs w:val="27"/>
          <w:bdr w:val="none" w:sz="0" w:space="0" w:color="auto" w:frame="1"/>
          <w:shd w:val="clear" w:color="auto" w:fill="FFFFFF"/>
        </w:rPr>
        <w:t> is used to predict </w:t>
      </w:r>
      <w:r>
        <w:rPr>
          <w:rStyle w:val="Strong"/>
          <w:rFonts w:ascii="Nunito" w:hAnsi="Nunito"/>
          <w:color w:val="273239"/>
          <w:spacing w:val="2"/>
          <w:sz w:val="27"/>
          <w:szCs w:val="27"/>
          <w:bdr w:val="none" w:sz="0" w:space="0" w:color="auto" w:frame="1"/>
          <w:shd w:val="clear" w:color="auto" w:fill="FFFFFF"/>
        </w:rPr>
        <w:t>categorical</w:t>
      </w:r>
      <w:r>
        <w:rPr>
          <w:rFonts w:ascii="Nunito" w:hAnsi="Nunito"/>
          <w:color w:val="273239"/>
          <w:spacing w:val="2"/>
          <w:sz w:val="27"/>
          <w:szCs w:val="27"/>
          <w:bdr w:val="none" w:sz="0" w:space="0" w:color="auto" w:frame="1"/>
          <w:shd w:val="clear" w:color="auto" w:fill="FFFFFF"/>
        </w:rPr>
        <w:t> values such as whether a customer will buy or not, whether an email is spam or not or whether a medical image shows a tumor or not</w:t>
      </w:r>
    </w:p>
    <w:p w14:paraId="2839F708" w14:textId="5FED5A21" w:rsidR="00411E15" w:rsidRDefault="00411E15" w:rsidP="00AC5A19">
      <w:pPr>
        <w:pStyle w:val="ListParagraph"/>
        <w:numPr>
          <w:ilvl w:val="0"/>
          <w:numId w:val="2"/>
        </w:numPr>
      </w:pPr>
      <w:r w:rsidRPr="00411E15">
        <w:drawing>
          <wp:inline distT="0" distB="0" distL="0" distR="0" wp14:anchorId="2FA77D61" wp14:editId="486D4890">
            <wp:extent cx="5943600" cy="582930"/>
            <wp:effectExtent l="0" t="0" r="0" b="7620"/>
            <wp:docPr id="76587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77497" name=""/>
                    <pic:cNvPicPr/>
                  </pic:nvPicPr>
                  <pic:blipFill>
                    <a:blip r:embed="rId12"/>
                    <a:stretch>
                      <a:fillRect/>
                    </a:stretch>
                  </pic:blipFill>
                  <pic:spPr>
                    <a:xfrm>
                      <a:off x="0" y="0"/>
                      <a:ext cx="5943600" cy="582930"/>
                    </a:xfrm>
                    <a:prstGeom prst="rect">
                      <a:avLst/>
                    </a:prstGeom>
                  </pic:spPr>
                </pic:pic>
              </a:graphicData>
            </a:graphic>
          </wp:inline>
        </w:drawing>
      </w:r>
    </w:p>
    <w:p w14:paraId="778000F9" w14:textId="3F315FB8" w:rsidR="00C909B6" w:rsidRDefault="0061268A" w:rsidP="008B1E47">
      <w:pPr>
        <w:pStyle w:val="ListParagraph"/>
        <w:numPr>
          <w:ilvl w:val="0"/>
          <w:numId w:val="2"/>
        </w:numPr>
      </w:pPr>
      <w:r>
        <w:t>Introduction to R</w:t>
      </w:r>
      <w:r w:rsidR="008B1E47">
        <w:t xml:space="preserve">, </w:t>
      </w:r>
      <w:r w:rsidR="00871429">
        <w:t xml:space="preserve">Introduction to the </w:t>
      </w:r>
      <w:proofErr w:type="spellStart"/>
      <w:r w:rsidR="00871429">
        <w:t>Tidyverse</w:t>
      </w:r>
      <w:proofErr w:type="spellEnd"/>
      <w:r w:rsidR="008B1E47">
        <w:t xml:space="preserve"> (</w:t>
      </w:r>
      <w:r w:rsidR="00871429">
        <w:t>data wrangling</w:t>
      </w:r>
      <w:r w:rsidR="008B1E47">
        <w:t>/</w:t>
      </w:r>
      <w:r w:rsidR="00871429">
        <w:t>visualization</w:t>
      </w:r>
      <w:r w:rsidR="008B1E47">
        <w:t xml:space="preserve">), </w:t>
      </w:r>
      <w:r w:rsidR="00871429">
        <w:t xml:space="preserve">Data manipulation with </w:t>
      </w:r>
      <w:proofErr w:type="spellStart"/>
      <w:r w:rsidR="00871429">
        <w:t>dplyr</w:t>
      </w:r>
      <w:proofErr w:type="spellEnd"/>
      <w:r w:rsidR="008B1E47">
        <w:t xml:space="preserve">, </w:t>
      </w:r>
      <w:proofErr w:type="gramStart"/>
      <w:r w:rsidR="00C423F5">
        <w:t>Joining</w:t>
      </w:r>
      <w:proofErr w:type="gramEnd"/>
      <w:r w:rsidR="00C423F5">
        <w:t xml:space="preserve"> data with </w:t>
      </w:r>
      <w:proofErr w:type="spellStart"/>
      <w:r w:rsidR="00C423F5">
        <w:t>dplyr</w:t>
      </w:r>
      <w:proofErr w:type="spellEnd"/>
      <w:r w:rsidR="008B1E47">
        <w:t xml:space="preserve">, </w:t>
      </w:r>
      <w:r w:rsidR="001E3369">
        <w:t>Intro to statistics in R</w:t>
      </w:r>
      <w:r w:rsidR="008B1E47">
        <w:t xml:space="preserve">, </w:t>
      </w:r>
      <w:r w:rsidR="00FB7855">
        <w:t>Intro to data visualization with ggplot2</w:t>
      </w:r>
      <w:r w:rsidR="008B1E47">
        <w:t xml:space="preserve">, </w:t>
      </w:r>
      <w:r w:rsidR="00FB7855">
        <w:t xml:space="preserve">Exploratory data </w:t>
      </w:r>
      <w:r w:rsidR="00F75166">
        <w:t xml:space="preserve">analysis </w:t>
      </w:r>
      <w:r w:rsidR="00FB7855">
        <w:t>in R</w:t>
      </w:r>
      <w:r w:rsidR="008B1E47">
        <w:t xml:space="preserve">, </w:t>
      </w:r>
      <w:r w:rsidR="00C909B6">
        <w:t>Sampling in R</w:t>
      </w:r>
      <w:r w:rsidR="008B1E47">
        <w:t xml:space="preserve">, and </w:t>
      </w:r>
      <w:r w:rsidR="00C909B6">
        <w:t>Hypothesis testing in R</w:t>
      </w:r>
    </w:p>
    <w:p w14:paraId="23B5A2B8" w14:textId="77777777" w:rsidR="00541E70" w:rsidRDefault="00541E70" w:rsidP="00541E70"/>
    <w:p w14:paraId="13A9AF1F" w14:textId="1336667F" w:rsidR="007E7841" w:rsidRPr="000E4C45" w:rsidRDefault="00541E70" w:rsidP="000E4C45">
      <w:pPr>
        <w:pStyle w:val="ListParagraph"/>
        <w:numPr>
          <w:ilvl w:val="0"/>
          <w:numId w:val="2"/>
        </w:numPr>
      </w:pPr>
      <w:r>
        <w:t>Unsupervised</w:t>
      </w:r>
      <w:proofErr w:type="gramStart"/>
      <w:r w:rsidR="006B4ECB">
        <w:t xml:space="preserve">- </w:t>
      </w:r>
      <w:r w:rsidR="006B4ECB">
        <w:rPr>
          <w:rFonts w:ascii="Nunito" w:hAnsi="Nunito"/>
          <w:color w:val="273239"/>
          <w:spacing w:val="2"/>
          <w:sz w:val="27"/>
          <w:szCs w:val="27"/>
          <w:bdr w:val="none" w:sz="0" w:space="0" w:color="auto" w:frame="1"/>
          <w:shd w:val="clear" w:color="auto" w:fill="FFFFFF"/>
        </w:rPr>
        <w:t> machine</w:t>
      </w:r>
      <w:proofErr w:type="gramEnd"/>
      <w:r w:rsidR="006B4ECB">
        <w:rPr>
          <w:rFonts w:ascii="Nunito" w:hAnsi="Nunito"/>
          <w:color w:val="273239"/>
          <w:spacing w:val="2"/>
          <w:sz w:val="27"/>
          <w:szCs w:val="27"/>
          <w:bdr w:val="none" w:sz="0" w:space="0" w:color="auto" w:frame="1"/>
          <w:shd w:val="clear" w:color="auto" w:fill="FFFFFF"/>
        </w:rPr>
        <w:t xml:space="preserve"> is given with data that has</w:t>
      </w:r>
      <w:r w:rsidR="006B4ECB">
        <w:rPr>
          <w:rStyle w:val="Strong"/>
          <w:rFonts w:ascii="Nunito" w:hAnsi="Nunito"/>
          <w:color w:val="273239"/>
          <w:spacing w:val="2"/>
          <w:sz w:val="27"/>
          <w:szCs w:val="27"/>
          <w:bdr w:val="none" w:sz="0" w:space="0" w:color="auto" w:frame="1"/>
          <w:shd w:val="clear" w:color="auto" w:fill="FFFFFF"/>
        </w:rPr>
        <w:t> no labels or categories</w:t>
      </w:r>
      <w:r w:rsidR="006B4ECB">
        <w:rPr>
          <w:rFonts w:ascii="Nunito" w:hAnsi="Nunito"/>
          <w:color w:val="273239"/>
          <w:spacing w:val="2"/>
          <w:sz w:val="27"/>
          <w:szCs w:val="27"/>
          <w:bdr w:val="none" w:sz="0" w:space="0" w:color="auto" w:frame="1"/>
          <w:shd w:val="clear" w:color="auto" w:fill="FFFFFF"/>
        </w:rPr>
        <w:t>. It analyzes the data on its own to find patterns, groups or relationships without any prior knowledge. </w:t>
      </w:r>
    </w:p>
    <w:p w14:paraId="58BFC6C5" w14:textId="77777777" w:rsidR="000E4C45" w:rsidRDefault="000E4C45" w:rsidP="000E4C45">
      <w:pPr>
        <w:pStyle w:val="ListParagraph"/>
      </w:pPr>
    </w:p>
    <w:p w14:paraId="059C5043" w14:textId="3CE335AA" w:rsidR="000E4C45" w:rsidRDefault="000E4C45" w:rsidP="000E4C45">
      <w:pPr>
        <w:pStyle w:val="ListParagraph"/>
        <w:numPr>
          <w:ilvl w:val="0"/>
          <w:numId w:val="2"/>
        </w:numPr>
      </w:pPr>
      <w:r>
        <w:rPr>
          <w:rFonts w:ascii="Nunito" w:hAnsi="Nunito"/>
          <w:color w:val="273239"/>
          <w:spacing w:val="2"/>
          <w:sz w:val="27"/>
          <w:szCs w:val="27"/>
          <w:shd w:val="clear" w:color="auto" w:fill="FFFFFF"/>
        </w:rPr>
        <w:lastRenderedPageBreak/>
        <w:t xml:space="preserve">Clustering algorithms work by repeatedly moving data points closer to </w:t>
      </w:r>
      <w:proofErr w:type="spellStart"/>
      <w:r>
        <w:rPr>
          <w:rFonts w:ascii="Nunito" w:hAnsi="Nunito"/>
          <w:color w:val="273239"/>
          <w:spacing w:val="2"/>
          <w:sz w:val="27"/>
          <w:szCs w:val="27"/>
          <w:shd w:val="clear" w:color="auto" w:fill="FFFFFF"/>
        </w:rPr>
        <w:t>to</w:t>
      </w:r>
      <w:proofErr w:type="spellEnd"/>
      <w:r>
        <w:rPr>
          <w:rFonts w:ascii="Nunito" w:hAnsi="Nunito"/>
          <w:color w:val="273239"/>
          <w:spacing w:val="2"/>
          <w:sz w:val="27"/>
          <w:szCs w:val="27"/>
          <w:shd w:val="clear" w:color="auto" w:fill="FFFFFF"/>
        </w:rPr>
        <w:t xml:space="preserve"> the center of their group (cluster) and farther from points in other groups. This helps the algorithm to create clear and meaningful clusters.</w:t>
      </w:r>
    </w:p>
    <w:p w14:paraId="7B99D064" w14:textId="77777777" w:rsidR="007E7841" w:rsidRPr="007E7841" w:rsidRDefault="007E7841" w:rsidP="007E7841">
      <w:pPr>
        <w:numPr>
          <w:ilvl w:val="0"/>
          <w:numId w:val="3"/>
        </w:numPr>
        <w:shd w:val="clear" w:color="auto" w:fill="FFFFFF"/>
        <w:spacing w:before="150" w:after="0" w:line="240" w:lineRule="auto"/>
        <w:ind w:left="1440"/>
        <w:textAlignment w:val="baseline"/>
        <w:rPr>
          <w:rFonts w:ascii="Inter" w:eastAsia="Times New Roman" w:hAnsi="Inter" w:cs="Times New Roman"/>
          <w:color w:val="444444"/>
          <w:kern w:val="0"/>
          <w:sz w:val="27"/>
          <w:szCs w:val="27"/>
          <w14:ligatures w14:val="none"/>
        </w:rPr>
      </w:pPr>
      <w:hyperlink r:id="rId13" w:history="1">
        <w:r w:rsidRPr="007E7841">
          <w:rPr>
            <w:rFonts w:ascii="Inter" w:eastAsia="Times New Roman" w:hAnsi="Inter" w:cs="Times New Roman"/>
            <w:b/>
            <w:bCs/>
            <w:color w:val="196AE5"/>
            <w:kern w:val="0"/>
            <w:sz w:val="27"/>
            <w:szCs w:val="27"/>
            <w:u w:val="single"/>
            <w14:ligatures w14:val="none"/>
          </w:rPr>
          <w:t>k-Means Clustering</w:t>
        </w:r>
      </w:hyperlink>
      <w:r w:rsidRPr="007E7841">
        <w:rPr>
          <w:rFonts w:ascii="Inter" w:eastAsia="Times New Roman" w:hAnsi="Inter" w:cs="Times New Roman"/>
          <w:color w:val="444444"/>
          <w:kern w:val="0"/>
          <w:sz w:val="27"/>
          <w:szCs w:val="27"/>
          <w14:ligatures w14:val="none"/>
        </w:rPr>
        <w:t> (for grouping similar data points together)</w:t>
      </w:r>
    </w:p>
    <w:p w14:paraId="56DC89C2" w14:textId="77777777" w:rsidR="007E7841" w:rsidRPr="007E7841" w:rsidRDefault="007E7841" w:rsidP="007E7841">
      <w:pPr>
        <w:numPr>
          <w:ilvl w:val="0"/>
          <w:numId w:val="3"/>
        </w:numPr>
        <w:shd w:val="clear" w:color="auto" w:fill="FFFFFF"/>
        <w:spacing w:before="150" w:after="0" w:line="240" w:lineRule="auto"/>
        <w:ind w:left="1440"/>
        <w:textAlignment w:val="baseline"/>
        <w:rPr>
          <w:rFonts w:ascii="Inter" w:eastAsia="Times New Roman" w:hAnsi="Inter" w:cs="Times New Roman"/>
          <w:color w:val="444444"/>
          <w:kern w:val="0"/>
          <w:sz w:val="27"/>
          <w:szCs w:val="27"/>
          <w14:ligatures w14:val="none"/>
        </w:rPr>
      </w:pPr>
      <w:hyperlink r:id="rId14" w:history="1">
        <w:r w:rsidRPr="007E7841">
          <w:rPr>
            <w:rFonts w:ascii="Inter" w:eastAsia="Times New Roman" w:hAnsi="Inter" w:cs="Times New Roman"/>
            <w:b/>
            <w:bCs/>
            <w:color w:val="196AE5"/>
            <w:kern w:val="0"/>
            <w:sz w:val="27"/>
            <w:szCs w:val="27"/>
            <w:u w:val="single"/>
            <w14:ligatures w14:val="none"/>
          </w:rPr>
          <w:t>Principal Component Analysis (PCA)</w:t>
        </w:r>
      </w:hyperlink>
      <w:r w:rsidRPr="007E7841">
        <w:rPr>
          <w:rFonts w:ascii="Inter" w:eastAsia="Times New Roman" w:hAnsi="Inter" w:cs="Times New Roman"/>
          <w:color w:val="444444"/>
          <w:kern w:val="0"/>
          <w:sz w:val="27"/>
          <w:szCs w:val="27"/>
          <w14:ligatures w14:val="none"/>
        </w:rPr>
        <w:t> (for reducing the number of features in the data)</w:t>
      </w:r>
    </w:p>
    <w:p w14:paraId="659DB403" w14:textId="77777777" w:rsidR="007E7841" w:rsidRPr="007E7841" w:rsidRDefault="007E7841" w:rsidP="007E7841">
      <w:pPr>
        <w:numPr>
          <w:ilvl w:val="0"/>
          <w:numId w:val="3"/>
        </w:numPr>
        <w:shd w:val="clear" w:color="auto" w:fill="FFFFFF"/>
        <w:spacing w:before="150" w:after="0" w:line="240" w:lineRule="auto"/>
        <w:ind w:left="1440"/>
        <w:textAlignment w:val="baseline"/>
        <w:rPr>
          <w:rFonts w:ascii="Inter" w:eastAsia="Times New Roman" w:hAnsi="Inter" w:cs="Times New Roman"/>
          <w:color w:val="444444"/>
          <w:kern w:val="0"/>
          <w:sz w:val="27"/>
          <w:szCs w:val="27"/>
          <w14:ligatures w14:val="none"/>
        </w:rPr>
      </w:pPr>
      <w:hyperlink r:id="rId15" w:history="1">
        <w:r w:rsidRPr="007E7841">
          <w:rPr>
            <w:rFonts w:ascii="Inter" w:eastAsia="Times New Roman" w:hAnsi="Inter" w:cs="Times New Roman"/>
            <w:b/>
            <w:bCs/>
            <w:color w:val="196AE5"/>
            <w:kern w:val="0"/>
            <w:sz w:val="27"/>
            <w:szCs w:val="27"/>
            <w:u w:val="single"/>
            <w14:ligatures w14:val="none"/>
          </w:rPr>
          <w:t>DBSCAN</w:t>
        </w:r>
      </w:hyperlink>
      <w:r w:rsidRPr="007E7841">
        <w:rPr>
          <w:rFonts w:ascii="Inter" w:eastAsia="Times New Roman" w:hAnsi="Inter" w:cs="Times New Roman"/>
          <w:color w:val="444444"/>
          <w:kern w:val="0"/>
          <w:sz w:val="27"/>
          <w:szCs w:val="27"/>
          <w14:ligatures w14:val="none"/>
        </w:rPr>
        <w:t> (for identifying clusters of varying shapes)</w:t>
      </w:r>
    </w:p>
    <w:p w14:paraId="6E0FBD70" w14:textId="77777777" w:rsidR="007E7841" w:rsidRPr="007E7841" w:rsidRDefault="007E7841" w:rsidP="007E7841">
      <w:pPr>
        <w:numPr>
          <w:ilvl w:val="0"/>
          <w:numId w:val="3"/>
        </w:numPr>
        <w:shd w:val="clear" w:color="auto" w:fill="FFFFFF"/>
        <w:spacing w:before="150" w:after="0" w:line="240" w:lineRule="auto"/>
        <w:ind w:left="1440"/>
        <w:textAlignment w:val="baseline"/>
        <w:rPr>
          <w:rFonts w:ascii="Inter" w:eastAsia="Times New Roman" w:hAnsi="Inter" w:cs="Times New Roman"/>
          <w:color w:val="444444"/>
          <w:kern w:val="0"/>
          <w:sz w:val="27"/>
          <w:szCs w:val="27"/>
          <w14:ligatures w14:val="none"/>
        </w:rPr>
      </w:pPr>
      <w:hyperlink r:id="rId16" w:history="1">
        <w:r w:rsidRPr="007E7841">
          <w:rPr>
            <w:rFonts w:ascii="Inter" w:eastAsia="Times New Roman" w:hAnsi="Inter" w:cs="Times New Roman"/>
            <w:b/>
            <w:bCs/>
            <w:color w:val="196AE5"/>
            <w:kern w:val="0"/>
            <w:sz w:val="27"/>
            <w:szCs w:val="27"/>
            <w:u w:val="single"/>
            <w14:ligatures w14:val="none"/>
          </w:rPr>
          <w:t>Hierarchical Clustering</w:t>
        </w:r>
      </w:hyperlink>
      <w:r w:rsidRPr="007E7841">
        <w:rPr>
          <w:rFonts w:ascii="Inter" w:eastAsia="Times New Roman" w:hAnsi="Inter" w:cs="Times New Roman"/>
          <w:color w:val="444444"/>
          <w:kern w:val="0"/>
          <w:sz w:val="27"/>
          <w:szCs w:val="27"/>
          <w14:ligatures w14:val="none"/>
        </w:rPr>
        <w:t> (for creating a hierarchy of clusters)</w:t>
      </w:r>
    </w:p>
    <w:p w14:paraId="7E97767E" w14:textId="77777777" w:rsidR="007E7841" w:rsidRDefault="007E7841" w:rsidP="00541E70">
      <w:pPr>
        <w:pStyle w:val="ListParagraph"/>
        <w:numPr>
          <w:ilvl w:val="0"/>
          <w:numId w:val="2"/>
        </w:numPr>
      </w:pPr>
    </w:p>
    <w:p w14:paraId="34E8B227" w14:textId="77777777" w:rsidR="006A015D" w:rsidRDefault="006A015D" w:rsidP="006A015D">
      <w:pPr>
        <w:pStyle w:val="ListParagraph"/>
      </w:pPr>
    </w:p>
    <w:p w14:paraId="68CDA967" w14:textId="69FE6503" w:rsidR="006A015D" w:rsidRDefault="006A015D" w:rsidP="006A015D">
      <w:hyperlink r:id="rId17" w:history="1">
        <w:r>
          <w:rPr>
            <w:rStyle w:val="Hyperlink"/>
          </w:rPr>
          <w:t>Difference between Supervised and Unsupervised Learning</w:t>
        </w:r>
      </w:hyperlink>
    </w:p>
    <w:p w14:paraId="50209C85" w14:textId="77777777" w:rsidR="006A015D" w:rsidRDefault="006A015D" w:rsidP="006A015D"/>
    <w:p w14:paraId="6CCBA5D0" w14:textId="77777777" w:rsidR="00541E70" w:rsidRDefault="00541E70" w:rsidP="00541E70"/>
    <w:p w14:paraId="0AEF674C" w14:textId="77777777" w:rsidR="00AC5A19" w:rsidRDefault="00AC5A19" w:rsidP="00AC5A19">
      <w:pPr>
        <w:pStyle w:val="ListParagraph"/>
      </w:pPr>
    </w:p>
    <w:p w14:paraId="556CB31A" w14:textId="6D2D2F12" w:rsidR="00ED02CA" w:rsidRDefault="00ED02CA">
      <w:r>
        <w:t>MIT</w:t>
      </w:r>
    </w:p>
    <w:p w14:paraId="6B9D9485" w14:textId="2B862CAD" w:rsidR="00CE4BF9" w:rsidRDefault="00ED02CA">
      <w:r>
        <w:t>ML algorithm is mathematical sequence if steps with objective of learning rules from data</w:t>
      </w:r>
    </w:p>
    <w:p w14:paraId="07CFAC7D" w14:textId="788B784B" w:rsidR="002C1189" w:rsidRDefault="00EA4433">
      <w:hyperlink r:id="rId18" w:history="1">
        <w:r>
          <w:rPr>
            <w:rStyle w:val="Hyperlink"/>
          </w:rPr>
          <w:t>AI vs Machine Learning vs Deep Learning: Understanding the Differences</w:t>
        </w:r>
      </w:hyperlink>
    </w:p>
    <w:p w14:paraId="51966A56" w14:textId="77777777" w:rsidR="00EA4433" w:rsidRDefault="00EA4433"/>
    <w:p w14:paraId="68201653" w14:textId="1EB52837" w:rsidR="002C1189" w:rsidRDefault="002C1189">
      <w:r>
        <w:t>Generative ai produces content, including text images</w:t>
      </w:r>
    </w:p>
    <w:p w14:paraId="2107368D" w14:textId="77777777" w:rsidR="00CE0BBB" w:rsidRDefault="00CE0BBB"/>
    <w:p w14:paraId="2D92B72E" w14:textId="5D8302CE" w:rsidR="00CE0BBB" w:rsidRDefault="00CE0BBB">
      <w:r>
        <w:t xml:space="preserve">Break </w:t>
      </w:r>
      <w:proofErr w:type="gramStart"/>
      <w:r>
        <w:t>down  the</w:t>
      </w:r>
      <w:proofErr w:type="gramEnd"/>
      <w:r>
        <w:t xml:space="preserve"> subfields using MIT slides</w:t>
      </w:r>
    </w:p>
    <w:p w14:paraId="1E0F549C" w14:textId="2BEB502C" w:rsidR="00CE0BBB" w:rsidRDefault="00CE0BBB">
      <w:r>
        <w:t xml:space="preserve">Talk about data camp and MIT courses taken </w:t>
      </w:r>
    </w:p>
    <w:p w14:paraId="1EAE4EF9" w14:textId="3AB2B4E2" w:rsidR="00CE0BBB" w:rsidRDefault="00CE0BBB">
      <w:r>
        <w:t>Dive into</w:t>
      </w:r>
    </w:p>
    <w:p w14:paraId="62500B35" w14:textId="18566973" w:rsidR="00CE0BBB" w:rsidRDefault="00CE0BBB">
      <w:r>
        <w:t>Predictive modeling as ml</w:t>
      </w:r>
    </w:p>
    <w:p w14:paraId="55CAAB5E" w14:textId="74AD9430" w:rsidR="00CE0BBB" w:rsidRDefault="00CE0BBB">
      <w:r>
        <w:t xml:space="preserve">Briefly outline your work and what you plan on doing with </w:t>
      </w:r>
    </w:p>
    <w:p w14:paraId="6A25ED7D" w14:textId="2D8EFCFC" w:rsidR="00F21412" w:rsidRDefault="00F21412">
      <w:hyperlink r:id="rId19" w:history="1">
        <w:r>
          <w:rPr>
            <w:rStyle w:val="Hyperlink"/>
          </w:rPr>
          <w:t xml:space="preserve">Ensemble Learning - </w:t>
        </w:r>
        <w:proofErr w:type="spellStart"/>
        <w:r>
          <w:rPr>
            <w:rStyle w:val="Hyperlink"/>
          </w:rPr>
          <w:t>GeeksforGeeks</w:t>
        </w:r>
        <w:proofErr w:type="spellEnd"/>
      </w:hyperlink>
    </w:p>
    <w:p w14:paraId="09552D54" w14:textId="47A2EC66" w:rsidR="00B32E38" w:rsidRDefault="00B32E38">
      <w:pPr>
        <w:rPr>
          <w:rFonts w:ascii="Nunito" w:hAnsi="Nunito"/>
          <w:color w:val="273239"/>
          <w:spacing w:val="2"/>
          <w:sz w:val="28"/>
          <w:szCs w:val="28"/>
          <w:shd w:val="clear" w:color="auto" w:fill="FFFFFF"/>
        </w:rPr>
      </w:pPr>
      <w:r>
        <w:rPr>
          <w:rFonts w:ascii="Nunito" w:hAnsi="Nunito"/>
          <w:color w:val="273239"/>
          <w:spacing w:val="2"/>
          <w:sz w:val="28"/>
          <w:szCs w:val="28"/>
          <w:shd w:val="clear" w:color="auto" w:fill="FFFFFF"/>
        </w:rPr>
        <w:lastRenderedPageBreak/>
        <w:t>Ensemble learning is a method where we use many small models instead of just one. Each of these models may not be very strong on its own, but when we put their results together, we get a better and more accurate answer.</w:t>
      </w:r>
    </w:p>
    <w:p w14:paraId="2BF34D48" w14:textId="77777777" w:rsidR="0025075C" w:rsidRDefault="0025075C">
      <w:pPr>
        <w:rPr>
          <w:rFonts w:ascii="Nunito" w:hAnsi="Nunito"/>
          <w:color w:val="273239"/>
          <w:spacing w:val="2"/>
          <w:sz w:val="28"/>
          <w:szCs w:val="28"/>
          <w:shd w:val="clear" w:color="auto" w:fill="FFFFFF"/>
        </w:rPr>
      </w:pPr>
    </w:p>
    <w:p w14:paraId="31E9FB45" w14:textId="77777777" w:rsidR="0025075C" w:rsidRPr="0025075C" w:rsidRDefault="0025075C" w:rsidP="0025075C">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14:ligatures w14:val="none"/>
        </w:rPr>
      </w:pPr>
      <w:r w:rsidRPr="0025075C">
        <w:rPr>
          <w:rFonts w:ascii="Nunito" w:eastAsia="Times New Roman" w:hAnsi="Nunito" w:cs="Times New Roman"/>
          <w:b/>
          <w:bCs/>
          <w:color w:val="273239"/>
          <w:spacing w:val="2"/>
          <w:kern w:val="0"/>
          <w:sz w:val="36"/>
          <w:szCs w:val="36"/>
          <w:bdr w:val="none" w:sz="0" w:space="0" w:color="auto" w:frame="1"/>
          <w14:ligatures w14:val="none"/>
        </w:rPr>
        <w:t>Types of Ensembles Learning in Machine Learning</w:t>
      </w:r>
    </w:p>
    <w:p w14:paraId="785958B6" w14:textId="77777777" w:rsidR="0025075C" w:rsidRPr="0025075C" w:rsidRDefault="0025075C" w:rsidP="0025075C">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25075C">
        <w:rPr>
          <w:rFonts w:ascii="Nunito" w:eastAsia="Times New Roman" w:hAnsi="Nunito" w:cs="Times New Roman"/>
          <w:color w:val="273239"/>
          <w:spacing w:val="2"/>
          <w:kern w:val="0"/>
          <w:sz w:val="27"/>
          <w:szCs w:val="27"/>
          <w:bdr w:val="none" w:sz="0" w:space="0" w:color="auto" w:frame="1"/>
          <w14:ligatures w14:val="none"/>
        </w:rPr>
        <w:t>There are three main types of ensemble methods:</w:t>
      </w:r>
    </w:p>
    <w:p w14:paraId="16AD255F" w14:textId="77777777" w:rsidR="0025075C" w:rsidRPr="0025075C" w:rsidRDefault="0025075C" w:rsidP="0025075C">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5075C">
        <w:rPr>
          <w:rFonts w:ascii="Nunito" w:eastAsia="Times New Roman" w:hAnsi="Nunito" w:cs="Times New Roman"/>
          <w:b/>
          <w:bCs/>
          <w:color w:val="273239"/>
          <w:spacing w:val="2"/>
          <w:kern w:val="0"/>
          <w:sz w:val="27"/>
          <w:szCs w:val="27"/>
          <w:bdr w:val="none" w:sz="0" w:space="0" w:color="auto" w:frame="1"/>
          <w14:ligatures w14:val="none"/>
        </w:rPr>
        <w:t>Bagging (Bootstrap Aggregating):</w:t>
      </w:r>
      <w:r w:rsidRPr="0025075C">
        <w:rPr>
          <w:rFonts w:ascii="Nunito" w:eastAsia="Times New Roman" w:hAnsi="Nunito" w:cs="Times New Roman"/>
          <w:color w:val="273239"/>
          <w:spacing w:val="2"/>
          <w:kern w:val="0"/>
          <w:sz w:val="27"/>
          <w:szCs w:val="27"/>
          <w:bdr w:val="none" w:sz="0" w:space="0" w:color="auto" w:frame="1"/>
          <w14:ligatures w14:val="none"/>
        </w:rPr>
        <w:t> Models are trained independently on different random subsets of the training data. Their results are then combined—usually by averaging (for regression) or voting (for classification). This helps reduce variance and prevents overfitting.</w:t>
      </w:r>
    </w:p>
    <w:p w14:paraId="0B7F6CAE" w14:textId="77777777" w:rsidR="0025075C" w:rsidRPr="0025075C" w:rsidRDefault="0025075C" w:rsidP="0025075C">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5075C">
        <w:rPr>
          <w:rFonts w:ascii="Nunito" w:eastAsia="Times New Roman" w:hAnsi="Nunito" w:cs="Times New Roman"/>
          <w:b/>
          <w:bCs/>
          <w:color w:val="273239"/>
          <w:spacing w:val="2"/>
          <w:kern w:val="0"/>
          <w:sz w:val="27"/>
          <w:szCs w:val="27"/>
          <w:bdr w:val="none" w:sz="0" w:space="0" w:color="auto" w:frame="1"/>
          <w14:ligatures w14:val="none"/>
        </w:rPr>
        <w:t>Boosting:</w:t>
      </w:r>
      <w:r w:rsidRPr="0025075C">
        <w:rPr>
          <w:rFonts w:ascii="Nunito" w:eastAsia="Times New Roman" w:hAnsi="Nunito" w:cs="Times New Roman"/>
          <w:color w:val="273239"/>
          <w:spacing w:val="2"/>
          <w:kern w:val="0"/>
          <w:sz w:val="27"/>
          <w:szCs w:val="27"/>
          <w:bdr w:val="none" w:sz="0" w:space="0" w:color="auto" w:frame="1"/>
          <w14:ligatures w14:val="none"/>
        </w:rPr>
        <w:t> Models are trained one after another. Each new model focuses on fixing the errors made by the previous ones. The final prediction is a weighted combination of all models, which helps reduce bias and improve accuracy.</w:t>
      </w:r>
    </w:p>
    <w:p w14:paraId="32790769" w14:textId="77777777" w:rsidR="0025075C" w:rsidRPr="0025075C" w:rsidRDefault="0025075C" w:rsidP="0025075C">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14:ligatures w14:val="none"/>
        </w:rPr>
      </w:pPr>
      <w:r w:rsidRPr="0025075C">
        <w:rPr>
          <w:rFonts w:ascii="Nunito" w:eastAsia="Times New Roman" w:hAnsi="Nunito" w:cs="Times New Roman"/>
          <w:b/>
          <w:bCs/>
          <w:color w:val="273239"/>
          <w:spacing w:val="2"/>
          <w:kern w:val="0"/>
          <w:sz w:val="27"/>
          <w:szCs w:val="27"/>
          <w:bdr w:val="none" w:sz="0" w:space="0" w:color="auto" w:frame="1"/>
          <w14:ligatures w14:val="none"/>
        </w:rPr>
        <w:t>Stacking (Stacked Generalization):</w:t>
      </w:r>
      <w:r w:rsidRPr="0025075C">
        <w:rPr>
          <w:rFonts w:ascii="Nunito" w:eastAsia="Times New Roman" w:hAnsi="Nunito" w:cs="Times New Roman"/>
          <w:color w:val="273239"/>
          <w:spacing w:val="2"/>
          <w:kern w:val="0"/>
          <w:sz w:val="27"/>
          <w:szCs w:val="27"/>
          <w:bdr w:val="none" w:sz="0" w:space="0" w:color="auto" w:frame="1"/>
          <w14:ligatures w14:val="none"/>
        </w:rPr>
        <w:t xml:space="preserve"> Multiple different models (often of different types) are </w:t>
      </w:r>
      <w:proofErr w:type="gramStart"/>
      <w:r w:rsidRPr="0025075C">
        <w:rPr>
          <w:rFonts w:ascii="Nunito" w:eastAsia="Times New Roman" w:hAnsi="Nunito" w:cs="Times New Roman"/>
          <w:color w:val="273239"/>
          <w:spacing w:val="2"/>
          <w:kern w:val="0"/>
          <w:sz w:val="27"/>
          <w:szCs w:val="27"/>
          <w:bdr w:val="none" w:sz="0" w:space="0" w:color="auto" w:frame="1"/>
          <w14:ligatures w14:val="none"/>
        </w:rPr>
        <w:t>trained</w:t>
      </w:r>
      <w:proofErr w:type="gramEnd"/>
      <w:r w:rsidRPr="0025075C">
        <w:rPr>
          <w:rFonts w:ascii="Nunito" w:eastAsia="Times New Roman" w:hAnsi="Nunito" w:cs="Times New Roman"/>
          <w:color w:val="273239"/>
          <w:spacing w:val="2"/>
          <w:kern w:val="0"/>
          <w:sz w:val="27"/>
          <w:szCs w:val="27"/>
          <w:bdr w:val="none" w:sz="0" w:space="0" w:color="auto" w:frame="1"/>
          <w14:ligatures w14:val="none"/>
        </w:rPr>
        <w:t xml:space="preserve"> and their predictions are used as inputs to a final model, called a meta-model. The meta-model learns how to best combine the predictions of the base models, aiming for better performance than any individual model.</w:t>
      </w:r>
    </w:p>
    <w:p w14:paraId="681E0376" w14:textId="77777777" w:rsidR="0025075C" w:rsidRPr="0025075C" w:rsidRDefault="0025075C" w:rsidP="0025075C">
      <w:pPr>
        <w:shd w:val="clear" w:color="auto" w:fill="FFFFFF"/>
        <w:spacing w:after="0" w:line="240" w:lineRule="auto"/>
        <w:textAlignment w:val="baseline"/>
        <w:rPr>
          <w:rFonts w:ascii="Nunito" w:eastAsia="Times New Roman" w:hAnsi="Nunito" w:cs="Times New Roman"/>
          <w:color w:val="273239"/>
          <w:spacing w:val="2"/>
          <w:kern w:val="0"/>
          <w:sz w:val="27"/>
          <w:szCs w:val="27"/>
          <w14:ligatures w14:val="none"/>
        </w:rPr>
      </w:pPr>
      <w:r w:rsidRPr="0025075C">
        <w:rPr>
          <w:rFonts w:ascii="Nunito" w:eastAsia="Times New Roman" w:hAnsi="Nunito" w:cs="Times New Roman"/>
          <w:color w:val="273239"/>
          <w:spacing w:val="2"/>
          <w:kern w:val="0"/>
          <w:sz w:val="27"/>
          <w:szCs w:val="27"/>
          <w:bdr w:val="none" w:sz="0" w:space="0" w:color="auto" w:frame="1"/>
          <w14:ligatures w14:val="none"/>
        </w:rPr>
        <w:t xml:space="preserve">While stacking is also a method but bagging and boosting method is widely used and </w:t>
      </w:r>
      <w:proofErr w:type="spellStart"/>
      <w:proofErr w:type="gramStart"/>
      <w:r w:rsidRPr="0025075C">
        <w:rPr>
          <w:rFonts w:ascii="Nunito" w:eastAsia="Times New Roman" w:hAnsi="Nunito" w:cs="Times New Roman"/>
          <w:color w:val="273239"/>
          <w:spacing w:val="2"/>
          <w:kern w:val="0"/>
          <w:sz w:val="27"/>
          <w:szCs w:val="27"/>
          <w:bdr w:val="none" w:sz="0" w:space="0" w:color="auto" w:frame="1"/>
          <w14:ligatures w14:val="none"/>
        </w:rPr>
        <w:t>lets</w:t>
      </w:r>
      <w:proofErr w:type="spellEnd"/>
      <w:proofErr w:type="gramEnd"/>
      <w:r w:rsidRPr="0025075C">
        <w:rPr>
          <w:rFonts w:ascii="Nunito" w:eastAsia="Times New Roman" w:hAnsi="Nunito" w:cs="Times New Roman"/>
          <w:color w:val="273239"/>
          <w:spacing w:val="2"/>
          <w:kern w:val="0"/>
          <w:sz w:val="27"/>
          <w:szCs w:val="27"/>
          <w:bdr w:val="none" w:sz="0" w:space="0" w:color="auto" w:frame="1"/>
          <w14:ligatures w14:val="none"/>
        </w:rPr>
        <w:t xml:space="preserve"> see more about them.</w:t>
      </w:r>
    </w:p>
    <w:p w14:paraId="1326A5AB" w14:textId="77777777" w:rsidR="00CB4347" w:rsidRDefault="00262440">
      <w:r w:rsidRPr="00262440">
        <w:rPr>
          <w:noProof/>
        </w:rPr>
        <w:lastRenderedPageBreak/>
        <w:drawing>
          <wp:inline distT="0" distB="0" distL="0" distR="0" wp14:anchorId="49F3EE3F" wp14:editId="7AFDAB4A">
            <wp:extent cx="5315223" cy="3568883"/>
            <wp:effectExtent l="0" t="0" r="0" b="0"/>
            <wp:docPr id="939087919" name="Picture 1" descr="A diagram of a stac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7919" name="Picture 1" descr="A diagram of a stacking system&#10;&#10;AI-generated content may be incorrect."/>
                    <pic:cNvPicPr/>
                  </pic:nvPicPr>
                  <pic:blipFill>
                    <a:blip r:embed="rId20"/>
                    <a:stretch>
                      <a:fillRect/>
                    </a:stretch>
                  </pic:blipFill>
                  <pic:spPr>
                    <a:xfrm>
                      <a:off x="0" y="0"/>
                      <a:ext cx="5315223" cy="3568883"/>
                    </a:xfrm>
                    <a:prstGeom prst="rect">
                      <a:avLst/>
                    </a:prstGeom>
                  </pic:spPr>
                </pic:pic>
              </a:graphicData>
            </a:graphic>
          </wp:inline>
        </w:drawing>
      </w:r>
    </w:p>
    <w:p w14:paraId="0601C0AC" w14:textId="241E58A0" w:rsidR="0025075C" w:rsidRDefault="00CB4347">
      <w:r w:rsidRPr="00CB4347">
        <w:drawing>
          <wp:inline distT="0" distB="0" distL="0" distR="0" wp14:anchorId="3B3AC944" wp14:editId="3DF628BE">
            <wp:extent cx="5105662" cy="3606985"/>
            <wp:effectExtent l="0" t="0" r="0" b="0"/>
            <wp:docPr id="8877175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17502" name="Picture 1" descr="A screenshot of a computer screen&#10;&#10;AI-generated content may be incorrect."/>
                    <pic:cNvPicPr/>
                  </pic:nvPicPr>
                  <pic:blipFill>
                    <a:blip r:embed="rId21"/>
                    <a:stretch>
                      <a:fillRect/>
                    </a:stretch>
                  </pic:blipFill>
                  <pic:spPr>
                    <a:xfrm>
                      <a:off x="0" y="0"/>
                      <a:ext cx="5105662" cy="3606985"/>
                    </a:xfrm>
                    <a:prstGeom prst="rect">
                      <a:avLst/>
                    </a:prstGeom>
                  </pic:spPr>
                </pic:pic>
              </a:graphicData>
            </a:graphic>
          </wp:inline>
        </w:drawing>
      </w:r>
      <w:r w:rsidR="0087164A">
        <w:rPr>
          <w:noProof/>
        </w:rPr>
        <mc:AlternateContent>
          <mc:Choice Requires="wps">
            <w:drawing>
              <wp:inline distT="0" distB="0" distL="0" distR="0" wp14:anchorId="589115CA" wp14:editId="2236E0E4">
                <wp:extent cx="301625" cy="301625"/>
                <wp:effectExtent l="0" t="0" r="0" b="0"/>
                <wp:docPr id="2066558926" name="Rectangle 1" descr="Ensemble-Learning_.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8B83B" id="Rectangle 1" o:spid="_x0000_s1026" alt="Ensemble-Learning_.webp"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53841B5B" w14:textId="77777777" w:rsidR="00F21412" w:rsidRDefault="00F21412"/>
    <w:p w14:paraId="2470CA9D" w14:textId="77777777" w:rsidR="00F21412" w:rsidRDefault="00F21412"/>
    <w:p w14:paraId="71D22586" w14:textId="77777777" w:rsidR="00F21412" w:rsidRDefault="00F21412"/>
    <w:p w14:paraId="3D283786" w14:textId="1348A68C" w:rsidR="00CE0BBB" w:rsidRDefault="00CE0BBB">
      <w:r>
        <w:t>Then go into generative AI and LLMs</w:t>
      </w:r>
    </w:p>
    <w:p w14:paraId="155AF115" w14:textId="32CA05A5" w:rsidR="00CE0BBB" w:rsidRDefault="00CE0BBB">
      <w:r>
        <w:t>Briefly outline history of LLMs and how it has been used in healthcare</w:t>
      </w:r>
    </w:p>
    <w:p w14:paraId="4B4011DB" w14:textId="4673FE65" w:rsidR="00CE0BBB" w:rsidRDefault="0017589E" w:rsidP="00E67169">
      <w:pPr>
        <w:pStyle w:val="ListParagraph"/>
        <w:numPr>
          <w:ilvl w:val="0"/>
          <w:numId w:val="1"/>
        </w:numPr>
      </w:pPr>
      <w:r>
        <w:t xml:space="preserve">Radiology </w:t>
      </w:r>
      <w:proofErr w:type="spellStart"/>
      <w:r>
        <w:t>nlp</w:t>
      </w:r>
      <w:proofErr w:type="spellEnd"/>
    </w:p>
    <w:p w14:paraId="10F5F0F6" w14:textId="116D82C2" w:rsidR="0017589E" w:rsidRDefault="0017589E" w:rsidP="00E67169">
      <w:pPr>
        <w:pStyle w:val="ListParagraph"/>
        <w:numPr>
          <w:ilvl w:val="0"/>
          <w:numId w:val="1"/>
        </w:numPr>
      </w:pPr>
      <w:proofErr w:type="gramStart"/>
      <w:r>
        <w:t>P[</w:t>
      </w:r>
      <w:proofErr w:type="spellStart"/>
      <w:proofErr w:type="gramEnd"/>
      <w:r>
        <w:t>athology</w:t>
      </w:r>
      <w:proofErr w:type="spellEnd"/>
      <w:r>
        <w:t xml:space="preserve"> </w:t>
      </w:r>
      <w:proofErr w:type="spellStart"/>
      <w:r>
        <w:t>nlp</w:t>
      </w:r>
      <w:proofErr w:type="spellEnd"/>
    </w:p>
    <w:p w14:paraId="33ECD5AA" w14:textId="5DD5E58D" w:rsidR="0017589E" w:rsidRDefault="00E67169" w:rsidP="00E67169">
      <w:pPr>
        <w:pStyle w:val="ListParagraph"/>
        <w:numPr>
          <w:ilvl w:val="0"/>
          <w:numId w:val="1"/>
        </w:numPr>
      </w:pPr>
      <w:proofErr w:type="spellStart"/>
      <w:r>
        <w:t>Llm</w:t>
      </w:r>
      <w:proofErr w:type="spellEnd"/>
      <w:r>
        <w:t xml:space="preserve"> clinical summarization and evaluation</w:t>
      </w:r>
    </w:p>
    <w:p w14:paraId="775FC8CE" w14:textId="60EF8D85" w:rsidR="00E67169" w:rsidRDefault="00E67169" w:rsidP="00E67169">
      <w:pPr>
        <w:pStyle w:val="ListParagraph"/>
        <w:numPr>
          <w:ilvl w:val="0"/>
          <w:numId w:val="1"/>
        </w:numPr>
      </w:pPr>
      <w:r>
        <w:t>Safety, deployment and evaluation frameworks</w:t>
      </w:r>
    </w:p>
    <w:p w14:paraId="2A552DEF" w14:textId="77777777" w:rsidR="00236EAF" w:rsidRDefault="00236EAF" w:rsidP="00236EAF"/>
    <w:p w14:paraId="5EED85E3" w14:textId="77777777" w:rsidR="00236EAF" w:rsidRDefault="00236EAF" w:rsidP="00236EAF"/>
    <w:p w14:paraId="0FB02A47" w14:textId="13D630FC" w:rsidR="00236EAF" w:rsidRDefault="00236EAF" w:rsidP="00236EAF">
      <w:r>
        <w:t>A compact guide to large language models</w:t>
      </w:r>
    </w:p>
    <w:p w14:paraId="002411C9" w14:textId="0E47E73B" w:rsidR="00236EAF" w:rsidRDefault="00073CEB" w:rsidP="00236EAF">
      <w:r>
        <w:t>a</w:t>
      </w:r>
      <w:r w:rsidR="001F28B4" w:rsidRPr="001F28B4">
        <w:drawing>
          <wp:inline distT="0" distB="0" distL="0" distR="0" wp14:anchorId="161BFA0C" wp14:editId="22CB2E46">
            <wp:extent cx="5683542" cy="3606985"/>
            <wp:effectExtent l="0" t="0" r="0" b="0"/>
            <wp:docPr id="24691554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15549" name="Picture 1" descr="A close-up of a document&#10;&#10;AI-generated content may be incorrect."/>
                    <pic:cNvPicPr/>
                  </pic:nvPicPr>
                  <pic:blipFill>
                    <a:blip r:embed="rId22"/>
                    <a:stretch>
                      <a:fillRect/>
                    </a:stretch>
                  </pic:blipFill>
                  <pic:spPr>
                    <a:xfrm>
                      <a:off x="0" y="0"/>
                      <a:ext cx="5683542" cy="3606985"/>
                    </a:xfrm>
                    <a:prstGeom prst="rect">
                      <a:avLst/>
                    </a:prstGeom>
                  </pic:spPr>
                </pic:pic>
              </a:graphicData>
            </a:graphic>
          </wp:inline>
        </w:drawing>
      </w:r>
    </w:p>
    <w:p w14:paraId="7B75A5FF" w14:textId="77777777" w:rsidR="00D65146" w:rsidRDefault="00D65146" w:rsidP="00236EAF"/>
    <w:p w14:paraId="56451CE5" w14:textId="77777777" w:rsidR="00D65146" w:rsidRPr="00D65146" w:rsidRDefault="00D65146" w:rsidP="00D651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65146">
        <w:rPr>
          <w:rFonts w:ascii="Times New Roman" w:eastAsia="Times New Roman" w:hAnsi="Times New Roman" w:cs="Times New Roman"/>
          <w:b/>
          <w:bCs/>
          <w:kern w:val="0"/>
          <w:sz w:val="36"/>
          <w:szCs w:val="36"/>
          <w14:ligatures w14:val="none"/>
        </w:rPr>
        <w:t>What attention means in a model (plain language)</w:t>
      </w:r>
    </w:p>
    <w:p w14:paraId="34725E60" w14:textId="77777777" w:rsidR="00D65146" w:rsidRPr="00D65146" w:rsidRDefault="00D65146" w:rsidP="00D65146">
      <w:pPr>
        <w:spacing w:before="100" w:beforeAutospacing="1" w:after="100" w:afterAutospacing="1" w:line="240" w:lineRule="auto"/>
        <w:rPr>
          <w:rFonts w:ascii="Times New Roman" w:eastAsia="Times New Roman" w:hAnsi="Times New Roman" w:cs="Times New Roman"/>
          <w:kern w:val="0"/>
          <w14:ligatures w14:val="none"/>
        </w:rPr>
      </w:pPr>
      <w:r w:rsidRPr="00D65146">
        <w:rPr>
          <w:rFonts w:ascii="Times New Roman" w:eastAsia="Times New Roman" w:hAnsi="Times New Roman" w:cs="Times New Roman"/>
          <w:kern w:val="0"/>
          <w14:ligatures w14:val="none"/>
        </w:rPr>
        <w:t xml:space="preserve">In a neural network, </w:t>
      </w:r>
      <w:r w:rsidRPr="00D65146">
        <w:rPr>
          <w:rFonts w:ascii="Times New Roman" w:eastAsia="Times New Roman" w:hAnsi="Times New Roman" w:cs="Times New Roman"/>
          <w:b/>
          <w:bCs/>
          <w:kern w:val="0"/>
          <w14:ligatures w14:val="none"/>
        </w:rPr>
        <w:t>attention</w:t>
      </w:r>
      <w:r w:rsidRPr="00D65146">
        <w:rPr>
          <w:rFonts w:ascii="Times New Roman" w:eastAsia="Times New Roman" w:hAnsi="Times New Roman" w:cs="Times New Roman"/>
          <w:kern w:val="0"/>
          <w14:ligatures w14:val="none"/>
        </w:rPr>
        <w:t xml:space="preserve"> means:</w:t>
      </w:r>
    </w:p>
    <w:p w14:paraId="229B52E8" w14:textId="77777777" w:rsidR="00D65146" w:rsidRPr="00D65146" w:rsidRDefault="00D65146" w:rsidP="00D65146">
      <w:pPr>
        <w:spacing w:beforeAutospacing="1" w:after="100" w:afterAutospacing="1" w:line="240" w:lineRule="auto"/>
        <w:rPr>
          <w:rFonts w:ascii="Times New Roman" w:eastAsia="Times New Roman" w:hAnsi="Times New Roman" w:cs="Times New Roman"/>
          <w:kern w:val="0"/>
          <w14:ligatures w14:val="none"/>
        </w:rPr>
      </w:pPr>
      <w:r w:rsidRPr="00D65146">
        <w:rPr>
          <w:rFonts w:ascii="Times New Roman" w:eastAsia="Times New Roman" w:hAnsi="Times New Roman" w:cs="Times New Roman"/>
          <w:i/>
          <w:iCs/>
          <w:kern w:val="0"/>
          <w14:ligatures w14:val="none"/>
        </w:rPr>
        <w:t>For each word, the model learns how much it should “look at” every other word when forming its understanding.</w:t>
      </w:r>
    </w:p>
    <w:p w14:paraId="3BC85371" w14:textId="77777777" w:rsidR="00D65146" w:rsidRPr="00D65146" w:rsidRDefault="00D65146" w:rsidP="00D65146">
      <w:pPr>
        <w:spacing w:before="100" w:beforeAutospacing="1" w:after="100" w:afterAutospacing="1" w:line="240" w:lineRule="auto"/>
        <w:rPr>
          <w:rFonts w:ascii="Times New Roman" w:eastAsia="Times New Roman" w:hAnsi="Times New Roman" w:cs="Times New Roman"/>
          <w:kern w:val="0"/>
          <w14:ligatures w14:val="none"/>
        </w:rPr>
      </w:pPr>
      <w:r w:rsidRPr="00D65146">
        <w:rPr>
          <w:rFonts w:ascii="Times New Roman" w:eastAsia="Times New Roman" w:hAnsi="Times New Roman" w:cs="Times New Roman"/>
          <w:kern w:val="0"/>
          <w14:ligatures w14:val="none"/>
        </w:rPr>
        <w:lastRenderedPageBreak/>
        <w:t>So instead of processing words in isolation or strictly in order, the model asks:</w:t>
      </w:r>
    </w:p>
    <w:p w14:paraId="0F35E2A1" w14:textId="4E2CDCB5" w:rsidR="00D65146" w:rsidRDefault="00D65146" w:rsidP="00D6514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65146">
        <w:rPr>
          <w:rFonts w:ascii="Times New Roman" w:eastAsia="Times New Roman" w:hAnsi="Times New Roman" w:cs="Times New Roman"/>
          <w:kern w:val="0"/>
          <w14:ligatures w14:val="none"/>
        </w:rPr>
        <w:t xml:space="preserve">When I see </w:t>
      </w:r>
      <w:r w:rsidRPr="00D65146">
        <w:rPr>
          <w:rFonts w:ascii="Times New Roman" w:eastAsia="Times New Roman" w:hAnsi="Times New Roman" w:cs="Times New Roman"/>
          <w:b/>
          <w:bCs/>
          <w:kern w:val="0"/>
          <w14:ligatures w14:val="none"/>
        </w:rPr>
        <w:t>“carcinoma”</w:t>
      </w:r>
      <w:r w:rsidRPr="00D65146">
        <w:rPr>
          <w:rFonts w:ascii="Times New Roman" w:eastAsia="Times New Roman" w:hAnsi="Times New Roman" w:cs="Times New Roman"/>
          <w:kern w:val="0"/>
          <w14:ligatures w14:val="none"/>
        </w:rPr>
        <w:t>, should I look at:</w:t>
      </w:r>
      <w:r>
        <w:rPr>
          <w:rFonts w:ascii="Times New Roman" w:eastAsia="Times New Roman" w:hAnsi="Times New Roman" w:cs="Times New Roman"/>
          <w:kern w:val="0"/>
          <w14:ligatures w14:val="none"/>
        </w:rPr>
        <w:t xml:space="preserve"> left, breast, the, that. And it learns these patterns from the data, not rules. </w:t>
      </w:r>
    </w:p>
    <w:p w14:paraId="5CA0E610" w14:textId="77777777" w:rsidR="009D41D8" w:rsidRDefault="009D41D8" w:rsidP="009D41D8">
      <w:pPr>
        <w:spacing w:before="100" w:beforeAutospacing="1" w:after="100" w:afterAutospacing="1" w:line="240" w:lineRule="auto"/>
        <w:rPr>
          <w:rFonts w:ascii="Times New Roman" w:eastAsia="Times New Roman" w:hAnsi="Times New Roman" w:cs="Times New Roman"/>
          <w:kern w:val="0"/>
          <w14:ligatures w14:val="none"/>
        </w:rPr>
      </w:pPr>
    </w:p>
    <w:p w14:paraId="2514FA13" w14:textId="77777777" w:rsidR="009D41D8" w:rsidRPr="009D41D8" w:rsidRDefault="009D41D8" w:rsidP="009D41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41D8">
        <w:rPr>
          <w:rFonts w:ascii="Times New Roman" w:eastAsia="Times New Roman" w:hAnsi="Times New Roman" w:cs="Times New Roman"/>
          <w:b/>
          <w:bCs/>
          <w:kern w:val="0"/>
          <w:sz w:val="36"/>
          <w:szCs w:val="36"/>
          <w14:ligatures w14:val="none"/>
        </w:rPr>
        <w:t>3. Why attention was revolutionary</w:t>
      </w:r>
    </w:p>
    <w:p w14:paraId="30CA632D" w14:textId="77777777" w:rsidR="009D41D8" w:rsidRPr="009D41D8" w:rsidRDefault="009D41D8" w:rsidP="009D41D8">
      <w:pPr>
        <w:spacing w:before="100" w:beforeAutospacing="1" w:after="100" w:afterAutospacing="1" w:line="240" w:lineRule="auto"/>
        <w:rPr>
          <w:rFonts w:ascii="Times New Roman" w:eastAsia="Times New Roman" w:hAnsi="Times New Roman" w:cs="Times New Roman"/>
          <w:kern w:val="0"/>
          <w14:ligatures w14:val="none"/>
        </w:rPr>
      </w:pPr>
      <w:r w:rsidRPr="009D41D8">
        <w:rPr>
          <w:rFonts w:ascii="Times New Roman" w:eastAsia="Times New Roman" w:hAnsi="Times New Roman" w:cs="Times New Roman"/>
          <w:kern w:val="0"/>
          <w14:ligatures w14:val="none"/>
        </w:rPr>
        <w:t>Before attention:</w:t>
      </w:r>
    </w:p>
    <w:p w14:paraId="5F4B78A2" w14:textId="77777777" w:rsidR="009D41D8" w:rsidRPr="009D41D8" w:rsidRDefault="009D41D8" w:rsidP="009D41D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41D8">
        <w:rPr>
          <w:rFonts w:ascii="Times New Roman" w:eastAsia="Times New Roman" w:hAnsi="Times New Roman" w:cs="Times New Roman"/>
          <w:kern w:val="0"/>
          <w14:ligatures w14:val="none"/>
        </w:rPr>
        <w:t xml:space="preserve">Models (like RNNs) read text </w:t>
      </w:r>
      <w:r w:rsidRPr="009D41D8">
        <w:rPr>
          <w:rFonts w:ascii="Times New Roman" w:eastAsia="Times New Roman" w:hAnsi="Times New Roman" w:cs="Times New Roman"/>
          <w:b/>
          <w:bCs/>
          <w:kern w:val="0"/>
          <w14:ligatures w14:val="none"/>
        </w:rPr>
        <w:t>one word at a time</w:t>
      </w:r>
    </w:p>
    <w:p w14:paraId="6D5FBD09" w14:textId="77777777" w:rsidR="009D41D8" w:rsidRPr="009D41D8" w:rsidRDefault="009D41D8" w:rsidP="009D41D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41D8">
        <w:rPr>
          <w:rFonts w:ascii="Times New Roman" w:eastAsia="Times New Roman" w:hAnsi="Times New Roman" w:cs="Times New Roman"/>
          <w:kern w:val="0"/>
          <w14:ligatures w14:val="none"/>
        </w:rPr>
        <w:t>Information faded as sequences got longer</w:t>
      </w:r>
    </w:p>
    <w:p w14:paraId="0CE3E87A" w14:textId="77777777" w:rsidR="009D41D8" w:rsidRPr="009D41D8" w:rsidRDefault="009D41D8" w:rsidP="009D41D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D41D8">
        <w:rPr>
          <w:rFonts w:ascii="Times New Roman" w:eastAsia="Times New Roman" w:hAnsi="Times New Roman" w:cs="Times New Roman"/>
          <w:kern w:val="0"/>
          <w14:ligatures w14:val="none"/>
        </w:rPr>
        <w:t>Long reports = poor memory</w:t>
      </w:r>
    </w:p>
    <w:p w14:paraId="1E5A3A82" w14:textId="77777777" w:rsidR="009D41D8" w:rsidRPr="009D41D8" w:rsidRDefault="009D41D8" w:rsidP="009D41D8">
      <w:pPr>
        <w:spacing w:before="100" w:beforeAutospacing="1" w:after="100" w:afterAutospacing="1" w:line="240" w:lineRule="auto"/>
        <w:rPr>
          <w:rFonts w:ascii="Times New Roman" w:eastAsia="Times New Roman" w:hAnsi="Times New Roman" w:cs="Times New Roman"/>
          <w:kern w:val="0"/>
          <w14:ligatures w14:val="none"/>
        </w:rPr>
      </w:pPr>
      <w:r w:rsidRPr="009D41D8">
        <w:rPr>
          <w:rFonts w:ascii="Times New Roman" w:eastAsia="Times New Roman" w:hAnsi="Times New Roman" w:cs="Times New Roman"/>
          <w:kern w:val="0"/>
          <w14:ligatures w14:val="none"/>
        </w:rPr>
        <w:t>With attention:</w:t>
      </w:r>
    </w:p>
    <w:p w14:paraId="06834AD2" w14:textId="77777777" w:rsidR="009D41D8" w:rsidRPr="009D41D8" w:rsidRDefault="009D41D8" w:rsidP="009D41D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41D8">
        <w:rPr>
          <w:rFonts w:ascii="Times New Roman" w:eastAsia="Times New Roman" w:hAnsi="Times New Roman" w:cs="Times New Roman"/>
          <w:kern w:val="0"/>
          <w14:ligatures w14:val="none"/>
        </w:rPr>
        <w:t>Any word can directly reference any other word</w:t>
      </w:r>
    </w:p>
    <w:p w14:paraId="75DA199A" w14:textId="77777777" w:rsidR="009D41D8" w:rsidRPr="009D41D8" w:rsidRDefault="009D41D8" w:rsidP="009D41D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41D8">
        <w:rPr>
          <w:rFonts w:ascii="Times New Roman" w:eastAsia="Times New Roman" w:hAnsi="Times New Roman" w:cs="Times New Roman"/>
          <w:kern w:val="0"/>
          <w14:ligatures w14:val="none"/>
        </w:rPr>
        <w:t>Distance doesn’t matter</w:t>
      </w:r>
    </w:p>
    <w:p w14:paraId="4B151571" w14:textId="77777777" w:rsidR="009D41D8" w:rsidRPr="009D41D8" w:rsidRDefault="009D41D8" w:rsidP="009D41D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D41D8">
        <w:rPr>
          <w:rFonts w:ascii="Times New Roman" w:eastAsia="Times New Roman" w:hAnsi="Times New Roman" w:cs="Times New Roman"/>
          <w:kern w:val="0"/>
          <w14:ligatures w14:val="none"/>
        </w:rPr>
        <w:t>Long documents (radiology reports, pathology reports) become tractable</w:t>
      </w:r>
    </w:p>
    <w:p w14:paraId="02E46A7E" w14:textId="77777777" w:rsidR="009D41D8" w:rsidRPr="009D41D8" w:rsidRDefault="009D41D8" w:rsidP="009D41D8">
      <w:pPr>
        <w:spacing w:before="100" w:beforeAutospacing="1" w:after="100" w:afterAutospacing="1" w:line="240" w:lineRule="auto"/>
        <w:rPr>
          <w:rFonts w:ascii="Times New Roman" w:eastAsia="Times New Roman" w:hAnsi="Times New Roman" w:cs="Times New Roman"/>
          <w:kern w:val="0"/>
          <w14:ligatures w14:val="none"/>
        </w:rPr>
      </w:pPr>
      <w:r w:rsidRPr="009D41D8">
        <w:rPr>
          <w:rFonts w:ascii="Times New Roman" w:eastAsia="Times New Roman" w:hAnsi="Times New Roman" w:cs="Times New Roman"/>
          <w:kern w:val="0"/>
          <w14:ligatures w14:val="none"/>
        </w:rPr>
        <w:t xml:space="preserve">This is </w:t>
      </w:r>
      <w:r w:rsidRPr="009D41D8">
        <w:rPr>
          <w:rFonts w:ascii="Times New Roman" w:eastAsia="Times New Roman" w:hAnsi="Times New Roman" w:cs="Times New Roman"/>
          <w:i/>
          <w:iCs/>
          <w:kern w:val="0"/>
          <w14:ligatures w14:val="none"/>
        </w:rPr>
        <w:t>why</w:t>
      </w:r>
      <w:r w:rsidRPr="009D41D8">
        <w:rPr>
          <w:rFonts w:ascii="Times New Roman" w:eastAsia="Times New Roman" w:hAnsi="Times New Roman" w:cs="Times New Roman"/>
          <w:kern w:val="0"/>
          <w14:ligatures w14:val="none"/>
        </w:rPr>
        <w:t xml:space="preserve"> Transformers replaced RNNs.</w:t>
      </w:r>
    </w:p>
    <w:p w14:paraId="50E194B4" w14:textId="011439DE" w:rsidR="009D41D8" w:rsidRPr="00D65146" w:rsidRDefault="00FC3E05" w:rsidP="009D41D8">
      <w:pPr>
        <w:spacing w:before="100" w:beforeAutospacing="1" w:after="100" w:afterAutospacing="1" w:line="240" w:lineRule="auto"/>
      </w:pPr>
      <w:r>
        <w:t>NLP is the field that studies how to make computers understand language; LLMs are transformer-based models that use attention to do many NLP tasks at once, including summarization, by learning language patterns directly from data.</w:t>
      </w:r>
    </w:p>
    <w:p w14:paraId="7DB7B65D" w14:textId="77777777" w:rsidR="00D65146" w:rsidRDefault="00D65146" w:rsidP="00236EAF"/>
    <w:sectPr w:rsidR="00D65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17176"/>
    <w:multiLevelType w:val="multilevel"/>
    <w:tmpl w:val="0862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F2AA2"/>
    <w:multiLevelType w:val="multilevel"/>
    <w:tmpl w:val="98F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8959CF"/>
    <w:multiLevelType w:val="hybridMultilevel"/>
    <w:tmpl w:val="71C8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A92BFE"/>
    <w:multiLevelType w:val="hybridMultilevel"/>
    <w:tmpl w:val="7C58E172"/>
    <w:lvl w:ilvl="0" w:tplc="0472EB9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5D4ABB"/>
    <w:multiLevelType w:val="multilevel"/>
    <w:tmpl w:val="5A34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931F3"/>
    <w:multiLevelType w:val="multilevel"/>
    <w:tmpl w:val="ECD0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57E4D"/>
    <w:multiLevelType w:val="multilevel"/>
    <w:tmpl w:val="698C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8701099">
    <w:abstractNumId w:val="2"/>
  </w:num>
  <w:num w:numId="2" w16cid:durableId="1427265211">
    <w:abstractNumId w:val="3"/>
  </w:num>
  <w:num w:numId="3" w16cid:durableId="1877308856">
    <w:abstractNumId w:val="1"/>
  </w:num>
  <w:num w:numId="4" w16cid:durableId="1814979420">
    <w:abstractNumId w:val="6"/>
    <w:lvlOverride w:ilvl="0">
      <w:startOverride w:val="1"/>
    </w:lvlOverride>
  </w:num>
  <w:num w:numId="5" w16cid:durableId="94785698">
    <w:abstractNumId w:val="6"/>
    <w:lvlOverride w:ilvl="0">
      <w:startOverride w:val="2"/>
    </w:lvlOverride>
  </w:num>
  <w:num w:numId="6" w16cid:durableId="975598724">
    <w:abstractNumId w:val="6"/>
    <w:lvlOverride w:ilvl="0">
      <w:startOverride w:val="3"/>
    </w:lvlOverride>
  </w:num>
  <w:num w:numId="7" w16cid:durableId="243805706">
    <w:abstractNumId w:val="0"/>
  </w:num>
  <w:num w:numId="8" w16cid:durableId="1666666386">
    <w:abstractNumId w:val="5"/>
  </w:num>
  <w:num w:numId="9" w16cid:durableId="1363165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BB"/>
    <w:rsid w:val="00073CEB"/>
    <w:rsid w:val="000E4C45"/>
    <w:rsid w:val="0017589E"/>
    <w:rsid w:val="001C2504"/>
    <w:rsid w:val="001E3369"/>
    <w:rsid w:val="001F28B4"/>
    <w:rsid w:val="00236EAF"/>
    <w:rsid w:val="0025075C"/>
    <w:rsid w:val="00262440"/>
    <w:rsid w:val="00264EE1"/>
    <w:rsid w:val="002C1189"/>
    <w:rsid w:val="00305FF2"/>
    <w:rsid w:val="00311EA6"/>
    <w:rsid w:val="00411E15"/>
    <w:rsid w:val="004539DA"/>
    <w:rsid w:val="00464F51"/>
    <w:rsid w:val="00475748"/>
    <w:rsid w:val="004B3950"/>
    <w:rsid w:val="00541E70"/>
    <w:rsid w:val="00556078"/>
    <w:rsid w:val="0061268A"/>
    <w:rsid w:val="006A015D"/>
    <w:rsid w:val="006B4ECB"/>
    <w:rsid w:val="007302A3"/>
    <w:rsid w:val="007E7841"/>
    <w:rsid w:val="00871429"/>
    <w:rsid w:val="0087164A"/>
    <w:rsid w:val="008B1E47"/>
    <w:rsid w:val="00904885"/>
    <w:rsid w:val="009C1431"/>
    <w:rsid w:val="009D30DD"/>
    <w:rsid w:val="009D41D8"/>
    <w:rsid w:val="00AC5A19"/>
    <w:rsid w:val="00B32E38"/>
    <w:rsid w:val="00C423F5"/>
    <w:rsid w:val="00C909B6"/>
    <w:rsid w:val="00CB4347"/>
    <w:rsid w:val="00CE0BBB"/>
    <w:rsid w:val="00CE4AF2"/>
    <w:rsid w:val="00CE4BF9"/>
    <w:rsid w:val="00D37120"/>
    <w:rsid w:val="00D65146"/>
    <w:rsid w:val="00E12653"/>
    <w:rsid w:val="00E30C53"/>
    <w:rsid w:val="00E67169"/>
    <w:rsid w:val="00EA4433"/>
    <w:rsid w:val="00ED02CA"/>
    <w:rsid w:val="00F21412"/>
    <w:rsid w:val="00F75166"/>
    <w:rsid w:val="00FB7855"/>
    <w:rsid w:val="00FC3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6039"/>
  <w15:chartTrackingRefBased/>
  <w15:docId w15:val="{90BB55B4-7FF3-46D5-B7F9-D8E8FA06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BBB"/>
    <w:rPr>
      <w:rFonts w:eastAsiaTheme="majorEastAsia" w:cstheme="majorBidi"/>
      <w:color w:val="272727" w:themeColor="text1" w:themeTint="D8"/>
    </w:rPr>
  </w:style>
  <w:style w:type="paragraph" w:styleId="Title">
    <w:name w:val="Title"/>
    <w:basedOn w:val="Normal"/>
    <w:next w:val="Normal"/>
    <w:link w:val="TitleChar"/>
    <w:uiPriority w:val="10"/>
    <w:qFormat/>
    <w:rsid w:val="00CE0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BBB"/>
    <w:pPr>
      <w:spacing w:before="160"/>
      <w:jc w:val="center"/>
    </w:pPr>
    <w:rPr>
      <w:i/>
      <w:iCs/>
      <w:color w:val="404040" w:themeColor="text1" w:themeTint="BF"/>
    </w:rPr>
  </w:style>
  <w:style w:type="character" w:customStyle="1" w:styleId="QuoteChar">
    <w:name w:val="Quote Char"/>
    <w:basedOn w:val="DefaultParagraphFont"/>
    <w:link w:val="Quote"/>
    <w:uiPriority w:val="29"/>
    <w:rsid w:val="00CE0BBB"/>
    <w:rPr>
      <w:i/>
      <w:iCs/>
      <w:color w:val="404040" w:themeColor="text1" w:themeTint="BF"/>
    </w:rPr>
  </w:style>
  <w:style w:type="paragraph" w:styleId="ListParagraph">
    <w:name w:val="List Paragraph"/>
    <w:basedOn w:val="Normal"/>
    <w:uiPriority w:val="34"/>
    <w:qFormat/>
    <w:rsid w:val="00CE0BBB"/>
    <w:pPr>
      <w:ind w:left="720"/>
      <w:contextualSpacing/>
    </w:pPr>
  </w:style>
  <w:style w:type="character" w:styleId="IntenseEmphasis">
    <w:name w:val="Intense Emphasis"/>
    <w:basedOn w:val="DefaultParagraphFont"/>
    <w:uiPriority w:val="21"/>
    <w:qFormat/>
    <w:rsid w:val="00CE0BBB"/>
    <w:rPr>
      <w:i/>
      <w:iCs/>
      <w:color w:val="0F4761" w:themeColor="accent1" w:themeShade="BF"/>
    </w:rPr>
  </w:style>
  <w:style w:type="paragraph" w:styleId="IntenseQuote">
    <w:name w:val="Intense Quote"/>
    <w:basedOn w:val="Normal"/>
    <w:next w:val="Normal"/>
    <w:link w:val="IntenseQuoteChar"/>
    <w:uiPriority w:val="30"/>
    <w:qFormat/>
    <w:rsid w:val="00CE0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BBB"/>
    <w:rPr>
      <w:i/>
      <w:iCs/>
      <w:color w:val="0F4761" w:themeColor="accent1" w:themeShade="BF"/>
    </w:rPr>
  </w:style>
  <w:style w:type="character" w:styleId="IntenseReference">
    <w:name w:val="Intense Reference"/>
    <w:basedOn w:val="DefaultParagraphFont"/>
    <w:uiPriority w:val="32"/>
    <w:qFormat/>
    <w:rsid w:val="00CE0BBB"/>
    <w:rPr>
      <w:b/>
      <w:bCs/>
      <w:smallCaps/>
      <w:color w:val="0F4761" w:themeColor="accent1" w:themeShade="BF"/>
      <w:spacing w:val="5"/>
    </w:rPr>
  </w:style>
  <w:style w:type="character" w:styleId="Hyperlink">
    <w:name w:val="Hyperlink"/>
    <w:basedOn w:val="DefaultParagraphFont"/>
    <w:uiPriority w:val="99"/>
    <w:semiHidden/>
    <w:unhideWhenUsed/>
    <w:rsid w:val="00EA4433"/>
    <w:rPr>
      <w:color w:val="0000FF"/>
      <w:u w:val="single"/>
    </w:rPr>
  </w:style>
  <w:style w:type="character" w:customStyle="1" w:styleId="cite-bracket">
    <w:name w:val="cite-bracket"/>
    <w:basedOn w:val="DefaultParagraphFont"/>
    <w:rsid w:val="00556078"/>
  </w:style>
  <w:style w:type="character" w:styleId="Strong">
    <w:name w:val="Strong"/>
    <w:basedOn w:val="DefaultParagraphFont"/>
    <w:uiPriority w:val="22"/>
    <w:qFormat/>
    <w:rsid w:val="007E7841"/>
    <w:rPr>
      <w:b/>
      <w:bCs/>
    </w:rPr>
  </w:style>
  <w:style w:type="paragraph" w:styleId="NormalWeb">
    <w:name w:val="Normal (Web)"/>
    <w:basedOn w:val="Normal"/>
    <w:uiPriority w:val="99"/>
    <w:semiHidden/>
    <w:unhideWhenUsed/>
    <w:rsid w:val="002507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651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870743">
      <w:bodyDiv w:val="1"/>
      <w:marLeft w:val="0"/>
      <w:marRight w:val="0"/>
      <w:marTop w:val="0"/>
      <w:marBottom w:val="0"/>
      <w:divBdr>
        <w:top w:val="none" w:sz="0" w:space="0" w:color="auto"/>
        <w:left w:val="none" w:sz="0" w:space="0" w:color="auto"/>
        <w:bottom w:val="none" w:sz="0" w:space="0" w:color="auto"/>
        <w:right w:val="none" w:sz="0" w:space="0" w:color="auto"/>
      </w:divBdr>
    </w:div>
    <w:div w:id="1898710050">
      <w:bodyDiv w:val="1"/>
      <w:marLeft w:val="0"/>
      <w:marRight w:val="0"/>
      <w:marTop w:val="0"/>
      <w:marBottom w:val="0"/>
      <w:divBdr>
        <w:top w:val="none" w:sz="0" w:space="0" w:color="auto"/>
        <w:left w:val="none" w:sz="0" w:space="0" w:color="auto"/>
        <w:bottom w:val="none" w:sz="0" w:space="0" w:color="auto"/>
        <w:right w:val="none" w:sz="0" w:space="0" w:color="auto"/>
      </w:divBdr>
    </w:div>
    <w:div w:id="1913193189">
      <w:bodyDiv w:val="1"/>
      <w:marLeft w:val="0"/>
      <w:marRight w:val="0"/>
      <w:marTop w:val="0"/>
      <w:marBottom w:val="0"/>
      <w:divBdr>
        <w:top w:val="none" w:sz="0" w:space="0" w:color="auto"/>
        <w:left w:val="none" w:sz="0" w:space="0" w:color="auto"/>
        <w:bottom w:val="none" w:sz="0" w:space="0" w:color="auto"/>
        <w:right w:val="none" w:sz="0" w:space="0" w:color="auto"/>
      </w:divBdr>
    </w:div>
    <w:div w:id="2076123137">
      <w:bodyDiv w:val="1"/>
      <w:marLeft w:val="0"/>
      <w:marRight w:val="0"/>
      <w:marTop w:val="0"/>
      <w:marBottom w:val="0"/>
      <w:divBdr>
        <w:top w:val="none" w:sz="0" w:space="0" w:color="auto"/>
        <w:left w:val="none" w:sz="0" w:space="0" w:color="auto"/>
        <w:bottom w:val="none" w:sz="0" w:space="0" w:color="auto"/>
        <w:right w:val="none" w:sz="0" w:space="0" w:color="auto"/>
      </w:divBdr>
      <w:divsChild>
        <w:div w:id="72362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chine_code" TargetMode="External"/><Relationship Id="rId13" Type="http://schemas.openxmlformats.org/officeDocument/2006/relationships/hyperlink" Target="https://www.mygreatlearning.com/blog/learning-data-science-with-k-means-clustering/" TargetMode="External"/><Relationship Id="rId18" Type="http://schemas.openxmlformats.org/officeDocument/2006/relationships/hyperlink" Target="https://www.edureka.co/blog/ai-vs-machine-learning-vs-deep-learning/"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en.wikipedia.org/wiki/Task_(computing)" TargetMode="External"/><Relationship Id="rId12" Type="http://schemas.openxmlformats.org/officeDocument/2006/relationships/image" Target="media/image1.png"/><Relationship Id="rId17" Type="http://schemas.openxmlformats.org/officeDocument/2006/relationships/hyperlink" Target="https://www.mygreatlearning.com/blog/supervised-vs-unsupervised-learning/" TargetMode="External"/><Relationship Id="rId2" Type="http://schemas.openxmlformats.org/officeDocument/2006/relationships/styles" Target="styles.xml"/><Relationship Id="rId16" Type="http://schemas.openxmlformats.org/officeDocument/2006/relationships/hyperlink" Target="https://www.mygreatlearning.com/blog/hierarchical-clustering/"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en.wikipedia.org/wiki/Data" TargetMode="External"/><Relationship Id="rId11" Type="http://schemas.openxmlformats.org/officeDocument/2006/relationships/hyperlink" Target="https://www.geeksforgeeks.org/machine-learning/getting-started-with-classification/" TargetMode="External"/><Relationship Id="rId24" Type="http://schemas.openxmlformats.org/officeDocument/2006/relationships/theme" Target="theme/theme1.xml"/><Relationship Id="rId5" Type="http://schemas.openxmlformats.org/officeDocument/2006/relationships/hyperlink" Target="https://en.wikipedia.org/wiki/Computational_statistics" TargetMode="External"/><Relationship Id="rId15" Type="http://schemas.openxmlformats.org/officeDocument/2006/relationships/hyperlink" Target="https://www.mygreatlearning.com/blog/dbscan-algorithm/" TargetMode="External"/><Relationship Id="rId23" Type="http://schemas.openxmlformats.org/officeDocument/2006/relationships/fontTable" Target="fontTable.xml"/><Relationship Id="rId10" Type="http://schemas.openxmlformats.org/officeDocument/2006/relationships/hyperlink" Target="https://www.geeksforgeeks.org/machine-learning/regression-in-machine-learning/" TargetMode="External"/><Relationship Id="rId19" Type="http://schemas.openxmlformats.org/officeDocument/2006/relationships/hyperlink" Target="https://www.geeksforgeeks.org/machine-learning/a-comprehensive-guide-to-ensemble-learning/" TargetMode="External"/><Relationship Id="rId4" Type="http://schemas.openxmlformats.org/officeDocument/2006/relationships/webSettings" Target="webSettings.xml"/><Relationship Id="rId9" Type="http://schemas.openxmlformats.org/officeDocument/2006/relationships/hyperlink" Target="https://en.wikipedia.org/wiki/Machine_learning" TargetMode="External"/><Relationship Id="rId14" Type="http://schemas.openxmlformats.org/officeDocument/2006/relationships/hyperlink" Target="https://www.mygreatlearning.com/blog/understanding-principal-component-analysis/"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2212</TotalTime>
  <Pages>6</Pages>
  <Words>923</Words>
  <Characters>5265</Characters>
  <Application>Microsoft Office Word</Application>
  <DocSecurity>0</DocSecurity>
  <Lines>43</Lines>
  <Paragraphs>12</Paragraphs>
  <ScaleCrop>false</ScaleCrop>
  <Company>MSK</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Robert</dc:creator>
  <cp:keywords/>
  <dc:description/>
  <cp:lastModifiedBy>James, Robert</cp:lastModifiedBy>
  <cp:revision>50</cp:revision>
  <dcterms:created xsi:type="dcterms:W3CDTF">2025-12-14T01:07:00Z</dcterms:created>
  <dcterms:modified xsi:type="dcterms:W3CDTF">2025-12-29T01:58:00Z</dcterms:modified>
</cp:coreProperties>
</file>