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</w:rPr>
      </w:pPr>
    </w:p>
    <w:sdt>
      <w:sdtPr>
        <w:rPr>
          <w:rFonts w:ascii="Arial" w:hAnsi="Arial" w:eastAsia="Times New Roman" w:cs="Arial"/>
          <w:b w:val="0"/>
          <w:bCs w:val="0"/>
          <w:color w:val="auto"/>
          <w:sz w:val="24"/>
          <w:szCs w:val="24"/>
          <w:lang w:val="es-MX"/>
        </w:rPr>
        <w:id w:val="-145282182"/>
        <w:docPartObj>
          <w:docPartGallery w:val="Table of Contents"/>
          <w:docPartUnique/>
        </w:docPartObj>
      </w:sdtPr>
      <w:sdtEndPr>
        <w:rPr>
          <w:rFonts w:ascii="Arial" w:hAnsi="Arial" w:eastAsia="Times New Roman" w:cs="Arial"/>
          <w:b w:val="0"/>
          <w:bCs w:val="0"/>
          <w:color w:val="auto"/>
          <w:sz w:val="24"/>
          <w:szCs w:val="24"/>
          <w:lang w:val="es-MX"/>
        </w:rPr>
      </w:sdtEndPr>
      <w:sdtContent>
        <w:p>
          <w:pPr>
            <w:pStyle w:val="58"/>
            <w:rPr>
              <w:rFonts w:ascii="Arial" w:hAnsi="Arial" w:cs="Arial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cs="Arial"/>
              <w:color w:val="000000" w:themeColor="text1"/>
              <w14:textFill>
                <w14:solidFill>
                  <w14:schemeClr w14:val="tx1"/>
                </w14:solidFill>
              </w14:textFill>
            </w:rPr>
            <w:t>CONTENIDO</w:t>
          </w:r>
        </w:p>
        <w:p>
          <w:pPr>
            <w:pStyle w:val="31"/>
            <w:tabs>
              <w:tab w:val="right" w:leader="dot" w:pos="8838"/>
            </w:tabs>
          </w:pPr>
          <w:r>
            <w:rPr>
              <w:rFonts w:ascii="Arial" w:hAnsi="Arial" w:cs="Arial"/>
              <w:b w:val="0"/>
              <w:bCs w:val="0"/>
            </w:rPr>
            <w:fldChar w:fldCharType="begin"/>
          </w:r>
          <w:r>
            <w:rPr>
              <w:rFonts w:ascii="Arial" w:hAnsi="Arial" w:cs="Arial"/>
            </w:rPr>
            <w:instrText xml:space="preserve"> TOC \o "1-3" \h \z \u </w:instrText>
          </w:r>
          <w:r>
            <w:rPr>
              <w:rFonts w:ascii="Arial" w:hAnsi="Arial" w:cs="Arial"/>
              <w:b w:val="0"/>
              <w:bCs w:val="0"/>
            </w:rPr>
            <w:fldChar w:fldCharType="separate"/>
          </w:r>
          <w:r>
            <w:rPr>
              <w:rFonts w:ascii="Arial" w:hAnsi="Arial" w:cs="Arial"/>
              <w:bCs w:val="0"/>
            </w:rPr>
            <w:fldChar w:fldCharType="begin"/>
          </w:r>
          <w:r>
            <w:rPr>
              <w:rFonts w:ascii="Arial" w:hAnsi="Arial" w:cs="Arial"/>
              <w:bCs w:val="0"/>
            </w:rPr>
            <w:instrText xml:space="preserve"> HYPERLINK \l _Toc11419 </w:instrText>
          </w:r>
          <w:r>
            <w:rPr>
              <w:rFonts w:ascii="Arial" w:hAnsi="Arial" w:cs="Arial"/>
              <w:bCs w:val="0"/>
            </w:rPr>
            <w:fldChar w:fldCharType="separate"/>
          </w:r>
          <w:r>
            <w:rPr>
              <w:rFonts w:cs="Arial"/>
            </w:rPr>
            <w:t xml:space="preserve">1. </w:t>
          </w:r>
          <w:r>
            <w:rPr>
              <w:rFonts w:hint="default" w:cs="Arial"/>
              <w:lang w:val="es-MX"/>
            </w:rPr>
            <w:t>Objetivo</w:t>
          </w:r>
          <w:r>
            <w:tab/>
          </w:r>
          <w:r>
            <w:fldChar w:fldCharType="begin"/>
          </w:r>
          <w:r>
            <w:instrText xml:space="preserve"> PAGEREF _Toc11419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cs="Arial"/>
              <w:bCs w:val="0"/>
            </w:rPr>
            <w:fldChar w:fldCharType="end"/>
          </w:r>
        </w:p>
        <w:p>
          <w:pPr>
            <w:pStyle w:val="31"/>
            <w:tabs>
              <w:tab w:val="right" w:leader="dot" w:pos="8838"/>
            </w:tabs>
          </w:pPr>
          <w:r>
            <w:rPr>
              <w:rFonts w:ascii="Arial" w:hAnsi="Arial" w:cs="Arial"/>
              <w:bCs/>
            </w:rPr>
            <w:fldChar w:fldCharType="begin"/>
          </w:r>
          <w:r>
            <w:rPr>
              <w:rFonts w:ascii="Arial" w:hAnsi="Arial" w:cs="Arial"/>
              <w:bCs/>
            </w:rPr>
            <w:instrText xml:space="preserve"> HYPERLINK \l _Toc9971 </w:instrText>
          </w:r>
          <w:r>
            <w:rPr>
              <w:rFonts w:ascii="Arial" w:hAnsi="Arial" w:cs="Arial"/>
              <w:bCs/>
            </w:rPr>
            <w:fldChar w:fldCharType="separate"/>
          </w:r>
          <w:r>
            <w:rPr>
              <w:rFonts w:hint="default" w:cs="Arial"/>
              <w:lang w:val="es-MX"/>
            </w:rPr>
            <w:t>2. Alcance</w:t>
          </w:r>
          <w:r>
            <w:tab/>
          </w:r>
          <w:r>
            <w:fldChar w:fldCharType="begin"/>
          </w:r>
          <w:r>
            <w:instrText xml:space="preserve"> PAGEREF _Toc9971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cs="Arial"/>
              <w:bCs/>
            </w:rPr>
            <w:fldChar w:fldCharType="end"/>
          </w:r>
        </w:p>
        <w:p>
          <w:pPr>
            <w:pStyle w:val="31"/>
            <w:tabs>
              <w:tab w:val="right" w:leader="dot" w:pos="8838"/>
            </w:tabs>
          </w:pPr>
          <w:r>
            <w:rPr>
              <w:rFonts w:ascii="Arial" w:hAnsi="Arial" w:cs="Arial"/>
              <w:bCs/>
            </w:rPr>
            <w:fldChar w:fldCharType="begin"/>
          </w:r>
          <w:r>
            <w:rPr>
              <w:rFonts w:ascii="Arial" w:hAnsi="Arial" w:cs="Arial"/>
              <w:bCs/>
            </w:rPr>
            <w:instrText xml:space="preserve"> HYPERLINK \l _Toc7843 </w:instrText>
          </w:r>
          <w:r>
            <w:rPr>
              <w:rFonts w:ascii="Arial" w:hAnsi="Arial" w:cs="Arial"/>
              <w:bCs/>
            </w:rPr>
            <w:fldChar w:fldCharType="separate"/>
          </w:r>
          <w:r>
            <w:rPr>
              <w:rFonts w:hint="default"/>
              <w:lang w:val="es-MX"/>
            </w:rPr>
            <w:t>3. Política</w:t>
          </w:r>
          <w:r>
            <w:tab/>
          </w:r>
          <w:r>
            <w:fldChar w:fldCharType="begin"/>
          </w:r>
          <w:r>
            <w:instrText xml:space="preserve"> PAGEREF _Toc7843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cs="Arial"/>
              <w:bCs/>
            </w:rPr>
            <w:fldChar w:fldCharType="end"/>
          </w:r>
        </w:p>
        <w:p>
          <w:pPr>
            <w:pStyle w:val="31"/>
            <w:tabs>
              <w:tab w:val="right" w:leader="dot" w:pos="8838"/>
            </w:tabs>
          </w:pPr>
          <w:r>
            <w:rPr>
              <w:rFonts w:ascii="Arial" w:hAnsi="Arial" w:cs="Arial"/>
              <w:bCs/>
            </w:rPr>
            <w:fldChar w:fldCharType="begin"/>
          </w:r>
          <w:r>
            <w:rPr>
              <w:rFonts w:ascii="Arial" w:hAnsi="Arial" w:cs="Arial"/>
              <w:bCs/>
            </w:rPr>
            <w:instrText xml:space="preserve"> HYPERLINK \l _Toc672 </w:instrText>
          </w:r>
          <w:r>
            <w:rPr>
              <w:rFonts w:ascii="Arial" w:hAnsi="Arial" w:cs="Arial"/>
              <w:bCs/>
            </w:rPr>
            <w:fldChar w:fldCharType="separate"/>
          </w:r>
          <w:r>
            <w:t xml:space="preserve">4. Elaboración y aprobación </w:t>
          </w:r>
          <w:r>
            <w:tab/>
          </w:r>
          <w:r>
            <w:fldChar w:fldCharType="begin"/>
          </w:r>
          <w:r>
            <w:instrText xml:space="preserve"> PAGEREF _Toc672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Arial" w:hAnsi="Arial" w:cs="Arial"/>
              <w:bCs/>
            </w:rPr>
            <w:fldChar w:fldCharType="end"/>
          </w:r>
        </w:p>
        <w:p>
          <w:pPr>
            <w:pStyle w:val="31"/>
            <w:tabs>
              <w:tab w:val="right" w:leader="dot" w:pos="8838"/>
            </w:tabs>
          </w:pPr>
          <w:r>
            <w:rPr>
              <w:rFonts w:ascii="Arial" w:hAnsi="Arial" w:cs="Arial"/>
              <w:bCs/>
            </w:rPr>
            <w:fldChar w:fldCharType="begin"/>
          </w:r>
          <w:r>
            <w:rPr>
              <w:rFonts w:ascii="Arial" w:hAnsi="Arial" w:cs="Arial"/>
              <w:bCs/>
            </w:rPr>
            <w:instrText xml:space="preserve"> HYPERLINK \l _Toc14319 </w:instrText>
          </w:r>
          <w:r>
            <w:rPr>
              <w:rFonts w:ascii="Arial" w:hAnsi="Arial" w:cs="Arial"/>
              <w:bCs/>
            </w:rPr>
            <w:fldChar w:fldCharType="separate"/>
          </w:r>
          <w:r>
            <w:t xml:space="preserve">  5. Historial de cambios </w:t>
          </w:r>
          <w:r>
            <w:tab/>
          </w:r>
          <w:r>
            <w:fldChar w:fldCharType="begin"/>
          </w:r>
          <w:r>
            <w:instrText xml:space="preserve"> PAGEREF _Toc14319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Arial" w:hAnsi="Arial" w:cs="Arial"/>
              <w:bCs/>
            </w:rPr>
            <w:fldChar w:fldCharType="end"/>
          </w:r>
        </w:p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Cs/>
            </w:rPr>
            <w:fldChar w:fldCharType="end"/>
          </w:r>
        </w:p>
      </w:sdtContent>
    </w:sdt>
    <w:p>
      <w:pPr>
        <w:spacing w:after="160" w:line="259" w:lineRule="auto"/>
        <w:rPr>
          <w:rFonts w:ascii="Arial" w:hAnsi="Arial" w:cs="Arial"/>
          <w:lang w:val="es-ES"/>
        </w:rPr>
      </w:pPr>
    </w:p>
    <w:p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  <w:bookmarkStart w:id="9" w:name="_GoBack"/>
      <w:bookmarkEnd w:id="9"/>
    </w:p>
    <w:p>
      <w:pPr>
        <w:pStyle w:val="2"/>
        <w:numPr>
          <w:ilvl w:val="0"/>
          <w:numId w:val="1"/>
        </w:numPr>
        <w:rPr>
          <w:rFonts w:cs="Arial"/>
        </w:rPr>
      </w:pPr>
      <w:bookmarkStart w:id="0" w:name="_Toc11419"/>
      <w:r>
        <w:rPr>
          <w:rFonts w:hint="default" w:cs="Arial"/>
          <w:lang w:val="es-MX"/>
        </w:rPr>
        <w:t>Objetivo</w:t>
      </w:r>
      <w:bookmarkEnd w:id="0"/>
    </w:p>
    <w:p>
      <w:pPr>
        <w:rPr>
          <w:rFonts w:ascii="Arial" w:hAnsi="Arial" w:cs="Arial"/>
        </w:rPr>
      </w:pPr>
    </w:p>
    <w:p>
      <w:pPr>
        <w:ind w:left="0" w:leftChars="0" w:firstLine="0" w:firstLineChars="0"/>
        <w:jc w:val="both"/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 xml:space="preserve">Definir </w:t>
      </w:r>
      <w:r>
        <w:rPr>
          <w:rFonts w:hint="default" w:ascii="Arial" w:hAnsi="Arial" w:cs="Arial"/>
          <w:sz w:val="24"/>
          <w:szCs w:val="24"/>
          <w:lang w:val="es-MX"/>
        </w:rPr>
        <w:t>las tareas</w:t>
      </w:r>
      <w:r>
        <w:rPr>
          <w:rFonts w:hint="default" w:ascii="Arial" w:hAnsi="Arial" w:cs="Arial"/>
          <w:sz w:val="24"/>
          <w:szCs w:val="24"/>
          <w:lang w:val="es-ES"/>
        </w:rPr>
        <w:t xml:space="preserve"> para garantizar la disponibilidad, seguridad y confidencialidad de la información de la plataforma mediante la gestión de las copias de respaldo y su recuperación cuando sea requerido.</w:t>
      </w:r>
    </w:p>
    <w:p>
      <w:pPr>
        <w:rPr>
          <w:rFonts w:ascii="Arial" w:hAnsi="Arial" w:cs="Arial"/>
          <w:lang w:val="es-ES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Arial"/>
          <w:lang w:val="es-MX"/>
        </w:rPr>
      </w:pPr>
      <w:bookmarkStart w:id="1" w:name="_Toc9971"/>
      <w:r>
        <w:rPr>
          <w:rFonts w:hint="default" w:cs="Arial"/>
          <w:lang w:val="es-MX"/>
        </w:rPr>
        <w:t>Alcance</w:t>
      </w:r>
      <w:bookmarkEnd w:id="1"/>
    </w:p>
    <w:p>
      <w:pPr>
        <w:rPr>
          <w:rFonts w:ascii="Arial" w:hAnsi="Arial" w:cs="Arial"/>
          <w:lang w:val="es-ES"/>
        </w:rPr>
      </w:pPr>
    </w:p>
    <w:p>
      <w:pPr>
        <w:autoSpaceDE w:val="0"/>
        <w:autoSpaceDN w:val="0"/>
        <w:adjustRightInd w:val="0"/>
        <w:ind w:left="0" w:leftChars="0" w:hanging="3" w:firstLineChars="0"/>
        <w:jc w:val="both"/>
        <w:rPr>
          <w:rFonts w:hint="default" w:ascii="Arial" w:hAnsi="Arial" w:cs="Arial" w:eastAsiaTheme="minorHAnsi"/>
          <w:color w:val="000000"/>
          <w:sz w:val="24"/>
          <w:szCs w:val="24"/>
          <w:lang w:val="es-MX"/>
        </w:rPr>
      </w:pPr>
      <w:r>
        <w:rPr>
          <w:rFonts w:hint="default" w:ascii="Arial" w:hAnsi="Arial" w:cs="Arial" w:eastAsiaTheme="minorHAnsi"/>
          <w:color w:val="000000"/>
          <w:sz w:val="24"/>
          <w:szCs w:val="24"/>
          <w:lang w:val="es-ES"/>
        </w:rPr>
        <w:t>Realizar el respaldo de</w:t>
      </w:r>
      <w:r>
        <w:rPr>
          <w:rFonts w:hint="default" w:ascii="Arial" w:hAnsi="Arial" w:cs="Arial" w:eastAsiaTheme="minorHAnsi"/>
          <w:color w:val="000000"/>
          <w:sz w:val="24"/>
          <w:szCs w:val="24"/>
          <w:lang w:val="es-MX"/>
        </w:rPr>
        <w:t xml:space="preserve"> toda la</w:t>
      </w:r>
      <w:r>
        <w:rPr>
          <w:rFonts w:hint="default" w:ascii="Arial" w:hAnsi="Arial" w:cs="Arial" w:eastAsiaTheme="minorHAnsi"/>
          <w:color w:val="000000"/>
          <w:sz w:val="24"/>
          <w:szCs w:val="24"/>
          <w:lang w:val="es-ES"/>
        </w:rPr>
        <w:t xml:space="preserve"> información de la plataforma almacenada en infraestructura tecnológica </w:t>
      </w:r>
      <w:r>
        <w:rPr>
          <w:rFonts w:hint="default" w:ascii="Arial" w:hAnsi="Arial" w:cs="Arial" w:eastAsiaTheme="minorHAnsi"/>
          <w:color w:val="000000"/>
          <w:sz w:val="24"/>
          <w:szCs w:val="24"/>
          <w:lang w:val="es-MX"/>
        </w:rPr>
        <w:t>en medios de respaldo en sitio y físico.</w:t>
      </w:r>
      <w:r>
        <w:rPr>
          <w:rFonts w:hint="default" w:ascii="Arial" w:hAnsi="Arial" w:cs="Arial" w:eastAsiaTheme="minorHAnsi"/>
          <w:color w:val="000000"/>
          <w:sz w:val="24"/>
          <w:szCs w:val="24"/>
          <w:lang w:val="es-MX"/>
        </w:rPr>
        <w:br w:type="textWrapping"/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/>
          <w:lang w:val="es-MX"/>
        </w:rPr>
      </w:pPr>
      <w:bookmarkStart w:id="2" w:name="_Toc7843"/>
      <w:r>
        <w:rPr>
          <w:rFonts w:hint="default"/>
          <w:lang w:val="es-MX"/>
        </w:rPr>
        <w:t>Política</w:t>
      </w:r>
      <w:bookmarkEnd w:id="2"/>
    </w:p>
    <w:p>
      <w:pPr>
        <w:rPr>
          <w:rFonts w:hint="default"/>
          <w:sz w:val="24"/>
          <w:szCs w:val="24"/>
          <w:lang w:val="es-MX"/>
        </w:rPr>
      </w:pPr>
    </w:p>
    <w:p>
      <w:pPr>
        <w:numPr>
          <w:ilvl w:val="0"/>
          <w:numId w:val="0"/>
        </w:numPr>
        <w:rPr>
          <w:rFonts w:hint="default" w:ascii="Arial" w:hAnsi="Arial" w:cs="Arial" w:eastAsiaTheme="minorHAnsi"/>
          <w:sz w:val="24"/>
          <w:szCs w:val="24"/>
          <w:lang w:val="es-MX"/>
        </w:rPr>
      </w:pPr>
      <w:r>
        <w:rPr>
          <w:rFonts w:hint="default" w:ascii="Arial" w:hAnsi="Arial" w:cs="Arial" w:eastAsiaTheme="minorHAnsi"/>
          <w:sz w:val="24"/>
          <w:szCs w:val="24"/>
          <w:lang w:val="es-ES"/>
        </w:rPr>
        <w:t xml:space="preserve">Es responsabilidad del operador del área de </w:t>
      </w:r>
      <w:r>
        <w:rPr>
          <w:rFonts w:hint="default" w:ascii="Arial" w:hAnsi="Arial" w:cs="Arial" w:eastAsiaTheme="minorHAnsi"/>
          <w:sz w:val="24"/>
          <w:szCs w:val="24"/>
          <w:lang w:val="es-MX"/>
        </w:rPr>
        <w:t>tecnología de la información</w:t>
      </w:r>
      <w:r>
        <w:rPr>
          <w:rFonts w:hint="default" w:ascii="Arial" w:hAnsi="Arial" w:cs="Arial" w:eastAsiaTheme="minorHAnsi"/>
          <w:sz w:val="24"/>
          <w:szCs w:val="24"/>
          <w:lang w:val="es-ES"/>
        </w:rPr>
        <w:t xml:space="preserve">, garantizar que </w:t>
      </w:r>
      <w:r>
        <w:rPr>
          <w:rFonts w:hint="default" w:ascii="Arial" w:hAnsi="Arial" w:cs="Arial" w:eastAsiaTheme="minorHAnsi"/>
          <w:sz w:val="24"/>
          <w:szCs w:val="24"/>
          <w:lang w:val="es-MX"/>
        </w:rPr>
        <w:t>toda la</w:t>
      </w:r>
      <w:r>
        <w:rPr>
          <w:rFonts w:hint="default" w:ascii="Arial" w:hAnsi="Arial" w:cs="Arial" w:eastAsiaTheme="minorHAnsi"/>
          <w:sz w:val="24"/>
          <w:szCs w:val="24"/>
          <w:lang w:val="es-ES"/>
        </w:rPr>
        <w:t xml:space="preserve"> información sea almacenada y respal</w:t>
      </w:r>
      <w:r>
        <w:rPr>
          <w:rFonts w:hint="default" w:ascii="Arial" w:hAnsi="Arial" w:cs="Arial" w:eastAsiaTheme="minorHAnsi"/>
          <w:sz w:val="24"/>
          <w:szCs w:val="24"/>
          <w:lang w:val="es-MX"/>
        </w:rPr>
        <w:t>dada siguiente lo siguiente:</w:t>
      </w:r>
    </w:p>
    <w:p>
      <w:pPr>
        <w:numPr>
          <w:ilvl w:val="0"/>
          <w:numId w:val="0"/>
        </w:numPr>
        <w:rPr>
          <w:rFonts w:hint="default" w:ascii="Arial" w:hAnsi="Arial" w:cs="Arial" w:eastAsiaTheme="minorHAnsi"/>
          <w:sz w:val="24"/>
          <w:szCs w:val="24"/>
          <w:lang w:val="es-ES"/>
        </w:rPr>
      </w:pPr>
    </w:p>
    <w:p>
      <w:pPr>
        <w:numPr>
          <w:ilvl w:val="0"/>
          <w:numId w:val="0"/>
        </w:numPr>
        <w:rPr>
          <w:rFonts w:hint="default" w:ascii="Arial" w:hAnsi="Arial" w:cs="Arial" w:eastAsiaTheme="minorHAnsi"/>
          <w:b/>
          <w:bCs/>
          <w:sz w:val="24"/>
          <w:szCs w:val="24"/>
          <w:lang w:val="es-MX"/>
        </w:rPr>
      </w:pPr>
      <w:r>
        <w:rPr>
          <w:rFonts w:hint="default" w:ascii="Arial" w:hAnsi="Arial" w:cs="Arial" w:eastAsiaTheme="minorHAnsi"/>
          <w:b/>
          <w:bCs/>
          <w:sz w:val="24"/>
          <w:szCs w:val="24"/>
          <w:lang w:val="es-MX"/>
        </w:rPr>
        <w:t>Criterios de respaldo</w:t>
      </w:r>
    </w:p>
    <w:p>
      <w:pPr>
        <w:numPr>
          <w:ilvl w:val="0"/>
          <w:numId w:val="0"/>
        </w:numPr>
        <w:rPr>
          <w:rFonts w:hint="default" w:ascii="Arial" w:hAnsi="Arial" w:cs="Arial" w:eastAsiaTheme="minorHAnsi"/>
          <w:sz w:val="24"/>
          <w:szCs w:val="24"/>
          <w:lang w:val="es-MX"/>
        </w:rPr>
      </w:pPr>
    </w:p>
    <w:tbl>
      <w:tblPr>
        <w:tblStyle w:val="8"/>
        <w:tblW w:w="7739" w:type="dxa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2693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552" w:type="dxa"/>
            <w:shd w:val="clear" w:color="auto" w:fill="F1F1F1" w:themeFill="background1" w:themeFillShade="F2"/>
          </w:tcPr>
          <w:p>
            <w:pPr>
              <w:tabs>
                <w:tab w:val="left" w:pos="426"/>
              </w:tabs>
              <w:autoSpaceDE w:val="0"/>
              <w:autoSpaceDN w:val="0"/>
              <w:adjustRightInd w:val="0"/>
              <w:ind w:left="709" w:hanging="502"/>
              <w:jc w:val="both"/>
              <w:rPr>
                <w:rFonts w:hint="default" w:ascii="Arial" w:hAnsi="Arial" w:cs="Arial" w:eastAsiaTheme="minorHAnsi"/>
                <w:b/>
                <w:bCs/>
                <w:color w:val="000000"/>
                <w:sz w:val="22"/>
                <w:szCs w:val="22"/>
                <w:lang w:val="es-ES"/>
              </w:rPr>
            </w:pPr>
            <w:r>
              <w:rPr>
                <w:rFonts w:hint="default" w:ascii="Arial" w:hAnsi="Arial" w:cs="Arial" w:eastAsiaTheme="minorHAnsi"/>
                <w:b/>
                <w:bCs/>
                <w:color w:val="000000"/>
                <w:sz w:val="22"/>
                <w:szCs w:val="22"/>
                <w:lang w:val="es-ES"/>
              </w:rPr>
              <w:t xml:space="preserve">NIVEL REQUERIDO </w:t>
            </w:r>
          </w:p>
        </w:tc>
        <w:tc>
          <w:tcPr>
            <w:tcW w:w="2693" w:type="dxa"/>
            <w:shd w:val="clear" w:color="auto" w:fill="F1F1F1" w:themeFill="background1" w:themeFillShade="F2"/>
          </w:tcPr>
          <w:p>
            <w:pPr>
              <w:tabs>
                <w:tab w:val="left" w:pos="426"/>
              </w:tabs>
              <w:autoSpaceDE w:val="0"/>
              <w:autoSpaceDN w:val="0"/>
              <w:adjustRightInd w:val="0"/>
              <w:ind w:left="709" w:hanging="502"/>
              <w:jc w:val="both"/>
              <w:rPr>
                <w:rFonts w:hint="default" w:ascii="Arial" w:hAnsi="Arial" w:cs="Arial" w:eastAsiaTheme="minorHAnsi"/>
                <w:b/>
                <w:bCs/>
                <w:color w:val="000000"/>
                <w:sz w:val="22"/>
                <w:szCs w:val="22"/>
                <w:lang w:val="es-ES"/>
              </w:rPr>
            </w:pPr>
            <w:r>
              <w:rPr>
                <w:rFonts w:hint="default" w:ascii="Arial" w:hAnsi="Arial" w:cs="Arial" w:eastAsiaTheme="minorHAnsi"/>
                <w:b/>
                <w:bCs/>
                <w:color w:val="000000"/>
                <w:sz w:val="22"/>
                <w:szCs w:val="22"/>
                <w:lang w:val="es-ES"/>
              </w:rPr>
              <w:t xml:space="preserve">GRADO DE BACKUP </w:t>
            </w:r>
          </w:p>
        </w:tc>
        <w:tc>
          <w:tcPr>
            <w:tcW w:w="2494" w:type="dxa"/>
            <w:shd w:val="clear" w:color="auto" w:fill="F1F1F1" w:themeFill="background1" w:themeFillShade="F2"/>
          </w:tcPr>
          <w:p>
            <w:pPr>
              <w:tabs>
                <w:tab w:val="left" w:pos="426"/>
              </w:tabs>
              <w:autoSpaceDE w:val="0"/>
              <w:autoSpaceDN w:val="0"/>
              <w:adjustRightInd w:val="0"/>
              <w:ind w:left="709" w:hanging="502"/>
              <w:jc w:val="both"/>
              <w:rPr>
                <w:rFonts w:hint="default" w:ascii="Arial" w:hAnsi="Arial" w:cs="Arial" w:eastAsiaTheme="minorHAnsi"/>
                <w:b/>
                <w:bCs/>
                <w:color w:val="000000"/>
                <w:sz w:val="22"/>
                <w:szCs w:val="22"/>
                <w:lang w:val="es-ES"/>
              </w:rPr>
            </w:pPr>
            <w:r>
              <w:rPr>
                <w:rFonts w:hint="default" w:ascii="Arial" w:hAnsi="Arial" w:cs="Arial" w:eastAsiaTheme="minorHAnsi"/>
                <w:b/>
                <w:bCs/>
                <w:color w:val="000000"/>
                <w:sz w:val="22"/>
                <w:szCs w:val="22"/>
                <w:lang w:val="es-ES"/>
              </w:rPr>
              <w:t xml:space="preserve">FRECUENCIA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552" w:type="dxa"/>
          </w:tcPr>
          <w:p>
            <w:pPr>
              <w:tabs>
                <w:tab w:val="left" w:pos="426"/>
              </w:tabs>
              <w:autoSpaceDE w:val="0"/>
              <w:autoSpaceDN w:val="0"/>
              <w:adjustRightInd w:val="0"/>
              <w:ind w:left="709" w:hanging="502"/>
              <w:jc w:val="both"/>
              <w:rPr>
                <w:rFonts w:hint="default" w:ascii="Arial" w:hAnsi="Arial" w:cs="Arial" w:eastAsiaTheme="minorHAnsi"/>
                <w:color w:val="000000"/>
                <w:sz w:val="24"/>
                <w:szCs w:val="24"/>
                <w:lang w:val="es-ES"/>
              </w:rPr>
            </w:pPr>
            <w:r>
              <w:rPr>
                <w:rFonts w:hint="default" w:ascii="Arial" w:hAnsi="Arial" w:cs="Arial" w:eastAsiaTheme="minorHAnsi"/>
                <w:color w:val="000000"/>
                <w:sz w:val="24"/>
                <w:szCs w:val="24"/>
                <w:lang w:val="es-ES"/>
              </w:rPr>
              <w:t>Bases de datos.</w:t>
            </w:r>
          </w:p>
          <w:p>
            <w:pPr>
              <w:tabs>
                <w:tab w:val="left" w:pos="426"/>
              </w:tabs>
              <w:autoSpaceDE w:val="0"/>
              <w:autoSpaceDN w:val="0"/>
              <w:adjustRightInd w:val="0"/>
              <w:ind w:left="709" w:hanging="502"/>
              <w:jc w:val="both"/>
              <w:rPr>
                <w:rFonts w:hint="default" w:ascii="Arial" w:hAnsi="Arial" w:cs="Arial" w:eastAsiaTheme="minorHAnsi"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2693" w:type="dxa"/>
          </w:tcPr>
          <w:p>
            <w:pPr>
              <w:tabs>
                <w:tab w:val="left" w:pos="426"/>
              </w:tabs>
              <w:autoSpaceDE w:val="0"/>
              <w:autoSpaceDN w:val="0"/>
              <w:adjustRightInd w:val="0"/>
              <w:ind w:left="709" w:hanging="502"/>
              <w:jc w:val="both"/>
              <w:rPr>
                <w:rFonts w:hint="default" w:ascii="Arial" w:hAnsi="Arial" w:cs="Arial" w:eastAsiaTheme="minorHAnsi"/>
                <w:color w:val="000000"/>
                <w:sz w:val="24"/>
                <w:szCs w:val="24"/>
                <w:lang w:val="es-ES"/>
              </w:rPr>
            </w:pPr>
            <w:r>
              <w:rPr>
                <w:rFonts w:hint="default" w:ascii="Arial" w:hAnsi="Arial" w:cs="Arial" w:eastAsiaTheme="minorHAnsi"/>
                <w:color w:val="000000"/>
                <w:sz w:val="24"/>
                <w:szCs w:val="24"/>
                <w:lang w:val="es-ES"/>
              </w:rPr>
              <w:t xml:space="preserve">Completo </w:t>
            </w:r>
          </w:p>
        </w:tc>
        <w:tc>
          <w:tcPr>
            <w:tcW w:w="2494" w:type="dxa"/>
          </w:tcPr>
          <w:p>
            <w:pPr>
              <w:tabs>
                <w:tab w:val="left" w:pos="426"/>
              </w:tabs>
              <w:autoSpaceDE w:val="0"/>
              <w:autoSpaceDN w:val="0"/>
              <w:adjustRightInd w:val="0"/>
              <w:ind w:left="166" w:firstLine="41"/>
              <w:jc w:val="both"/>
              <w:rPr>
                <w:rFonts w:hint="default" w:ascii="Arial" w:hAnsi="Arial" w:cs="Arial" w:eastAsiaTheme="minorHAnsi"/>
                <w:color w:val="000000"/>
                <w:sz w:val="24"/>
                <w:szCs w:val="24"/>
                <w:lang w:val="es-ES"/>
              </w:rPr>
            </w:pPr>
            <w:r>
              <w:rPr>
                <w:rFonts w:hint="default" w:ascii="Arial" w:hAnsi="Arial" w:cs="Arial" w:eastAsiaTheme="minorHAnsi"/>
                <w:color w:val="000000"/>
                <w:sz w:val="24"/>
                <w:szCs w:val="24"/>
                <w:lang w:val="es-ES"/>
              </w:rPr>
              <w:t>Diario,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52" w:type="dxa"/>
          </w:tcPr>
          <w:p>
            <w:pPr>
              <w:tabs>
                <w:tab w:val="left" w:pos="426"/>
              </w:tabs>
              <w:autoSpaceDE w:val="0"/>
              <w:autoSpaceDN w:val="0"/>
              <w:adjustRightInd w:val="0"/>
              <w:ind w:left="183" w:firstLine="24"/>
              <w:jc w:val="both"/>
              <w:rPr>
                <w:rFonts w:hint="default" w:ascii="Arial" w:hAnsi="Arial" w:cs="Arial" w:eastAsiaTheme="minorHAnsi"/>
                <w:color w:val="000000"/>
                <w:sz w:val="24"/>
                <w:szCs w:val="24"/>
                <w:lang w:val="es-ES"/>
              </w:rPr>
            </w:pPr>
            <w:r>
              <w:rPr>
                <w:rFonts w:hint="default" w:ascii="Arial" w:hAnsi="Arial" w:cs="Arial" w:eastAsiaTheme="minorHAnsi"/>
                <w:color w:val="000000"/>
                <w:sz w:val="24"/>
                <w:szCs w:val="24"/>
                <w:lang w:val="es-ES"/>
              </w:rPr>
              <w:t>Código fuente de aplicaciones.</w:t>
            </w:r>
          </w:p>
        </w:tc>
        <w:tc>
          <w:tcPr>
            <w:tcW w:w="2693" w:type="dxa"/>
          </w:tcPr>
          <w:p>
            <w:pPr>
              <w:tabs>
                <w:tab w:val="left" w:pos="426"/>
              </w:tabs>
              <w:autoSpaceDE w:val="0"/>
              <w:autoSpaceDN w:val="0"/>
              <w:adjustRightInd w:val="0"/>
              <w:ind w:left="709" w:hanging="502"/>
              <w:jc w:val="both"/>
              <w:rPr>
                <w:rFonts w:hint="default" w:ascii="Arial" w:hAnsi="Arial" w:cs="Arial" w:eastAsiaTheme="minorHAnsi"/>
                <w:color w:val="000000"/>
                <w:sz w:val="24"/>
                <w:szCs w:val="24"/>
                <w:lang w:val="es-ES"/>
              </w:rPr>
            </w:pPr>
            <w:r>
              <w:rPr>
                <w:rFonts w:hint="default" w:ascii="Arial" w:hAnsi="Arial" w:cs="Arial" w:eastAsiaTheme="minorHAnsi"/>
                <w:color w:val="000000"/>
                <w:sz w:val="24"/>
                <w:szCs w:val="24"/>
                <w:lang w:val="es-ES"/>
              </w:rPr>
              <w:t>Completo.</w:t>
            </w:r>
          </w:p>
          <w:p>
            <w:pPr>
              <w:tabs>
                <w:tab w:val="left" w:pos="426"/>
              </w:tabs>
              <w:autoSpaceDE w:val="0"/>
              <w:autoSpaceDN w:val="0"/>
              <w:adjustRightInd w:val="0"/>
              <w:ind w:left="709" w:hanging="502"/>
              <w:jc w:val="both"/>
              <w:rPr>
                <w:rFonts w:hint="default" w:ascii="Arial" w:hAnsi="Arial" w:cs="Arial" w:eastAsiaTheme="minorHAnsi"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2494" w:type="dxa"/>
          </w:tcPr>
          <w:p>
            <w:pPr>
              <w:tabs>
                <w:tab w:val="left" w:pos="426"/>
              </w:tabs>
              <w:autoSpaceDE w:val="0"/>
              <w:autoSpaceDN w:val="0"/>
              <w:adjustRightInd w:val="0"/>
              <w:ind w:left="166" w:firstLine="41"/>
              <w:jc w:val="both"/>
              <w:rPr>
                <w:rFonts w:hint="default" w:ascii="Arial" w:hAnsi="Arial" w:cs="Arial" w:eastAsiaTheme="minorHAnsi"/>
                <w:color w:val="000000"/>
                <w:sz w:val="24"/>
                <w:szCs w:val="24"/>
                <w:lang w:val="es-ES"/>
              </w:rPr>
            </w:pPr>
            <w:r>
              <w:rPr>
                <w:rFonts w:hint="default" w:ascii="Arial" w:hAnsi="Arial" w:cs="Arial" w:eastAsiaTheme="minorHAnsi"/>
                <w:color w:val="000000"/>
                <w:sz w:val="24"/>
                <w:szCs w:val="24"/>
                <w:lang w:val="es-ES"/>
              </w:rPr>
              <w:t>Cada vez que se realiza un cambio en las ramas del repositorio.</w:t>
            </w:r>
          </w:p>
          <w:p>
            <w:pPr>
              <w:tabs>
                <w:tab w:val="left" w:pos="426"/>
              </w:tabs>
              <w:autoSpaceDE w:val="0"/>
              <w:autoSpaceDN w:val="0"/>
              <w:adjustRightInd w:val="0"/>
              <w:ind w:left="709" w:hanging="502"/>
              <w:jc w:val="both"/>
              <w:rPr>
                <w:rFonts w:hint="default" w:ascii="Arial" w:hAnsi="Arial" w:cs="Arial" w:eastAsiaTheme="minorHAnsi"/>
                <w:color w:val="000000"/>
                <w:sz w:val="24"/>
                <w:szCs w:val="24"/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552" w:type="dxa"/>
          </w:tcPr>
          <w:p>
            <w:pPr>
              <w:tabs>
                <w:tab w:val="left" w:pos="426"/>
              </w:tabs>
              <w:autoSpaceDE w:val="0"/>
              <w:autoSpaceDN w:val="0"/>
              <w:adjustRightInd w:val="0"/>
              <w:ind w:left="709" w:hanging="502"/>
              <w:jc w:val="both"/>
              <w:rPr>
                <w:rFonts w:hint="default" w:ascii="Arial" w:hAnsi="Arial" w:cs="Arial" w:eastAsiaTheme="minorHAnsi"/>
                <w:color w:val="000000"/>
                <w:sz w:val="24"/>
                <w:szCs w:val="24"/>
                <w:lang w:val="es-ES"/>
              </w:rPr>
            </w:pPr>
            <w:r>
              <w:rPr>
                <w:rFonts w:hint="default" w:ascii="Arial" w:hAnsi="Arial" w:cs="Arial" w:eastAsiaTheme="minorHAnsi"/>
                <w:color w:val="000000"/>
                <w:sz w:val="24"/>
                <w:szCs w:val="24"/>
                <w:lang w:val="es-ES"/>
              </w:rPr>
              <w:t>Archivos.</w:t>
            </w:r>
          </w:p>
          <w:p>
            <w:pPr>
              <w:tabs>
                <w:tab w:val="left" w:pos="426"/>
              </w:tabs>
              <w:autoSpaceDE w:val="0"/>
              <w:autoSpaceDN w:val="0"/>
              <w:adjustRightInd w:val="0"/>
              <w:ind w:left="709" w:hanging="502"/>
              <w:jc w:val="both"/>
              <w:rPr>
                <w:rFonts w:hint="default" w:ascii="Arial" w:hAnsi="Arial" w:cs="Arial" w:eastAsiaTheme="minorHAnsi"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2693" w:type="dxa"/>
          </w:tcPr>
          <w:p>
            <w:pPr>
              <w:tabs>
                <w:tab w:val="left" w:pos="426"/>
              </w:tabs>
              <w:autoSpaceDE w:val="0"/>
              <w:autoSpaceDN w:val="0"/>
              <w:adjustRightInd w:val="0"/>
              <w:ind w:left="709" w:hanging="502"/>
              <w:jc w:val="both"/>
              <w:rPr>
                <w:rFonts w:hint="default" w:ascii="Arial" w:hAnsi="Arial" w:cs="Arial" w:eastAsiaTheme="minorHAnsi"/>
                <w:color w:val="000000"/>
                <w:sz w:val="24"/>
                <w:szCs w:val="24"/>
                <w:lang w:val="es-ES"/>
              </w:rPr>
            </w:pPr>
            <w:r>
              <w:rPr>
                <w:rFonts w:hint="default" w:ascii="Arial" w:hAnsi="Arial" w:cs="Arial" w:eastAsiaTheme="minorHAnsi"/>
                <w:color w:val="000000"/>
                <w:sz w:val="24"/>
                <w:szCs w:val="24"/>
                <w:lang w:val="es-ES"/>
              </w:rPr>
              <w:t>Completo.</w:t>
            </w:r>
          </w:p>
        </w:tc>
        <w:tc>
          <w:tcPr>
            <w:tcW w:w="2494" w:type="dxa"/>
          </w:tcPr>
          <w:p>
            <w:pPr>
              <w:tabs>
                <w:tab w:val="left" w:pos="426"/>
              </w:tabs>
              <w:autoSpaceDE w:val="0"/>
              <w:autoSpaceDN w:val="0"/>
              <w:adjustRightInd w:val="0"/>
              <w:ind w:left="709" w:hanging="502"/>
              <w:jc w:val="both"/>
              <w:rPr>
                <w:rFonts w:hint="default" w:ascii="Arial" w:hAnsi="Arial" w:cs="Arial" w:eastAsiaTheme="minorHAnsi"/>
                <w:color w:val="000000"/>
                <w:sz w:val="24"/>
                <w:szCs w:val="24"/>
                <w:lang w:val="es-ES"/>
              </w:rPr>
            </w:pPr>
            <w:r>
              <w:rPr>
                <w:rFonts w:hint="default" w:ascii="Arial" w:hAnsi="Arial" w:cs="Arial" w:eastAsiaTheme="minorHAnsi"/>
                <w:color w:val="000000"/>
                <w:sz w:val="24"/>
                <w:szCs w:val="24"/>
                <w:lang w:val="es-ES"/>
              </w:rPr>
              <w:t>Diario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2552" w:type="dxa"/>
          </w:tcPr>
          <w:p>
            <w:pPr>
              <w:tabs>
                <w:tab w:val="left" w:pos="426"/>
              </w:tabs>
              <w:autoSpaceDE w:val="0"/>
              <w:autoSpaceDN w:val="0"/>
              <w:adjustRightInd w:val="0"/>
              <w:ind w:left="709" w:hanging="502"/>
              <w:jc w:val="both"/>
              <w:rPr>
                <w:rFonts w:hint="default" w:ascii="Arial" w:hAnsi="Arial" w:cs="Arial" w:eastAsiaTheme="minorHAnsi"/>
                <w:color w:val="000000"/>
                <w:sz w:val="24"/>
                <w:szCs w:val="24"/>
                <w:lang w:val="es-ES"/>
              </w:rPr>
            </w:pPr>
            <w:r>
              <w:rPr>
                <w:rFonts w:hint="default" w:ascii="Arial" w:hAnsi="Arial" w:cs="Arial" w:eastAsiaTheme="minorHAnsi"/>
                <w:color w:val="000000"/>
                <w:sz w:val="24"/>
                <w:szCs w:val="24"/>
                <w:lang w:val="es-ES"/>
              </w:rPr>
              <w:t>Logs.</w:t>
            </w:r>
          </w:p>
        </w:tc>
        <w:tc>
          <w:tcPr>
            <w:tcW w:w="2693" w:type="dxa"/>
          </w:tcPr>
          <w:p>
            <w:pPr>
              <w:tabs>
                <w:tab w:val="left" w:pos="426"/>
              </w:tabs>
              <w:autoSpaceDE w:val="0"/>
              <w:autoSpaceDN w:val="0"/>
              <w:adjustRightInd w:val="0"/>
              <w:ind w:left="709" w:hanging="502"/>
              <w:jc w:val="both"/>
              <w:rPr>
                <w:rFonts w:hint="default" w:ascii="Arial" w:hAnsi="Arial" w:cs="Arial" w:eastAsiaTheme="minorHAnsi"/>
                <w:color w:val="000000"/>
                <w:sz w:val="24"/>
                <w:szCs w:val="24"/>
                <w:lang w:val="es-ES"/>
              </w:rPr>
            </w:pPr>
            <w:r>
              <w:rPr>
                <w:rFonts w:hint="default" w:ascii="Arial" w:hAnsi="Arial" w:cs="Arial" w:eastAsiaTheme="minorHAnsi"/>
                <w:color w:val="000000"/>
                <w:sz w:val="24"/>
                <w:szCs w:val="24"/>
                <w:lang w:val="es-ES"/>
              </w:rPr>
              <w:t>Completo.</w:t>
            </w:r>
          </w:p>
        </w:tc>
        <w:tc>
          <w:tcPr>
            <w:tcW w:w="2494" w:type="dxa"/>
          </w:tcPr>
          <w:p>
            <w:pPr>
              <w:tabs>
                <w:tab w:val="left" w:pos="426"/>
              </w:tabs>
              <w:autoSpaceDE w:val="0"/>
              <w:autoSpaceDN w:val="0"/>
              <w:adjustRightInd w:val="0"/>
              <w:ind w:left="709" w:hanging="502"/>
              <w:jc w:val="both"/>
              <w:rPr>
                <w:rFonts w:hint="default" w:ascii="Arial" w:hAnsi="Arial" w:cs="Arial" w:eastAsiaTheme="minorHAnsi"/>
                <w:color w:val="000000"/>
                <w:sz w:val="24"/>
                <w:szCs w:val="24"/>
                <w:lang w:val="es-MX"/>
              </w:rPr>
            </w:pPr>
            <w:r>
              <w:rPr>
                <w:rFonts w:hint="default" w:ascii="Arial" w:hAnsi="Arial" w:cs="Arial" w:eastAsiaTheme="minorHAnsi"/>
                <w:color w:val="000000"/>
                <w:sz w:val="24"/>
                <w:szCs w:val="24"/>
                <w:lang w:val="es-MX"/>
              </w:rPr>
              <w:t>Mensual</w:t>
            </w:r>
          </w:p>
        </w:tc>
      </w:tr>
    </w:tbl>
    <w:p>
      <w:pPr>
        <w:numPr>
          <w:ilvl w:val="0"/>
          <w:numId w:val="0"/>
        </w:numPr>
        <w:rPr>
          <w:rFonts w:hint="default" w:ascii="Arial" w:hAnsi="Arial" w:cs="Arial" w:eastAsiaTheme="minorHAnsi"/>
          <w:sz w:val="24"/>
          <w:szCs w:val="24"/>
          <w:lang w:val="es-MX"/>
        </w:rPr>
      </w:pPr>
    </w:p>
    <w:p>
      <w:pPr>
        <w:numPr>
          <w:ilvl w:val="0"/>
          <w:numId w:val="0"/>
        </w:numPr>
        <w:rPr>
          <w:rFonts w:hint="default" w:ascii="Arial" w:hAnsi="Arial" w:cs="Arial" w:eastAsiaTheme="minorHAnsi"/>
          <w:sz w:val="24"/>
          <w:szCs w:val="24"/>
          <w:lang w:val="es-MX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/>
          <w:lang w:val="es-MX"/>
        </w:rPr>
      </w:pPr>
      <w:r>
        <w:rPr>
          <w:rFonts w:hint="default" w:ascii="Arial" w:hAnsi="Arial"/>
          <w:lang w:val="es-MX"/>
        </w:rPr>
        <w:t>Se deberá realizar un proceso automatizado para la generación de respaldos de la base de datos únicamente desde la réplica.</w:t>
      </w:r>
      <w:r>
        <w:rPr>
          <w:rFonts w:hint="default" w:ascii="Arial" w:hAnsi="Arial"/>
          <w:lang w:val="es-MX"/>
        </w:rPr>
        <w:br w:type="textWrapping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/>
          <w:lang w:val="es-MX"/>
        </w:rPr>
      </w:pPr>
      <w:r>
        <w:rPr>
          <w:rFonts w:hint="default" w:ascii="Arial" w:hAnsi="Arial"/>
          <w:lang w:val="es-MX"/>
        </w:rPr>
        <w:t>Se deberá acceder todos a los respaldos diarios de la Base de Datos en la nube y realizar una copia del respaldo del día en sitio.</w:t>
      </w:r>
      <w:r>
        <w:rPr>
          <w:rFonts w:hint="default" w:ascii="Arial" w:hAnsi="Arial"/>
          <w:lang w:val="es-MX"/>
        </w:rPr>
        <w:br w:type="textWrapping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/>
          <w:lang w:val="es-MX"/>
        </w:rPr>
      </w:pPr>
      <w:r>
        <w:rPr>
          <w:rFonts w:hint="default" w:ascii="Arial" w:hAnsi="Arial"/>
          <w:lang w:val="es-MX"/>
        </w:rPr>
        <w:t>Se deberá acceder todos los días a los buckets de s3 y realizar un respaldo de los nuevos archivos en sitio.</w:t>
      </w:r>
      <w:r>
        <w:rPr>
          <w:rFonts w:hint="default" w:ascii="Arial" w:hAnsi="Arial"/>
          <w:lang w:val="es-MX"/>
        </w:rPr>
        <w:br w:type="textWrapping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/>
          <w:lang w:val="es-MX"/>
        </w:rPr>
      </w:pPr>
      <w:r>
        <w:rPr>
          <w:rFonts w:hint="default" w:ascii="Arial" w:hAnsi="Arial"/>
          <w:lang w:val="es-MX"/>
        </w:rPr>
        <w:t>Se deberá hacer una actualización todos los días de las aplicaciones en todas sus ramas en repositorios en sitio. Si el repositorio no tiene actualización no será requerido.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/>
          <w:lang w:val="es-MX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/>
          <w:lang w:val="es-MX"/>
        </w:rPr>
      </w:pPr>
      <w:r>
        <w:rPr>
          <w:rFonts w:hint="default" w:ascii="Arial" w:hAnsi="Arial"/>
          <w:lang w:val="es-MX"/>
        </w:rPr>
        <w:t>Todos los equipos o discos donde se realicen los respaldos de información deberán estar protegidos con contraseña y estar resguardados físicamente en un lugar seguro.</w:t>
      </w:r>
      <w:r>
        <w:rPr>
          <w:rFonts w:hint="default" w:ascii="Arial" w:hAnsi="Arial"/>
          <w:lang w:val="es-MX"/>
        </w:rPr>
        <w:br w:type="textWrapping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/>
          <w:lang w:val="es-MX"/>
        </w:rPr>
      </w:pPr>
      <w:r>
        <w:rPr>
          <w:rFonts w:hint="default" w:ascii="Arial" w:hAnsi="Arial"/>
          <w:lang w:val="es-MX"/>
        </w:rPr>
        <w:t>Se deberá de realizar un respaldo de los logs cada mes en sitio y eliminarlos de la base de datos o registros creados.</w:t>
      </w:r>
      <w:r>
        <w:rPr>
          <w:rFonts w:hint="default" w:ascii="Arial" w:hAnsi="Arial"/>
          <w:lang w:val="es-MX"/>
        </w:rPr>
        <w:br w:type="textWrapping"/>
      </w:r>
      <w:r>
        <w:rPr>
          <w:rFonts w:hint="default" w:ascii="Arial" w:hAnsi="Arial"/>
          <w:lang w:val="es-MX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br w:type="textWrapping"/>
      </w:r>
    </w:p>
    <w:p>
      <w:pPr>
        <w:pStyle w:val="2"/>
      </w:pPr>
      <w:bookmarkStart w:id="3" w:name="_Toc44059512"/>
      <w:bookmarkStart w:id="4" w:name="_Toc58522149"/>
      <w:bookmarkStart w:id="5" w:name="_Toc672"/>
      <w:r>
        <w:t>4. Elaboración y aprobación</w:t>
      </w:r>
      <w:bookmarkEnd w:id="3"/>
      <w:bookmarkEnd w:id="4"/>
      <w:r>
        <w:br w:type="textWrapping"/>
      </w:r>
      <w:bookmarkEnd w:id="5"/>
    </w:p>
    <w:tbl>
      <w:tblPr>
        <w:tblStyle w:val="2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3"/>
        <w:gridCol w:w="2495"/>
        <w:gridCol w:w="2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3653" w:type="dxa"/>
            <w:shd w:val="clear" w:color="auto" w:fill="ADB9CA" w:themeFill="text2" w:themeFillTint="66"/>
          </w:tcPr>
          <w:p>
            <w:pPr>
              <w:jc w:val="center"/>
              <w:rPr>
                <w:rFonts w:hint="default" w:ascii="Arial" w:hAnsi="Arial" w:cs="Arial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Nombre y Cargo</w:t>
            </w:r>
          </w:p>
        </w:tc>
        <w:tc>
          <w:tcPr>
            <w:tcW w:w="2495" w:type="dxa"/>
            <w:shd w:val="clear" w:color="auto" w:fill="ADB9CA" w:themeFill="text2" w:themeFillTint="66"/>
          </w:tcPr>
          <w:p>
            <w:pPr>
              <w:spacing w:after="160" w:line="259" w:lineRule="auto"/>
              <w:jc w:val="center"/>
              <w:rPr>
                <w:rFonts w:hint="default" w:ascii="Arial" w:hAnsi="Arial" w:cs="Arial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Fecha</w:t>
            </w:r>
          </w:p>
        </w:tc>
        <w:tc>
          <w:tcPr>
            <w:tcW w:w="2680" w:type="dxa"/>
            <w:shd w:val="clear" w:color="auto" w:fill="ADB9CA" w:themeFill="text2" w:themeFillTint="66"/>
          </w:tcPr>
          <w:p>
            <w:pPr>
              <w:spacing w:after="160" w:line="259" w:lineRule="auto"/>
              <w:jc w:val="center"/>
              <w:rPr>
                <w:rFonts w:hint="default" w:ascii="Arial" w:hAnsi="Arial" w:cs="Arial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53" w:type="dxa"/>
            <w:vAlign w:val="center"/>
          </w:tcPr>
          <w:p>
            <w:pPr>
              <w:spacing w:after="160" w:line="259" w:lineRule="auto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Alfredo José Bolio Domínguez</w:t>
            </w:r>
          </w:p>
        </w:tc>
        <w:tc>
          <w:tcPr>
            <w:tcW w:w="2495" w:type="dxa"/>
            <w:vAlign w:val="center"/>
          </w:tcPr>
          <w:p>
            <w:pPr>
              <w:spacing w:after="160" w:line="259" w:lineRule="auto"/>
              <w:jc w:val="center"/>
              <w:rPr>
                <w:rFonts w:hint="default" w:ascii="Arial" w:hAnsi="Arial" w:cs="Arial"/>
                <w:sz w:val="22"/>
                <w:szCs w:val="22"/>
                <w:lang w:val="es-MX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s-MX"/>
              </w:rPr>
              <w:t>02</w:t>
            </w:r>
            <w:r>
              <w:rPr>
                <w:rFonts w:hint="default" w:ascii="Arial" w:hAnsi="Arial" w:cs="Arial"/>
                <w:sz w:val="22"/>
                <w:szCs w:val="22"/>
              </w:rPr>
              <w:t>/0</w:t>
            </w:r>
            <w:r>
              <w:rPr>
                <w:rFonts w:hint="default" w:ascii="Arial" w:hAnsi="Arial" w:cs="Arial"/>
                <w:sz w:val="22"/>
                <w:szCs w:val="22"/>
                <w:lang w:val="es-MX"/>
              </w:rPr>
              <w:t>2</w:t>
            </w:r>
            <w:r>
              <w:rPr>
                <w:rFonts w:hint="default" w:ascii="Arial" w:hAnsi="Arial" w:cs="Arial"/>
                <w:sz w:val="22"/>
                <w:szCs w:val="22"/>
              </w:rPr>
              <w:t>/202</w:t>
            </w:r>
            <w:r>
              <w:rPr>
                <w:rFonts w:hint="default" w:ascii="Arial" w:hAnsi="Arial" w:cs="Arial"/>
                <w:sz w:val="22"/>
                <w:szCs w:val="22"/>
                <w:lang w:val="es-MX"/>
              </w:rPr>
              <w:t>2</w:t>
            </w:r>
          </w:p>
        </w:tc>
        <w:tc>
          <w:tcPr>
            <w:tcW w:w="2680" w:type="dxa"/>
            <w:vAlign w:val="center"/>
          </w:tcPr>
          <w:p>
            <w:pPr>
              <w:spacing w:after="160" w:line="259" w:lineRule="auto"/>
              <w:jc w:val="center"/>
              <w:rPr>
                <w:rFonts w:hint="default" w:ascii="Arial" w:hAnsi="Arial" w:cs="Arial"/>
                <w:sz w:val="22"/>
                <w:szCs w:val="22"/>
                <w:lang w:val="es-MX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Elaboró</w:t>
            </w:r>
            <w:r>
              <w:rPr>
                <w:rFonts w:hint="default" w:ascii="Arial" w:hAnsi="Arial" w:cs="Arial"/>
                <w:sz w:val="22"/>
                <w:szCs w:val="22"/>
                <w:lang w:val="es-MX"/>
              </w:rPr>
              <w:t xml:space="preserve"> y aprobó</w:t>
            </w:r>
          </w:p>
        </w:tc>
      </w:tr>
    </w:tbl>
    <w:p>
      <w:pPr>
        <w:pStyle w:val="2"/>
      </w:pPr>
      <w:bookmarkStart w:id="6" w:name="_Toc48039062"/>
      <w:bookmarkStart w:id="7" w:name="_Toc58522150"/>
      <w:bookmarkStart w:id="8" w:name="_Toc14319"/>
      <w:r>
        <w:br w:type="textWrapping"/>
      </w:r>
      <w:r>
        <w:br w:type="textWrapping"/>
      </w:r>
      <w:r>
        <w:t>5. Historial de cambios</w:t>
      </w:r>
      <w:bookmarkEnd w:id="6"/>
      <w:bookmarkEnd w:id="7"/>
      <w:r>
        <w:br w:type="textWrapping"/>
      </w:r>
      <w:bookmarkEnd w:id="8"/>
    </w:p>
    <w:tbl>
      <w:tblPr>
        <w:tblStyle w:val="2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3260"/>
        <w:gridCol w:w="2342"/>
        <w:gridCol w:w="1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71" w:type="dxa"/>
            <w:shd w:val="clear" w:color="auto" w:fill="ADB9CA" w:themeFill="text2" w:themeFillTint="66"/>
          </w:tcPr>
          <w:p>
            <w:pPr>
              <w:jc w:val="center"/>
              <w:rPr>
                <w:rFonts w:hint="default" w:ascii="Arial" w:hAnsi="Arial" w:cs="Arial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Revisión</w:t>
            </w:r>
          </w:p>
        </w:tc>
        <w:tc>
          <w:tcPr>
            <w:tcW w:w="3260" w:type="dxa"/>
            <w:shd w:val="clear" w:color="auto" w:fill="ADB9CA" w:themeFill="text2" w:themeFillTint="66"/>
          </w:tcPr>
          <w:p>
            <w:pPr>
              <w:spacing w:after="160" w:line="259" w:lineRule="auto"/>
              <w:jc w:val="center"/>
              <w:rPr>
                <w:rFonts w:hint="default" w:ascii="Arial" w:hAnsi="Arial" w:cs="Arial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Descripción del cambio</w:t>
            </w:r>
          </w:p>
        </w:tc>
        <w:tc>
          <w:tcPr>
            <w:tcW w:w="2342" w:type="dxa"/>
            <w:shd w:val="clear" w:color="auto" w:fill="ADB9CA" w:themeFill="text2" w:themeFillTint="66"/>
          </w:tcPr>
          <w:p>
            <w:pPr>
              <w:spacing w:after="160" w:line="259" w:lineRule="auto"/>
              <w:jc w:val="center"/>
              <w:rPr>
                <w:rFonts w:hint="default" w:ascii="Arial" w:hAnsi="Arial" w:cs="Arial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Responsable</w:t>
            </w:r>
          </w:p>
        </w:tc>
        <w:tc>
          <w:tcPr>
            <w:tcW w:w="1955" w:type="dxa"/>
            <w:shd w:val="clear" w:color="auto" w:fill="ADB9CA" w:themeFill="text2" w:themeFillTint="66"/>
          </w:tcPr>
          <w:p>
            <w:pPr>
              <w:spacing w:after="160" w:line="259" w:lineRule="auto"/>
              <w:jc w:val="center"/>
              <w:rPr>
                <w:rFonts w:hint="default" w:ascii="Arial" w:hAnsi="Arial" w:cs="Arial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Fecha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  <w:vAlign w:val="center"/>
          </w:tcPr>
          <w:p>
            <w:pPr>
              <w:spacing w:after="160" w:line="259" w:lineRule="auto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01</w:t>
            </w:r>
          </w:p>
        </w:tc>
        <w:tc>
          <w:tcPr>
            <w:tcW w:w="3260" w:type="dxa"/>
            <w:vAlign w:val="center"/>
          </w:tcPr>
          <w:p>
            <w:pPr>
              <w:spacing w:after="160" w:line="259" w:lineRule="auto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 xml:space="preserve">Creación de documento </w:t>
            </w:r>
          </w:p>
        </w:tc>
        <w:tc>
          <w:tcPr>
            <w:tcW w:w="2342" w:type="dxa"/>
          </w:tcPr>
          <w:p>
            <w:pPr>
              <w:spacing w:after="160" w:line="259" w:lineRule="auto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Alfredo José Bolio Domínguez</w:t>
            </w:r>
          </w:p>
        </w:tc>
        <w:tc>
          <w:tcPr>
            <w:tcW w:w="1955" w:type="dxa"/>
            <w:vAlign w:val="center"/>
          </w:tcPr>
          <w:p>
            <w:pPr>
              <w:spacing w:after="160" w:line="259" w:lineRule="auto"/>
              <w:jc w:val="center"/>
              <w:rPr>
                <w:rFonts w:hint="default" w:ascii="Arial" w:hAnsi="Arial" w:cs="Arial"/>
                <w:sz w:val="22"/>
                <w:szCs w:val="22"/>
                <w:lang w:val="es-MX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s-MX"/>
              </w:rPr>
              <w:t>02</w:t>
            </w:r>
            <w:r>
              <w:rPr>
                <w:rFonts w:hint="default" w:ascii="Arial" w:hAnsi="Arial" w:cs="Arial"/>
                <w:sz w:val="22"/>
                <w:szCs w:val="22"/>
              </w:rPr>
              <w:t>/0</w:t>
            </w:r>
            <w:r>
              <w:rPr>
                <w:rFonts w:hint="default" w:ascii="Arial" w:hAnsi="Arial" w:cs="Arial"/>
                <w:sz w:val="22"/>
                <w:szCs w:val="22"/>
                <w:lang w:val="es-MX"/>
              </w:rPr>
              <w:t>2</w:t>
            </w:r>
            <w:r>
              <w:rPr>
                <w:rFonts w:hint="default" w:ascii="Arial" w:hAnsi="Arial" w:cs="Arial"/>
                <w:sz w:val="22"/>
                <w:szCs w:val="22"/>
              </w:rPr>
              <w:t>/202</w:t>
            </w:r>
            <w:r>
              <w:rPr>
                <w:rFonts w:hint="default" w:ascii="Arial" w:hAnsi="Arial" w:cs="Arial"/>
                <w:sz w:val="22"/>
                <w:szCs w:val="22"/>
                <w:lang w:val="es-MX"/>
              </w:rPr>
              <w:t>2</w:t>
            </w:r>
          </w:p>
        </w:tc>
      </w:tr>
    </w:tbl>
    <w:p>
      <w:pPr>
        <w:rPr>
          <w:rFonts w:ascii="Arial" w:hAnsi="Arial" w:cs="Arial"/>
          <w:lang w:val="es-ES"/>
        </w:rPr>
      </w:pPr>
    </w:p>
    <w:sectPr>
      <w:headerReference r:id="rId5" w:type="default"/>
      <w:type w:val="continuous"/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CJK SC DemiLight">
    <w:altName w:val="Calibr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Devanagari">
    <w:altName w:val="Calibr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5000" w:type="pct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131"/>
      <w:gridCol w:w="4662"/>
      <w:gridCol w:w="965"/>
      <w:gridCol w:w="122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trHeight w:val="340" w:hRule="atLeast"/>
        <w:jc w:val="center"/>
      </w:trPr>
      <w:tc>
        <w:tcPr>
          <w:tcW w:w="1186" w:type="pct"/>
          <w:vMerge w:val="restar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jc w:val="center"/>
            <w:rPr>
              <w:rFonts w:ascii="Arial Narrow" w:hAnsi="Arial Narrow" w:cs="Arial"/>
              <w:b/>
            </w:rPr>
          </w:pPr>
          <w:r>
            <w:rPr>
              <w:rFonts w:hint="default"/>
              <w:lang w:val="es-MX"/>
            </w:rPr>
            <w:t>LOGO</w:t>
          </w:r>
        </w:p>
      </w:tc>
      <w:tc>
        <w:tcPr>
          <w:tcW w:w="2595" w:type="pct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</w:tcBorders>
          <w:shd w:val="clear" w:color="auto" w:fill="FFFFFF" w:themeFill="background1"/>
          <w:vAlign w:val="center"/>
        </w:tcPr>
        <w:p>
          <w:pPr>
            <w:pStyle w:val="13"/>
            <w:tabs>
              <w:tab w:val="left" w:pos="5103"/>
            </w:tabs>
            <w:jc w:val="center"/>
            <w:rPr>
              <w:rFonts w:hint="default" w:ascii="Arial Narrow" w:hAnsi="Arial Narrow" w:cs="Arial"/>
              <w:b/>
              <w:bCs/>
              <w:lang w:val="es-MX"/>
            </w:rPr>
          </w:pPr>
          <w:r>
            <w:rPr>
              <w:rFonts w:hint="default" w:ascii="Arial Narrow" w:hAnsi="Arial Narrow" w:cs="Arial"/>
              <w:b/>
              <w:bCs/>
              <w:lang w:val="es-MX"/>
            </w:rPr>
            <w:t>Política de respaldo de información</w:t>
          </w:r>
        </w:p>
      </w:tc>
      <w:tc>
        <w:tcPr>
          <w:tcW w:w="537" w:type="pc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jc w:val="center"/>
            <w:rPr>
              <w:rFonts w:ascii="Arial Narrow" w:hAnsi="Arial Narrow" w:cs="Arial"/>
            </w:rPr>
          </w:pPr>
          <w:r>
            <w:rPr>
              <w:rFonts w:ascii="Arial Narrow" w:hAnsi="Arial Narrow" w:cs="Arial"/>
            </w:rPr>
            <w:t>Código:</w:t>
          </w:r>
        </w:p>
      </w:tc>
      <w:tc>
        <w:tcPr>
          <w:tcW w:w="679" w:type="pc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jc w:val="center"/>
            <w:rPr>
              <w:rFonts w:hint="default" w:ascii="Arial Narrow" w:hAnsi="Arial Narrow" w:cs="Arial"/>
              <w:b/>
              <w:lang w:val="es-MX"/>
            </w:rPr>
          </w:pPr>
          <w:r>
            <w:rPr>
              <w:rFonts w:ascii="Arial Narrow" w:hAnsi="Arial Narrow" w:cs="Arial"/>
              <w:b/>
              <w:lang w:val="es-ES"/>
            </w:rPr>
            <w:t>TI-S</w:t>
          </w:r>
          <w:r>
            <w:rPr>
              <w:rFonts w:hint="default" w:ascii="Arial Narrow" w:hAnsi="Arial Narrow" w:cs="Arial"/>
              <w:b/>
              <w:lang w:val="es-MX"/>
            </w:rPr>
            <w:t>GSI-</w:t>
          </w:r>
          <w:r>
            <w:rPr>
              <w:rFonts w:ascii="Arial Narrow" w:hAnsi="Arial Narrow" w:cs="Arial"/>
              <w:b/>
              <w:lang w:val="es-ES"/>
            </w:rPr>
            <w:t>0</w:t>
          </w:r>
          <w:r>
            <w:rPr>
              <w:rFonts w:hint="default" w:ascii="Arial Narrow" w:hAnsi="Arial Narrow" w:cs="Arial"/>
              <w:b/>
              <w:lang w:val="es-MX"/>
            </w:rPr>
            <w:t>4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trHeight w:val="340" w:hRule="atLeast"/>
        <w:jc w:val="center"/>
      </w:trPr>
      <w:tc>
        <w:tcPr>
          <w:tcW w:w="1186" w:type="pct"/>
          <w:vMerge w:val="continue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rPr>
              <w:rFonts w:ascii="Arial Narrow" w:hAnsi="Arial Narrow" w:cs="Arial"/>
              <w:b/>
            </w:rPr>
          </w:pPr>
        </w:p>
      </w:tc>
      <w:tc>
        <w:tcPr>
          <w:tcW w:w="2595" w:type="pct"/>
          <w:vMerge w:val="continue"/>
          <w:tcBorders>
            <w:left w:val="single" w:color="auto" w:sz="4" w:space="0"/>
            <w:right w:val="single" w:color="auto" w:sz="4" w:space="0"/>
          </w:tcBorders>
          <w:vAlign w:val="center"/>
        </w:tcPr>
        <w:p>
          <w:pPr>
            <w:pStyle w:val="13"/>
            <w:tabs>
              <w:tab w:val="left" w:pos="5103"/>
            </w:tabs>
            <w:jc w:val="center"/>
            <w:rPr>
              <w:rFonts w:hint="default" w:ascii="Arial Narrow" w:hAnsi="Arial Narrow" w:cs="Arial"/>
              <w:b/>
              <w:bCs/>
              <w:lang w:val="es-MX"/>
            </w:rPr>
          </w:pPr>
        </w:p>
      </w:tc>
      <w:tc>
        <w:tcPr>
          <w:tcW w:w="537" w:type="pc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pStyle w:val="13"/>
            <w:tabs>
              <w:tab w:val="left" w:pos="5103"/>
            </w:tabs>
            <w:jc w:val="center"/>
            <w:rPr>
              <w:rFonts w:ascii="Arial Narrow" w:hAnsi="Arial Narrow" w:cs="Arial"/>
              <w:bCs/>
            </w:rPr>
          </w:pPr>
          <w:r>
            <w:rPr>
              <w:rFonts w:ascii="Arial Narrow" w:hAnsi="Arial Narrow" w:cs="Arial"/>
              <w:bCs/>
            </w:rPr>
            <w:t>Revisión:</w:t>
          </w:r>
        </w:p>
      </w:tc>
      <w:tc>
        <w:tcPr>
          <w:tcW w:w="679" w:type="pc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pStyle w:val="13"/>
            <w:tabs>
              <w:tab w:val="left" w:pos="5103"/>
            </w:tabs>
            <w:jc w:val="center"/>
            <w:rPr>
              <w:rFonts w:ascii="Arial Narrow" w:hAnsi="Arial Narrow" w:cs="Arial"/>
              <w:b/>
              <w:bCs/>
              <w:lang w:val="es-ES"/>
            </w:rPr>
          </w:pPr>
          <w:r>
            <w:rPr>
              <w:rFonts w:ascii="Arial Narrow" w:hAnsi="Arial Narrow" w:cs="Arial"/>
              <w:b/>
              <w:bCs/>
            </w:rPr>
            <w:t>0</w:t>
          </w:r>
          <w:r>
            <w:rPr>
              <w:rFonts w:ascii="Arial Narrow" w:hAnsi="Arial Narrow" w:cs="Arial"/>
              <w:b/>
              <w:bCs/>
              <w:lang w:val="es-ES"/>
            </w:rPr>
            <w:t>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trHeight w:val="340" w:hRule="atLeast"/>
        <w:jc w:val="center"/>
      </w:trPr>
      <w:tc>
        <w:tcPr>
          <w:tcW w:w="1186" w:type="pct"/>
          <w:vMerge w:val="continue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rPr>
              <w:rFonts w:ascii="Arial Narrow" w:hAnsi="Arial Narrow" w:cs="Arial"/>
              <w:b/>
            </w:rPr>
          </w:pPr>
        </w:p>
      </w:tc>
      <w:tc>
        <w:tcPr>
          <w:tcW w:w="2595" w:type="pct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rPr>
              <w:rFonts w:ascii="Arial Narrow" w:hAnsi="Arial Narrow" w:cs="Arial"/>
              <w:b/>
              <w:bCs/>
            </w:rPr>
          </w:pPr>
        </w:p>
      </w:tc>
      <w:tc>
        <w:tcPr>
          <w:tcW w:w="537" w:type="pc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tabs>
              <w:tab w:val="left" w:pos="5103"/>
            </w:tabs>
            <w:jc w:val="center"/>
            <w:rPr>
              <w:rFonts w:ascii="Arial Narrow" w:hAnsi="Arial Narrow" w:cs="Arial"/>
            </w:rPr>
          </w:pPr>
          <w:r>
            <w:rPr>
              <w:rFonts w:ascii="Arial Narrow" w:hAnsi="Arial Narrow" w:cs="Arial"/>
            </w:rPr>
            <w:t xml:space="preserve">Página: </w:t>
          </w:r>
        </w:p>
      </w:tc>
      <w:tc>
        <w:tcPr>
          <w:tcW w:w="679" w:type="pc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tabs>
              <w:tab w:val="left" w:pos="5103"/>
            </w:tabs>
            <w:jc w:val="center"/>
            <w:rPr>
              <w:rFonts w:ascii="Arial Narrow" w:hAnsi="Arial Narrow" w:cs="Arial"/>
              <w:b/>
            </w:rPr>
          </w:pPr>
          <w:r>
            <w:rPr>
              <w:rFonts w:ascii="Arial Narrow" w:hAnsi="Arial Narrow" w:cs="Arial"/>
              <w:b/>
              <w:bCs/>
            </w:rPr>
            <w:fldChar w:fldCharType="begin"/>
          </w:r>
          <w:r>
            <w:rPr>
              <w:rFonts w:ascii="Arial Narrow" w:hAnsi="Arial Narrow" w:cs="Arial"/>
              <w:b/>
              <w:bCs/>
            </w:rPr>
            <w:instrText xml:space="preserve">PAGE  \* Arabic  \* MERGEFORMAT</w:instrText>
          </w:r>
          <w:r>
            <w:rPr>
              <w:rFonts w:ascii="Arial Narrow" w:hAnsi="Arial Narrow" w:cs="Arial"/>
              <w:b/>
              <w:bCs/>
            </w:rPr>
            <w:fldChar w:fldCharType="separate"/>
          </w:r>
          <w:r>
            <w:rPr>
              <w:rFonts w:ascii="Arial Narrow" w:hAnsi="Arial Narrow" w:cs="Arial"/>
              <w:b/>
              <w:bCs/>
            </w:rPr>
            <w:t>18</w:t>
          </w:r>
          <w:r>
            <w:rPr>
              <w:rFonts w:ascii="Arial Narrow" w:hAnsi="Arial Narrow" w:cs="Arial"/>
              <w:b/>
              <w:bCs/>
            </w:rPr>
            <w:fldChar w:fldCharType="end"/>
          </w:r>
          <w:r>
            <w:rPr>
              <w:rFonts w:ascii="Arial Narrow" w:hAnsi="Arial Narrow" w:cs="Arial"/>
              <w:b/>
            </w:rPr>
            <w:t xml:space="preserve"> de </w:t>
          </w:r>
          <w:r>
            <w:rPr>
              <w:rFonts w:ascii="Arial Narrow" w:hAnsi="Arial Narrow" w:cs="Arial"/>
              <w:b/>
              <w:bCs/>
            </w:rPr>
            <w:fldChar w:fldCharType="begin"/>
          </w:r>
          <w:r>
            <w:rPr>
              <w:rFonts w:ascii="Arial Narrow" w:hAnsi="Arial Narrow" w:cs="Arial"/>
              <w:b/>
              <w:bCs/>
            </w:rPr>
            <w:instrText xml:space="preserve">NUMPAGES  \* Arabic  \* MERGEFORMAT</w:instrText>
          </w:r>
          <w:r>
            <w:rPr>
              <w:rFonts w:ascii="Arial Narrow" w:hAnsi="Arial Narrow" w:cs="Arial"/>
              <w:b/>
              <w:bCs/>
            </w:rPr>
            <w:fldChar w:fldCharType="separate"/>
          </w:r>
          <w:r>
            <w:rPr>
              <w:rFonts w:ascii="Arial Narrow" w:hAnsi="Arial Narrow" w:cs="Arial"/>
              <w:b/>
              <w:bCs/>
            </w:rPr>
            <w:t>18</w:t>
          </w:r>
          <w:r>
            <w:rPr>
              <w:rFonts w:ascii="Arial Narrow" w:hAnsi="Arial Narrow" w:cs="Arial"/>
              <w:b/>
              <w:bCs/>
            </w:rPr>
            <w:fldChar w:fldCharType="end"/>
          </w:r>
        </w:p>
      </w:tc>
    </w:tr>
  </w:tbl>
  <w:p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9A27D7"/>
    <w:multiLevelType w:val="multilevel"/>
    <w:tmpl w:val="F49A27D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FD"/>
    <w:rsid w:val="00003C76"/>
    <w:rsid w:val="00003F3B"/>
    <w:rsid w:val="00004432"/>
    <w:rsid w:val="00010916"/>
    <w:rsid w:val="00012005"/>
    <w:rsid w:val="00014709"/>
    <w:rsid w:val="00014E38"/>
    <w:rsid w:val="00015BC7"/>
    <w:rsid w:val="0001644D"/>
    <w:rsid w:val="000203FC"/>
    <w:rsid w:val="00021CAD"/>
    <w:rsid w:val="00021E81"/>
    <w:rsid w:val="000278BB"/>
    <w:rsid w:val="00030266"/>
    <w:rsid w:val="000302CB"/>
    <w:rsid w:val="0003211B"/>
    <w:rsid w:val="000332E7"/>
    <w:rsid w:val="000340EF"/>
    <w:rsid w:val="000348F6"/>
    <w:rsid w:val="00040D01"/>
    <w:rsid w:val="00041A5A"/>
    <w:rsid w:val="000533B6"/>
    <w:rsid w:val="00054BB2"/>
    <w:rsid w:val="00060F91"/>
    <w:rsid w:val="00064CD3"/>
    <w:rsid w:val="00064D7D"/>
    <w:rsid w:val="00065DA9"/>
    <w:rsid w:val="00066011"/>
    <w:rsid w:val="00067BA1"/>
    <w:rsid w:val="00070C12"/>
    <w:rsid w:val="0007207B"/>
    <w:rsid w:val="00073C02"/>
    <w:rsid w:val="00074680"/>
    <w:rsid w:val="00075425"/>
    <w:rsid w:val="0008034D"/>
    <w:rsid w:val="00080477"/>
    <w:rsid w:val="000817B0"/>
    <w:rsid w:val="00084546"/>
    <w:rsid w:val="000846D0"/>
    <w:rsid w:val="000853C2"/>
    <w:rsid w:val="00086373"/>
    <w:rsid w:val="000877F2"/>
    <w:rsid w:val="00090D1F"/>
    <w:rsid w:val="00092EDC"/>
    <w:rsid w:val="000930D9"/>
    <w:rsid w:val="00096780"/>
    <w:rsid w:val="000968E7"/>
    <w:rsid w:val="0009758B"/>
    <w:rsid w:val="0009775D"/>
    <w:rsid w:val="000A0751"/>
    <w:rsid w:val="000A0E4C"/>
    <w:rsid w:val="000A239D"/>
    <w:rsid w:val="000A3989"/>
    <w:rsid w:val="000A3D44"/>
    <w:rsid w:val="000A6ED0"/>
    <w:rsid w:val="000A7B68"/>
    <w:rsid w:val="000B285D"/>
    <w:rsid w:val="000B7282"/>
    <w:rsid w:val="000C07CE"/>
    <w:rsid w:val="000C30F0"/>
    <w:rsid w:val="000C42E3"/>
    <w:rsid w:val="000C682A"/>
    <w:rsid w:val="000C716F"/>
    <w:rsid w:val="000D19AF"/>
    <w:rsid w:val="000D1A2E"/>
    <w:rsid w:val="000D20D5"/>
    <w:rsid w:val="000D362A"/>
    <w:rsid w:val="000D44B4"/>
    <w:rsid w:val="000D48F9"/>
    <w:rsid w:val="000D5B62"/>
    <w:rsid w:val="000D6F79"/>
    <w:rsid w:val="000D7F31"/>
    <w:rsid w:val="000E19C3"/>
    <w:rsid w:val="000E1BA6"/>
    <w:rsid w:val="000E31CD"/>
    <w:rsid w:val="000E3285"/>
    <w:rsid w:val="000E456A"/>
    <w:rsid w:val="000E5682"/>
    <w:rsid w:val="000E595A"/>
    <w:rsid w:val="000E5D7D"/>
    <w:rsid w:val="000E7FEA"/>
    <w:rsid w:val="000F0191"/>
    <w:rsid w:val="000F2424"/>
    <w:rsid w:val="000F2CBB"/>
    <w:rsid w:val="000F35D7"/>
    <w:rsid w:val="000F63FA"/>
    <w:rsid w:val="000F718C"/>
    <w:rsid w:val="000F7E10"/>
    <w:rsid w:val="001008E8"/>
    <w:rsid w:val="00111CCC"/>
    <w:rsid w:val="00112C91"/>
    <w:rsid w:val="00112F99"/>
    <w:rsid w:val="001139AE"/>
    <w:rsid w:val="0011420E"/>
    <w:rsid w:val="00116062"/>
    <w:rsid w:val="00121C8B"/>
    <w:rsid w:val="00121C92"/>
    <w:rsid w:val="00121EC8"/>
    <w:rsid w:val="001271B8"/>
    <w:rsid w:val="0013010F"/>
    <w:rsid w:val="00130BF2"/>
    <w:rsid w:val="00133F32"/>
    <w:rsid w:val="0013561A"/>
    <w:rsid w:val="00137385"/>
    <w:rsid w:val="00141461"/>
    <w:rsid w:val="00141742"/>
    <w:rsid w:val="00141895"/>
    <w:rsid w:val="00143220"/>
    <w:rsid w:val="001446B5"/>
    <w:rsid w:val="00144ED9"/>
    <w:rsid w:val="00147F96"/>
    <w:rsid w:val="001529DD"/>
    <w:rsid w:val="00152ADF"/>
    <w:rsid w:val="00153BBE"/>
    <w:rsid w:val="00155213"/>
    <w:rsid w:val="0015608E"/>
    <w:rsid w:val="00156E4F"/>
    <w:rsid w:val="001611DC"/>
    <w:rsid w:val="00161337"/>
    <w:rsid w:val="00161BE7"/>
    <w:rsid w:val="00163C30"/>
    <w:rsid w:val="00164860"/>
    <w:rsid w:val="00166675"/>
    <w:rsid w:val="00166A6B"/>
    <w:rsid w:val="00171CC1"/>
    <w:rsid w:val="00173416"/>
    <w:rsid w:val="0017432E"/>
    <w:rsid w:val="00174CF5"/>
    <w:rsid w:val="001765D2"/>
    <w:rsid w:val="00181877"/>
    <w:rsid w:val="00181912"/>
    <w:rsid w:val="00185C73"/>
    <w:rsid w:val="00186B8A"/>
    <w:rsid w:val="00190A29"/>
    <w:rsid w:val="001939F7"/>
    <w:rsid w:val="00195298"/>
    <w:rsid w:val="001960CF"/>
    <w:rsid w:val="001A05D3"/>
    <w:rsid w:val="001A568D"/>
    <w:rsid w:val="001A5E2A"/>
    <w:rsid w:val="001A7F89"/>
    <w:rsid w:val="001A7FCA"/>
    <w:rsid w:val="001B38BF"/>
    <w:rsid w:val="001B6711"/>
    <w:rsid w:val="001B682B"/>
    <w:rsid w:val="001C5458"/>
    <w:rsid w:val="001C6424"/>
    <w:rsid w:val="001C6AC4"/>
    <w:rsid w:val="001D17F1"/>
    <w:rsid w:val="001D3240"/>
    <w:rsid w:val="001D4D0C"/>
    <w:rsid w:val="001D6715"/>
    <w:rsid w:val="001D7541"/>
    <w:rsid w:val="001E0E95"/>
    <w:rsid w:val="001E166C"/>
    <w:rsid w:val="001E2A9C"/>
    <w:rsid w:val="001E47F3"/>
    <w:rsid w:val="001E5961"/>
    <w:rsid w:val="001E692E"/>
    <w:rsid w:val="001E7AD4"/>
    <w:rsid w:val="001F0002"/>
    <w:rsid w:val="001F147E"/>
    <w:rsid w:val="001F1888"/>
    <w:rsid w:val="001F206C"/>
    <w:rsid w:val="001F234F"/>
    <w:rsid w:val="001F28C2"/>
    <w:rsid w:val="001F3107"/>
    <w:rsid w:val="001F4766"/>
    <w:rsid w:val="001F5E44"/>
    <w:rsid w:val="001F637C"/>
    <w:rsid w:val="001F6907"/>
    <w:rsid w:val="001F745A"/>
    <w:rsid w:val="00200BA0"/>
    <w:rsid w:val="00200C78"/>
    <w:rsid w:val="00200DBC"/>
    <w:rsid w:val="00203789"/>
    <w:rsid w:val="00205010"/>
    <w:rsid w:val="0020501E"/>
    <w:rsid w:val="0020545F"/>
    <w:rsid w:val="00213770"/>
    <w:rsid w:val="00215BC5"/>
    <w:rsid w:val="002209F3"/>
    <w:rsid w:val="00221DB0"/>
    <w:rsid w:val="00224008"/>
    <w:rsid w:val="00226CEB"/>
    <w:rsid w:val="002270F0"/>
    <w:rsid w:val="002274DB"/>
    <w:rsid w:val="00227D80"/>
    <w:rsid w:val="002303CF"/>
    <w:rsid w:val="002341F6"/>
    <w:rsid w:val="002342CB"/>
    <w:rsid w:val="002351B2"/>
    <w:rsid w:val="00235591"/>
    <w:rsid w:val="002361A3"/>
    <w:rsid w:val="00237226"/>
    <w:rsid w:val="00242901"/>
    <w:rsid w:val="00247B8D"/>
    <w:rsid w:val="00250EF3"/>
    <w:rsid w:val="00254397"/>
    <w:rsid w:val="00256244"/>
    <w:rsid w:val="00261C0D"/>
    <w:rsid w:val="002639A9"/>
    <w:rsid w:val="00265E6B"/>
    <w:rsid w:val="002677CB"/>
    <w:rsid w:val="0027236C"/>
    <w:rsid w:val="00273AB8"/>
    <w:rsid w:val="00273F03"/>
    <w:rsid w:val="002750D1"/>
    <w:rsid w:val="00276051"/>
    <w:rsid w:val="002760E5"/>
    <w:rsid w:val="0027646C"/>
    <w:rsid w:val="0027694B"/>
    <w:rsid w:val="00280785"/>
    <w:rsid w:val="00283359"/>
    <w:rsid w:val="00283CBB"/>
    <w:rsid w:val="00286421"/>
    <w:rsid w:val="00286C19"/>
    <w:rsid w:val="00286E5A"/>
    <w:rsid w:val="00286F85"/>
    <w:rsid w:val="00290041"/>
    <w:rsid w:val="00291031"/>
    <w:rsid w:val="00291402"/>
    <w:rsid w:val="00291D5B"/>
    <w:rsid w:val="00293399"/>
    <w:rsid w:val="00294FD7"/>
    <w:rsid w:val="00295952"/>
    <w:rsid w:val="00295DF7"/>
    <w:rsid w:val="002961CA"/>
    <w:rsid w:val="00296D00"/>
    <w:rsid w:val="002A02A0"/>
    <w:rsid w:val="002A277E"/>
    <w:rsid w:val="002A372E"/>
    <w:rsid w:val="002A6EC0"/>
    <w:rsid w:val="002B3110"/>
    <w:rsid w:val="002B3B22"/>
    <w:rsid w:val="002B45A7"/>
    <w:rsid w:val="002B650A"/>
    <w:rsid w:val="002D0795"/>
    <w:rsid w:val="002D2A66"/>
    <w:rsid w:val="002D3FB1"/>
    <w:rsid w:val="002D4136"/>
    <w:rsid w:val="002D4F37"/>
    <w:rsid w:val="002E30EC"/>
    <w:rsid w:val="002E4A2B"/>
    <w:rsid w:val="002E6101"/>
    <w:rsid w:val="002E74E3"/>
    <w:rsid w:val="002F05F8"/>
    <w:rsid w:val="002F1B2E"/>
    <w:rsid w:val="002F3580"/>
    <w:rsid w:val="002F4191"/>
    <w:rsid w:val="002F68E0"/>
    <w:rsid w:val="002F7C33"/>
    <w:rsid w:val="002F7C69"/>
    <w:rsid w:val="002F7CD0"/>
    <w:rsid w:val="0030011D"/>
    <w:rsid w:val="00300C82"/>
    <w:rsid w:val="003015CA"/>
    <w:rsid w:val="003035DC"/>
    <w:rsid w:val="00313224"/>
    <w:rsid w:val="00315524"/>
    <w:rsid w:val="00316544"/>
    <w:rsid w:val="00317C85"/>
    <w:rsid w:val="003225CE"/>
    <w:rsid w:val="0032348F"/>
    <w:rsid w:val="00326942"/>
    <w:rsid w:val="00326A60"/>
    <w:rsid w:val="00334E8E"/>
    <w:rsid w:val="00335D33"/>
    <w:rsid w:val="00336822"/>
    <w:rsid w:val="0033751C"/>
    <w:rsid w:val="00340F39"/>
    <w:rsid w:val="00341B8A"/>
    <w:rsid w:val="0034305E"/>
    <w:rsid w:val="003431D2"/>
    <w:rsid w:val="003442BA"/>
    <w:rsid w:val="00346265"/>
    <w:rsid w:val="00346CEC"/>
    <w:rsid w:val="00350A4F"/>
    <w:rsid w:val="00351D65"/>
    <w:rsid w:val="00351FE4"/>
    <w:rsid w:val="003536DC"/>
    <w:rsid w:val="0035500E"/>
    <w:rsid w:val="00355AD9"/>
    <w:rsid w:val="00355FAF"/>
    <w:rsid w:val="003576FE"/>
    <w:rsid w:val="00357B30"/>
    <w:rsid w:val="0036095A"/>
    <w:rsid w:val="0036109A"/>
    <w:rsid w:val="003612F4"/>
    <w:rsid w:val="00361EBF"/>
    <w:rsid w:val="00362F93"/>
    <w:rsid w:val="0036389A"/>
    <w:rsid w:val="00364295"/>
    <w:rsid w:val="003714BD"/>
    <w:rsid w:val="00375852"/>
    <w:rsid w:val="00375B3E"/>
    <w:rsid w:val="00376FCE"/>
    <w:rsid w:val="00377945"/>
    <w:rsid w:val="003853E6"/>
    <w:rsid w:val="00386D1E"/>
    <w:rsid w:val="00386F7A"/>
    <w:rsid w:val="00387570"/>
    <w:rsid w:val="003915B1"/>
    <w:rsid w:val="00396323"/>
    <w:rsid w:val="003976AE"/>
    <w:rsid w:val="003A2DF2"/>
    <w:rsid w:val="003A4993"/>
    <w:rsid w:val="003B1043"/>
    <w:rsid w:val="003B36A9"/>
    <w:rsid w:val="003B467D"/>
    <w:rsid w:val="003B5DBF"/>
    <w:rsid w:val="003B6B98"/>
    <w:rsid w:val="003C32FE"/>
    <w:rsid w:val="003C35AA"/>
    <w:rsid w:val="003C3F76"/>
    <w:rsid w:val="003C74FF"/>
    <w:rsid w:val="003D0C2E"/>
    <w:rsid w:val="003D1E52"/>
    <w:rsid w:val="003D1F4C"/>
    <w:rsid w:val="003D3AA6"/>
    <w:rsid w:val="003E0DB9"/>
    <w:rsid w:val="003E1F3C"/>
    <w:rsid w:val="003E686A"/>
    <w:rsid w:val="003E6AF7"/>
    <w:rsid w:val="003F144D"/>
    <w:rsid w:val="003F26D1"/>
    <w:rsid w:val="003F270E"/>
    <w:rsid w:val="003F3D3F"/>
    <w:rsid w:val="003F680E"/>
    <w:rsid w:val="003F7A5A"/>
    <w:rsid w:val="00401370"/>
    <w:rsid w:val="00402C6C"/>
    <w:rsid w:val="00403950"/>
    <w:rsid w:val="00407D42"/>
    <w:rsid w:val="004100AC"/>
    <w:rsid w:val="00411F17"/>
    <w:rsid w:val="00413987"/>
    <w:rsid w:val="00415612"/>
    <w:rsid w:val="00417A90"/>
    <w:rsid w:val="004211C2"/>
    <w:rsid w:val="004212EE"/>
    <w:rsid w:val="004220C4"/>
    <w:rsid w:val="0042226F"/>
    <w:rsid w:val="004227EB"/>
    <w:rsid w:val="00425292"/>
    <w:rsid w:val="00425721"/>
    <w:rsid w:val="00427622"/>
    <w:rsid w:val="00432658"/>
    <w:rsid w:val="00433B58"/>
    <w:rsid w:val="0043468B"/>
    <w:rsid w:val="00434B8D"/>
    <w:rsid w:val="00435322"/>
    <w:rsid w:val="004411AF"/>
    <w:rsid w:val="0044177B"/>
    <w:rsid w:val="00443423"/>
    <w:rsid w:val="0044385E"/>
    <w:rsid w:val="0044475D"/>
    <w:rsid w:val="0044504F"/>
    <w:rsid w:val="00445967"/>
    <w:rsid w:val="00446976"/>
    <w:rsid w:val="00446E18"/>
    <w:rsid w:val="004509E8"/>
    <w:rsid w:val="004510DB"/>
    <w:rsid w:val="00461240"/>
    <w:rsid w:val="004616A8"/>
    <w:rsid w:val="00462730"/>
    <w:rsid w:val="004646AE"/>
    <w:rsid w:val="00465169"/>
    <w:rsid w:val="00465947"/>
    <w:rsid w:val="00467F91"/>
    <w:rsid w:val="00474013"/>
    <w:rsid w:val="004747D1"/>
    <w:rsid w:val="004755E2"/>
    <w:rsid w:val="0048053A"/>
    <w:rsid w:val="00485177"/>
    <w:rsid w:val="00485419"/>
    <w:rsid w:val="004862FD"/>
    <w:rsid w:val="00487D54"/>
    <w:rsid w:val="0049152E"/>
    <w:rsid w:val="0049356C"/>
    <w:rsid w:val="004959B7"/>
    <w:rsid w:val="004A0762"/>
    <w:rsid w:val="004A1A65"/>
    <w:rsid w:val="004A1C4B"/>
    <w:rsid w:val="004A2A81"/>
    <w:rsid w:val="004A6940"/>
    <w:rsid w:val="004A7ECF"/>
    <w:rsid w:val="004B1D96"/>
    <w:rsid w:val="004B25A8"/>
    <w:rsid w:val="004B2F74"/>
    <w:rsid w:val="004B30D2"/>
    <w:rsid w:val="004B3BBA"/>
    <w:rsid w:val="004B4669"/>
    <w:rsid w:val="004B4C4B"/>
    <w:rsid w:val="004B5C6B"/>
    <w:rsid w:val="004C0771"/>
    <w:rsid w:val="004C37CF"/>
    <w:rsid w:val="004C39DF"/>
    <w:rsid w:val="004D2ED2"/>
    <w:rsid w:val="004D34FD"/>
    <w:rsid w:val="004D5E30"/>
    <w:rsid w:val="004D716E"/>
    <w:rsid w:val="004E11D7"/>
    <w:rsid w:val="004E5602"/>
    <w:rsid w:val="004E6587"/>
    <w:rsid w:val="004F1722"/>
    <w:rsid w:val="004F1BEA"/>
    <w:rsid w:val="004F38A8"/>
    <w:rsid w:val="004F3944"/>
    <w:rsid w:val="004F48CB"/>
    <w:rsid w:val="00500138"/>
    <w:rsid w:val="0050057B"/>
    <w:rsid w:val="0050149D"/>
    <w:rsid w:val="00504398"/>
    <w:rsid w:val="00505DD8"/>
    <w:rsid w:val="00505FA7"/>
    <w:rsid w:val="0050646D"/>
    <w:rsid w:val="0050783D"/>
    <w:rsid w:val="00507B26"/>
    <w:rsid w:val="0051105B"/>
    <w:rsid w:val="00511499"/>
    <w:rsid w:val="00513549"/>
    <w:rsid w:val="005202A2"/>
    <w:rsid w:val="005236E8"/>
    <w:rsid w:val="0052597E"/>
    <w:rsid w:val="0053150B"/>
    <w:rsid w:val="00531D43"/>
    <w:rsid w:val="005324E3"/>
    <w:rsid w:val="00533363"/>
    <w:rsid w:val="00536EB2"/>
    <w:rsid w:val="005415CA"/>
    <w:rsid w:val="005431EB"/>
    <w:rsid w:val="00544DA6"/>
    <w:rsid w:val="00550390"/>
    <w:rsid w:val="00550DC0"/>
    <w:rsid w:val="00550F67"/>
    <w:rsid w:val="005518DE"/>
    <w:rsid w:val="005527EA"/>
    <w:rsid w:val="00552CA9"/>
    <w:rsid w:val="00552F90"/>
    <w:rsid w:val="00554273"/>
    <w:rsid w:val="005544BA"/>
    <w:rsid w:val="00554992"/>
    <w:rsid w:val="00556BC3"/>
    <w:rsid w:val="0056014A"/>
    <w:rsid w:val="00564D62"/>
    <w:rsid w:val="00565F8C"/>
    <w:rsid w:val="00567EC4"/>
    <w:rsid w:val="0057165A"/>
    <w:rsid w:val="00571BC9"/>
    <w:rsid w:val="00574CC7"/>
    <w:rsid w:val="00574E63"/>
    <w:rsid w:val="00575F12"/>
    <w:rsid w:val="00581235"/>
    <w:rsid w:val="005817DC"/>
    <w:rsid w:val="00582B18"/>
    <w:rsid w:val="00583109"/>
    <w:rsid w:val="00583C4B"/>
    <w:rsid w:val="00586F24"/>
    <w:rsid w:val="00587590"/>
    <w:rsid w:val="00587C33"/>
    <w:rsid w:val="0059132B"/>
    <w:rsid w:val="00591A38"/>
    <w:rsid w:val="005975DF"/>
    <w:rsid w:val="00597FDB"/>
    <w:rsid w:val="005A0201"/>
    <w:rsid w:val="005A0DA4"/>
    <w:rsid w:val="005A56C8"/>
    <w:rsid w:val="005B1453"/>
    <w:rsid w:val="005B173E"/>
    <w:rsid w:val="005B26F3"/>
    <w:rsid w:val="005B3D9C"/>
    <w:rsid w:val="005B65F3"/>
    <w:rsid w:val="005B737E"/>
    <w:rsid w:val="005B7603"/>
    <w:rsid w:val="005B76BC"/>
    <w:rsid w:val="005C0518"/>
    <w:rsid w:val="005C05C6"/>
    <w:rsid w:val="005C10B0"/>
    <w:rsid w:val="005C1849"/>
    <w:rsid w:val="005C4BCA"/>
    <w:rsid w:val="005C7620"/>
    <w:rsid w:val="005D1EEA"/>
    <w:rsid w:val="005D2B00"/>
    <w:rsid w:val="005D3D66"/>
    <w:rsid w:val="005D67E8"/>
    <w:rsid w:val="005D6943"/>
    <w:rsid w:val="005D6CB6"/>
    <w:rsid w:val="005D6FC1"/>
    <w:rsid w:val="005D7780"/>
    <w:rsid w:val="005E055B"/>
    <w:rsid w:val="005E1555"/>
    <w:rsid w:val="005E2014"/>
    <w:rsid w:val="005E6B6A"/>
    <w:rsid w:val="005E7E73"/>
    <w:rsid w:val="005F5869"/>
    <w:rsid w:val="00602158"/>
    <w:rsid w:val="00603368"/>
    <w:rsid w:val="006077DE"/>
    <w:rsid w:val="006102E3"/>
    <w:rsid w:val="00610AE4"/>
    <w:rsid w:val="00610F1F"/>
    <w:rsid w:val="0061295B"/>
    <w:rsid w:val="00620300"/>
    <w:rsid w:val="00622378"/>
    <w:rsid w:val="00624880"/>
    <w:rsid w:val="0062590B"/>
    <w:rsid w:val="00625AE2"/>
    <w:rsid w:val="006272F1"/>
    <w:rsid w:val="00631C64"/>
    <w:rsid w:val="00633B9F"/>
    <w:rsid w:val="00633DB9"/>
    <w:rsid w:val="00635AD6"/>
    <w:rsid w:val="00636A0B"/>
    <w:rsid w:val="006403B0"/>
    <w:rsid w:val="006407F7"/>
    <w:rsid w:val="00642659"/>
    <w:rsid w:val="00642790"/>
    <w:rsid w:val="006450DF"/>
    <w:rsid w:val="006469BC"/>
    <w:rsid w:val="0066395A"/>
    <w:rsid w:val="00663DC3"/>
    <w:rsid w:val="00664239"/>
    <w:rsid w:val="00671C15"/>
    <w:rsid w:val="00672D3C"/>
    <w:rsid w:val="00673CE9"/>
    <w:rsid w:val="006748D3"/>
    <w:rsid w:val="0067590C"/>
    <w:rsid w:val="00677631"/>
    <w:rsid w:val="00680563"/>
    <w:rsid w:val="006805C3"/>
    <w:rsid w:val="006826A6"/>
    <w:rsid w:val="00682F83"/>
    <w:rsid w:val="00683AA8"/>
    <w:rsid w:val="0068427B"/>
    <w:rsid w:val="006856F8"/>
    <w:rsid w:val="00685A06"/>
    <w:rsid w:val="006864B1"/>
    <w:rsid w:val="006869EE"/>
    <w:rsid w:val="00690CB3"/>
    <w:rsid w:val="00693174"/>
    <w:rsid w:val="00693EF5"/>
    <w:rsid w:val="0069490E"/>
    <w:rsid w:val="00694F52"/>
    <w:rsid w:val="00696E92"/>
    <w:rsid w:val="006A1F5F"/>
    <w:rsid w:val="006A293C"/>
    <w:rsid w:val="006A2EFB"/>
    <w:rsid w:val="006A3947"/>
    <w:rsid w:val="006A3E58"/>
    <w:rsid w:val="006A455C"/>
    <w:rsid w:val="006A47F7"/>
    <w:rsid w:val="006A7496"/>
    <w:rsid w:val="006B2D63"/>
    <w:rsid w:val="006B4071"/>
    <w:rsid w:val="006B7A80"/>
    <w:rsid w:val="006B7ABA"/>
    <w:rsid w:val="006B7F51"/>
    <w:rsid w:val="006C1B93"/>
    <w:rsid w:val="006C1D03"/>
    <w:rsid w:val="006C426A"/>
    <w:rsid w:val="006C51DE"/>
    <w:rsid w:val="006C5921"/>
    <w:rsid w:val="006C5C2D"/>
    <w:rsid w:val="006C7DE3"/>
    <w:rsid w:val="006D0275"/>
    <w:rsid w:val="006D06BB"/>
    <w:rsid w:val="006D0AA9"/>
    <w:rsid w:val="006D1625"/>
    <w:rsid w:val="006D24C0"/>
    <w:rsid w:val="006D50F5"/>
    <w:rsid w:val="006D676B"/>
    <w:rsid w:val="006D7C67"/>
    <w:rsid w:val="006E01AD"/>
    <w:rsid w:val="006E2B34"/>
    <w:rsid w:val="006E38AA"/>
    <w:rsid w:val="006E4C77"/>
    <w:rsid w:val="006E5258"/>
    <w:rsid w:val="006E65D8"/>
    <w:rsid w:val="006F1589"/>
    <w:rsid w:val="006F1712"/>
    <w:rsid w:val="006F26CA"/>
    <w:rsid w:val="006F3791"/>
    <w:rsid w:val="006F7328"/>
    <w:rsid w:val="007000CE"/>
    <w:rsid w:val="007072D1"/>
    <w:rsid w:val="007074D3"/>
    <w:rsid w:val="00707BCD"/>
    <w:rsid w:val="00712504"/>
    <w:rsid w:val="0071295A"/>
    <w:rsid w:val="00712E00"/>
    <w:rsid w:val="0071607E"/>
    <w:rsid w:val="00717A28"/>
    <w:rsid w:val="00720406"/>
    <w:rsid w:val="0072173C"/>
    <w:rsid w:val="00721784"/>
    <w:rsid w:val="00721FAD"/>
    <w:rsid w:val="007248F2"/>
    <w:rsid w:val="00726966"/>
    <w:rsid w:val="00727672"/>
    <w:rsid w:val="007314E0"/>
    <w:rsid w:val="00732C3A"/>
    <w:rsid w:val="007368DA"/>
    <w:rsid w:val="007416E1"/>
    <w:rsid w:val="0074347F"/>
    <w:rsid w:val="00745059"/>
    <w:rsid w:val="0074621D"/>
    <w:rsid w:val="00747326"/>
    <w:rsid w:val="0075331A"/>
    <w:rsid w:val="0075437C"/>
    <w:rsid w:val="007556E3"/>
    <w:rsid w:val="007562D4"/>
    <w:rsid w:val="007565C1"/>
    <w:rsid w:val="00757A0E"/>
    <w:rsid w:val="007604D7"/>
    <w:rsid w:val="007640F4"/>
    <w:rsid w:val="007674F9"/>
    <w:rsid w:val="007702ED"/>
    <w:rsid w:val="007737A9"/>
    <w:rsid w:val="00775F3E"/>
    <w:rsid w:val="0077714B"/>
    <w:rsid w:val="00777836"/>
    <w:rsid w:val="00780080"/>
    <w:rsid w:val="007824FA"/>
    <w:rsid w:val="0078452C"/>
    <w:rsid w:val="00785A71"/>
    <w:rsid w:val="007861C5"/>
    <w:rsid w:val="007865CA"/>
    <w:rsid w:val="007869BE"/>
    <w:rsid w:val="00786F8C"/>
    <w:rsid w:val="0079028B"/>
    <w:rsid w:val="007903FD"/>
    <w:rsid w:val="007905E5"/>
    <w:rsid w:val="00791986"/>
    <w:rsid w:val="00794713"/>
    <w:rsid w:val="007A07C6"/>
    <w:rsid w:val="007A127F"/>
    <w:rsid w:val="007A396D"/>
    <w:rsid w:val="007A71C8"/>
    <w:rsid w:val="007B0DF0"/>
    <w:rsid w:val="007B3988"/>
    <w:rsid w:val="007B4819"/>
    <w:rsid w:val="007B5E16"/>
    <w:rsid w:val="007B698C"/>
    <w:rsid w:val="007B6B15"/>
    <w:rsid w:val="007B6D35"/>
    <w:rsid w:val="007B73A8"/>
    <w:rsid w:val="007C0C10"/>
    <w:rsid w:val="007C36B8"/>
    <w:rsid w:val="007C3BCF"/>
    <w:rsid w:val="007C5E52"/>
    <w:rsid w:val="007C69A3"/>
    <w:rsid w:val="007C7EA2"/>
    <w:rsid w:val="007D5FA0"/>
    <w:rsid w:val="007D70E4"/>
    <w:rsid w:val="007D740D"/>
    <w:rsid w:val="007E0C83"/>
    <w:rsid w:val="007E1ADF"/>
    <w:rsid w:val="007E370B"/>
    <w:rsid w:val="007E3824"/>
    <w:rsid w:val="007E4F4F"/>
    <w:rsid w:val="007F00A3"/>
    <w:rsid w:val="007F4D8E"/>
    <w:rsid w:val="007F50BE"/>
    <w:rsid w:val="007F5956"/>
    <w:rsid w:val="007F6FFE"/>
    <w:rsid w:val="008008B5"/>
    <w:rsid w:val="00800D9D"/>
    <w:rsid w:val="0080216C"/>
    <w:rsid w:val="00803600"/>
    <w:rsid w:val="00805A08"/>
    <w:rsid w:val="00806C4D"/>
    <w:rsid w:val="00806D06"/>
    <w:rsid w:val="00807046"/>
    <w:rsid w:val="00807263"/>
    <w:rsid w:val="00812B9C"/>
    <w:rsid w:val="00814E5E"/>
    <w:rsid w:val="008174CF"/>
    <w:rsid w:val="00824862"/>
    <w:rsid w:val="00824BBB"/>
    <w:rsid w:val="00826F99"/>
    <w:rsid w:val="00827EE2"/>
    <w:rsid w:val="00830635"/>
    <w:rsid w:val="00831417"/>
    <w:rsid w:val="00831B2D"/>
    <w:rsid w:val="00831BD0"/>
    <w:rsid w:val="00831BF0"/>
    <w:rsid w:val="0083281D"/>
    <w:rsid w:val="00836B55"/>
    <w:rsid w:val="00837103"/>
    <w:rsid w:val="00837E48"/>
    <w:rsid w:val="00840077"/>
    <w:rsid w:val="00840D45"/>
    <w:rsid w:val="00842B8D"/>
    <w:rsid w:val="00846C60"/>
    <w:rsid w:val="00847FC9"/>
    <w:rsid w:val="0085096C"/>
    <w:rsid w:val="008509C7"/>
    <w:rsid w:val="00850C52"/>
    <w:rsid w:val="008513D3"/>
    <w:rsid w:val="00852891"/>
    <w:rsid w:val="00853389"/>
    <w:rsid w:val="00854CD3"/>
    <w:rsid w:val="00856D2A"/>
    <w:rsid w:val="00856E84"/>
    <w:rsid w:val="00862251"/>
    <w:rsid w:val="008636BA"/>
    <w:rsid w:val="00864510"/>
    <w:rsid w:val="00872502"/>
    <w:rsid w:val="00873719"/>
    <w:rsid w:val="008746E5"/>
    <w:rsid w:val="00874C28"/>
    <w:rsid w:val="00874DDC"/>
    <w:rsid w:val="00875023"/>
    <w:rsid w:val="00875B7A"/>
    <w:rsid w:val="0087751D"/>
    <w:rsid w:val="00877CCE"/>
    <w:rsid w:val="00881196"/>
    <w:rsid w:val="0088131D"/>
    <w:rsid w:val="00882301"/>
    <w:rsid w:val="0088240F"/>
    <w:rsid w:val="00883C13"/>
    <w:rsid w:val="00884760"/>
    <w:rsid w:val="008849D1"/>
    <w:rsid w:val="008A073C"/>
    <w:rsid w:val="008A1055"/>
    <w:rsid w:val="008A45AE"/>
    <w:rsid w:val="008A4D12"/>
    <w:rsid w:val="008A51E5"/>
    <w:rsid w:val="008A68AF"/>
    <w:rsid w:val="008A718D"/>
    <w:rsid w:val="008A7B77"/>
    <w:rsid w:val="008B1D68"/>
    <w:rsid w:val="008B6A33"/>
    <w:rsid w:val="008B6CA6"/>
    <w:rsid w:val="008C5A76"/>
    <w:rsid w:val="008C61FA"/>
    <w:rsid w:val="008C7AD6"/>
    <w:rsid w:val="008D061B"/>
    <w:rsid w:val="008D11B4"/>
    <w:rsid w:val="008D2D96"/>
    <w:rsid w:val="008D4183"/>
    <w:rsid w:val="008D4A3E"/>
    <w:rsid w:val="008D6803"/>
    <w:rsid w:val="008D6D5E"/>
    <w:rsid w:val="008E2E65"/>
    <w:rsid w:val="008E35ED"/>
    <w:rsid w:val="008E3BBD"/>
    <w:rsid w:val="008F0497"/>
    <w:rsid w:val="008F16A4"/>
    <w:rsid w:val="008F3C08"/>
    <w:rsid w:val="008F6995"/>
    <w:rsid w:val="008F7AA5"/>
    <w:rsid w:val="009025D8"/>
    <w:rsid w:val="009031B2"/>
    <w:rsid w:val="00903522"/>
    <w:rsid w:val="00903D1A"/>
    <w:rsid w:val="00904A36"/>
    <w:rsid w:val="0090520E"/>
    <w:rsid w:val="00905291"/>
    <w:rsid w:val="00905C78"/>
    <w:rsid w:val="00905E19"/>
    <w:rsid w:val="009068D7"/>
    <w:rsid w:val="00912F19"/>
    <w:rsid w:val="009144BE"/>
    <w:rsid w:val="00915C94"/>
    <w:rsid w:val="00915EB3"/>
    <w:rsid w:val="00916347"/>
    <w:rsid w:val="00917DB9"/>
    <w:rsid w:val="00927B2C"/>
    <w:rsid w:val="00930EBB"/>
    <w:rsid w:val="00933F90"/>
    <w:rsid w:val="0093538B"/>
    <w:rsid w:val="0093713C"/>
    <w:rsid w:val="00940408"/>
    <w:rsid w:val="009427EF"/>
    <w:rsid w:val="00943B5B"/>
    <w:rsid w:val="00945A9D"/>
    <w:rsid w:val="00946D57"/>
    <w:rsid w:val="00951AC4"/>
    <w:rsid w:val="009525BB"/>
    <w:rsid w:val="00954809"/>
    <w:rsid w:val="009572DD"/>
    <w:rsid w:val="009578AA"/>
    <w:rsid w:val="00960B49"/>
    <w:rsid w:val="00960D3B"/>
    <w:rsid w:val="0096436F"/>
    <w:rsid w:val="009663DD"/>
    <w:rsid w:val="00966D03"/>
    <w:rsid w:val="009730FA"/>
    <w:rsid w:val="00973838"/>
    <w:rsid w:val="0097538A"/>
    <w:rsid w:val="00975B38"/>
    <w:rsid w:val="00975D8E"/>
    <w:rsid w:val="009802DD"/>
    <w:rsid w:val="0098208C"/>
    <w:rsid w:val="009821B8"/>
    <w:rsid w:val="009835B5"/>
    <w:rsid w:val="00984420"/>
    <w:rsid w:val="00984A38"/>
    <w:rsid w:val="00984EB5"/>
    <w:rsid w:val="00985B95"/>
    <w:rsid w:val="00987D9B"/>
    <w:rsid w:val="00987E22"/>
    <w:rsid w:val="00990171"/>
    <w:rsid w:val="009931ED"/>
    <w:rsid w:val="00995CA8"/>
    <w:rsid w:val="009A2464"/>
    <w:rsid w:val="009A2736"/>
    <w:rsid w:val="009A2AD9"/>
    <w:rsid w:val="009A5231"/>
    <w:rsid w:val="009A6FA5"/>
    <w:rsid w:val="009B10DE"/>
    <w:rsid w:val="009B1BDC"/>
    <w:rsid w:val="009B3480"/>
    <w:rsid w:val="009B4A37"/>
    <w:rsid w:val="009B7A99"/>
    <w:rsid w:val="009C321C"/>
    <w:rsid w:val="009C41BE"/>
    <w:rsid w:val="009C7B56"/>
    <w:rsid w:val="009D0B25"/>
    <w:rsid w:val="009D1BC0"/>
    <w:rsid w:val="009D2614"/>
    <w:rsid w:val="009D286C"/>
    <w:rsid w:val="009D637E"/>
    <w:rsid w:val="009D6787"/>
    <w:rsid w:val="009D70FF"/>
    <w:rsid w:val="009E0FBD"/>
    <w:rsid w:val="009E267A"/>
    <w:rsid w:val="009E29F0"/>
    <w:rsid w:val="009E354E"/>
    <w:rsid w:val="009E3D54"/>
    <w:rsid w:val="009E4A54"/>
    <w:rsid w:val="009E4E91"/>
    <w:rsid w:val="009E50C3"/>
    <w:rsid w:val="009E66A3"/>
    <w:rsid w:val="009E7386"/>
    <w:rsid w:val="009F0390"/>
    <w:rsid w:val="009F06B3"/>
    <w:rsid w:val="009F0AC5"/>
    <w:rsid w:val="009F191D"/>
    <w:rsid w:val="009F2791"/>
    <w:rsid w:val="009F3F51"/>
    <w:rsid w:val="009F41E3"/>
    <w:rsid w:val="009F5FC3"/>
    <w:rsid w:val="009F6153"/>
    <w:rsid w:val="00A00137"/>
    <w:rsid w:val="00A021EA"/>
    <w:rsid w:val="00A04EB2"/>
    <w:rsid w:val="00A06590"/>
    <w:rsid w:val="00A07F04"/>
    <w:rsid w:val="00A10664"/>
    <w:rsid w:val="00A11327"/>
    <w:rsid w:val="00A11E38"/>
    <w:rsid w:val="00A12320"/>
    <w:rsid w:val="00A14762"/>
    <w:rsid w:val="00A1649C"/>
    <w:rsid w:val="00A171A8"/>
    <w:rsid w:val="00A2135C"/>
    <w:rsid w:val="00A34C86"/>
    <w:rsid w:val="00A37BC0"/>
    <w:rsid w:val="00A41846"/>
    <w:rsid w:val="00A43293"/>
    <w:rsid w:val="00A4384F"/>
    <w:rsid w:val="00A43AE6"/>
    <w:rsid w:val="00A44344"/>
    <w:rsid w:val="00A47373"/>
    <w:rsid w:val="00A53011"/>
    <w:rsid w:val="00A63E77"/>
    <w:rsid w:val="00A64514"/>
    <w:rsid w:val="00A7153A"/>
    <w:rsid w:val="00A73E51"/>
    <w:rsid w:val="00A7404C"/>
    <w:rsid w:val="00A74220"/>
    <w:rsid w:val="00A7683D"/>
    <w:rsid w:val="00A7695A"/>
    <w:rsid w:val="00A76D7C"/>
    <w:rsid w:val="00A77A04"/>
    <w:rsid w:val="00A81684"/>
    <w:rsid w:val="00A81B0C"/>
    <w:rsid w:val="00A8205F"/>
    <w:rsid w:val="00A84BCF"/>
    <w:rsid w:val="00A85425"/>
    <w:rsid w:val="00A85DB1"/>
    <w:rsid w:val="00A86BFD"/>
    <w:rsid w:val="00A902B6"/>
    <w:rsid w:val="00A9193D"/>
    <w:rsid w:val="00A92757"/>
    <w:rsid w:val="00A96A2D"/>
    <w:rsid w:val="00A97A2C"/>
    <w:rsid w:val="00AA18A2"/>
    <w:rsid w:val="00AA2BE8"/>
    <w:rsid w:val="00AA2DDE"/>
    <w:rsid w:val="00AA4EDA"/>
    <w:rsid w:val="00AA568B"/>
    <w:rsid w:val="00AA6B50"/>
    <w:rsid w:val="00AA7BBA"/>
    <w:rsid w:val="00AB0108"/>
    <w:rsid w:val="00AB14D7"/>
    <w:rsid w:val="00AB35A0"/>
    <w:rsid w:val="00AB3826"/>
    <w:rsid w:val="00AB4050"/>
    <w:rsid w:val="00AB54CE"/>
    <w:rsid w:val="00AB5C85"/>
    <w:rsid w:val="00AB7925"/>
    <w:rsid w:val="00AB798D"/>
    <w:rsid w:val="00AB7D21"/>
    <w:rsid w:val="00AC09FF"/>
    <w:rsid w:val="00AC147F"/>
    <w:rsid w:val="00AC17A2"/>
    <w:rsid w:val="00AD1F9B"/>
    <w:rsid w:val="00AD247D"/>
    <w:rsid w:val="00AD286D"/>
    <w:rsid w:val="00AD3D25"/>
    <w:rsid w:val="00AD64F7"/>
    <w:rsid w:val="00AD6A85"/>
    <w:rsid w:val="00AE2492"/>
    <w:rsid w:val="00AE2750"/>
    <w:rsid w:val="00AE31CD"/>
    <w:rsid w:val="00AE336D"/>
    <w:rsid w:val="00AE53C9"/>
    <w:rsid w:val="00AE5BB2"/>
    <w:rsid w:val="00AF0271"/>
    <w:rsid w:val="00AF2509"/>
    <w:rsid w:val="00AF7EAC"/>
    <w:rsid w:val="00AF7F86"/>
    <w:rsid w:val="00B00759"/>
    <w:rsid w:val="00B0222A"/>
    <w:rsid w:val="00B022A5"/>
    <w:rsid w:val="00B03602"/>
    <w:rsid w:val="00B06FF3"/>
    <w:rsid w:val="00B12A28"/>
    <w:rsid w:val="00B12E18"/>
    <w:rsid w:val="00B14A71"/>
    <w:rsid w:val="00B2003E"/>
    <w:rsid w:val="00B23739"/>
    <w:rsid w:val="00B23F9C"/>
    <w:rsid w:val="00B25074"/>
    <w:rsid w:val="00B26720"/>
    <w:rsid w:val="00B312CA"/>
    <w:rsid w:val="00B324DB"/>
    <w:rsid w:val="00B32C93"/>
    <w:rsid w:val="00B33793"/>
    <w:rsid w:val="00B3672F"/>
    <w:rsid w:val="00B36D7F"/>
    <w:rsid w:val="00B42460"/>
    <w:rsid w:val="00B432DD"/>
    <w:rsid w:val="00B43F2B"/>
    <w:rsid w:val="00B4523C"/>
    <w:rsid w:val="00B50CFD"/>
    <w:rsid w:val="00B5223F"/>
    <w:rsid w:val="00B52544"/>
    <w:rsid w:val="00B53799"/>
    <w:rsid w:val="00B55CD9"/>
    <w:rsid w:val="00B56C97"/>
    <w:rsid w:val="00B57AB8"/>
    <w:rsid w:val="00B60032"/>
    <w:rsid w:val="00B624F5"/>
    <w:rsid w:val="00B63EF2"/>
    <w:rsid w:val="00B66EAB"/>
    <w:rsid w:val="00B67356"/>
    <w:rsid w:val="00B674A1"/>
    <w:rsid w:val="00B704C7"/>
    <w:rsid w:val="00B71856"/>
    <w:rsid w:val="00B71C3D"/>
    <w:rsid w:val="00B7387D"/>
    <w:rsid w:val="00B7551A"/>
    <w:rsid w:val="00B75549"/>
    <w:rsid w:val="00B758A2"/>
    <w:rsid w:val="00B75F1B"/>
    <w:rsid w:val="00B760A4"/>
    <w:rsid w:val="00B8621F"/>
    <w:rsid w:val="00B8685B"/>
    <w:rsid w:val="00B90515"/>
    <w:rsid w:val="00B92879"/>
    <w:rsid w:val="00B93F48"/>
    <w:rsid w:val="00B940A0"/>
    <w:rsid w:val="00B94F29"/>
    <w:rsid w:val="00B96BE6"/>
    <w:rsid w:val="00B9712A"/>
    <w:rsid w:val="00B97789"/>
    <w:rsid w:val="00BA06C1"/>
    <w:rsid w:val="00BA1CA3"/>
    <w:rsid w:val="00BA2EBD"/>
    <w:rsid w:val="00BA3672"/>
    <w:rsid w:val="00BA3B73"/>
    <w:rsid w:val="00BA4036"/>
    <w:rsid w:val="00BA502F"/>
    <w:rsid w:val="00BA5D77"/>
    <w:rsid w:val="00BB0470"/>
    <w:rsid w:val="00BB1858"/>
    <w:rsid w:val="00BB2426"/>
    <w:rsid w:val="00BB32DB"/>
    <w:rsid w:val="00BB32F3"/>
    <w:rsid w:val="00BB33ED"/>
    <w:rsid w:val="00BB5315"/>
    <w:rsid w:val="00BB7012"/>
    <w:rsid w:val="00BC293A"/>
    <w:rsid w:val="00BC323C"/>
    <w:rsid w:val="00BC6AE9"/>
    <w:rsid w:val="00BC6F5E"/>
    <w:rsid w:val="00BD06A8"/>
    <w:rsid w:val="00BD27A9"/>
    <w:rsid w:val="00BD3164"/>
    <w:rsid w:val="00BD4765"/>
    <w:rsid w:val="00BD496C"/>
    <w:rsid w:val="00BD668E"/>
    <w:rsid w:val="00BE12F9"/>
    <w:rsid w:val="00BE5750"/>
    <w:rsid w:val="00BE7B8E"/>
    <w:rsid w:val="00BF1DBC"/>
    <w:rsid w:val="00BF31B0"/>
    <w:rsid w:val="00BF60AE"/>
    <w:rsid w:val="00BF7B79"/>
    <w:rsid w:val="00C0009E"/>
    <w:rsid w:val="00C047C9"/>
    <w:rsid w:val="00C04D7A"/>
    <w:rsid w:val="00C050EA"/>
    <w:rsid w:val="00C0776A"/>
    <w:rsid w:val="00C10112"/>
    <w:rsid w:val="00C11D9A"/>
    <w:rsid w:val="00C1518E"/>
    <w:rsid w:val="00C215E0"/>
    <w:rsid w:val="00C21FA4"/>
    <w:rsid w:val="00C22A5D"/>
    <w:rsid w:val="00C22C94"/>
    <w:rsid w:val="00C23745"/>
    <w:rsid w:val="00C23AB0"/>
    <w:rsid w:val="00C240AF"/>
    <w:rsid w:val="00C249DD"/>
    <w:rsid w:val="00C24C59"/>
    <w:rsid w:val="00C3077C"/>
    <w:rsid w:val="00C33FF6"/>
    <w:rsid w:val="00C344A5"/>
    <w:rsid w:val="00C34DCD"/>
    <w:rsid w:val="00C3513E"/>
    <w:rsid w:val="00C401CE"/>
    <w:rsid w:val="00C44781"/>
    <w:rsid w:val="00C47447"/>
    <w:rsid w:val="00C47770"/>
    <w:rsid w:val="00C4782C"/>
    <w:rsid w:val="00C47C59"/>
    <w:rsid w:val="00C53E40"/>
    <w:rsid w:val="00C54965"/>
    <w:rsid w:val="00C57931"/>
    <w:rsid w:val="00C657C6"/>
    <w:rsid w:val="00C66087"/>
    <w:rsid w:val="00C6658A"/>
    <w:rsid w:val="00C6673F"/>
    <w:rsid w:val="00C672E1"/>
    <w:rsid w:val="00C7009E"/>
    <w:rsid w:val="00C7190A"/>
    <w:rsid w:val="00C7297C"/>
    <w:rsid w:val="00C747CA"/>
    <w:rsid w:val="00C7491E"/>
    <w:rsid w:val="00C808A6"/>
    <w:rsid w:val="00C837EE"/>
    <w:rsid w:val="00C8398E"/>
    <w:rsid w:val="00C847BF"/>
    <w:rsid w:val="00C84EE6"/>
    <w:rsid w:val="00C86146"/>
    <w:rsid w:val="00C91C7F"/>
    <w:rsid w:val="00C9356E"/>
    <w:rsid w:val="00C94437"/>
    <w:rsid w:val="00C94FEA"/>
    <w:rsid w:val="00C95E67"/>
    <w:rsid w:val="00C95E93"/>
    <w:rsid w:val="00C96063"/>
    <w:rsid w:val="00CA103C"/>
    <w:rsid w:val="00CA1D7D"/>
    <w:rsid w:val="00CA279E"/>
    <w:rsid w:val="00CA4B1E"/>
    <w:rsid w:val="00CA5C4F"/>
    <w:rsid w:val="00CA5D8F"/>
    <w:rsid w:val="00CA66E9"/>
    <w:rsid w:val="00CA7526"/>
    <w:rsid w:val="00CA7A8A"/>
    <w:rsid w:val="00CB05C8"/>
    <w:rsid w:val="00CB09F7"/>
    <w:rsid w:val="00CB0BEA"/>
    <w:rsid w:val="00CB143E"/>
    <w:rsid w:val="00CB4B3C"/>
    <w:rsid w:val="00CB548E"/>
    <w:rsid w:val="00CB6BEB"/>
    <w:rsid w:val="00CC0C9F"/>
    <w:rsid w:val="00CC22A2"/>
    <w:rsid w:val="00CC3332"/>
    <w:rsid w:val="00CC380B"/>
    <w:rsid w:val="00CC5AF9"/>
    <w:rsid w:val="00CC6E25"/>
    <w:rsid w:val="00CC7FAE"/>
    <w:rsid w:val="00CD166A"/>
    <w:rsid w:val="00CD19AB"/>
    <w:rsid w:val="00CD237A"/>
    <w:rsid w:val="00CD31BF"/>
    <w:rsid w:val="00CD34D1"/>
    <w:rsid w:val="00CD5725"/>
    <w:rsid w:val="00CD7335"/>
    <w:rsid w:val="00CD76F6"/>
    <w:rsid w:val="00CD79AE"/>
    <w:rsid w:val="00CE0830"/>
    <w:rsid w:val="00CE1B4C"/>
    <w:rsid w:val="00CE21B7"/>
    <w:rsid w:val="00CE34A3"/>
    <w:rsid w:val="00CE361F"/>
    <w:rsid w:val="00CE46E1"/>
    <w:rsid w:val="00CE644D"/>
    <w:rsid w:val="00CE6DB5"/>
    <w:rsid w:val="00CE6FB2"/>
    <w:rsid w:val="00CF0ED2"/>
    <w:rsid w:val="00CF2F13"/>
    <w:rsid w:val="00CF608E"/>
    <w:rsid w:val="00CF6336"/>
    <w:rsid w:val="00CF7702"/>
    <w:rsid w:val="00D00195"/>
    <w:rsid w:val="00D01577"/>
    <w:rsid w:val="00D0388D"/>
    <w:rsid w:val="00D05811"/>
    <w:rsid w:val="00D06178"/>
    <w:rsid w:val="00D061D7"/>
    <w:rsid w:val="00D062EF"/>
    <w:rsid w:val="00D14114"/>
    <w:rsid w:val="00D1507E"/>
    <w:rsid w:val="00D204B6"/>
    <w:rsid w:val="00D23030"/>
    <w:rsid w:val="00D26384"/>
    <w:rsid w:val="00D30422"/>
    <w:rsid w:val="00D30B67"/>
    <w:rsid w:val="00D3280B"/>
    <w:rsid w:val="00D33FAC"/>
    <w:rsid w:val="00D33FD3"/>
    <w:rsid w:val="00D3787B"/>
    <w:rsid w:val="00D40395"/>
    <w:rsid w:val="00D5465A"/>
    <w:rsid w:val="00D54D51"/>
    <w:rsid w:val="00D61489"/>
    <w:rsid w:val="00D6186E"/>
    <w:rsid w:val="00D625B5"/>
    <w:rsid w:val="00D630D6"/>
    <w:rsid w:val="00D632DB"/>
    <w:rsid w:val="00D63779"/>
    <w:rsid w:val="00D63E60"/>
    <w:rsid w:val="00D6697C"/>
    <w:rsid w:val="00D75E6A"/>
    <w:rsid w:val="00D77853"/>
    <w:rsid w:val="00D77C81"/>
    <w:rsid w:val="00D80176"/>
    <w:rsid w:val="00D802FE"/>
    <w:rsid w:val="00D81CFC"/>
    <w:rsid w:val="00D8315E"/>
    <w:rsid w:val="00D83D5F"/>
    <w:rsid w:val="00D848B5"/>
    <w:rsid w:val="00D871EB"/>
    <w:rsid w:val="00D90798"/>
    <w:rsid w:val="00D92FA0"/>
    <w:rsid w:val="00D93F71"/>
    <w:rsid w:val="00D94EA0"/>
    <w:rsid w:val="00D95E15"/>
    <w:rsid w:val="00D96B59"/>
    <w:rsid w:val="00D97395"/>
    <w:rsid w:val="00DA2461"/>
    <w:rsid w:val="00DA2DE6"/>
    <w:rsid w:val="00DA376B"/>
    <w:rsid w:val="00DA4041"/>
    <w:rsid w:val="00DA5D66"/>
    <w:rsid w:val="00DA7756"/>
    <w:rsid w:val="00DB0526"/>
    <w:rsid w:val="00DB1107"/>
    <w:rsid w:val="00DB3447"/>
    <w:rsid w:val="00DB42FD"/>
    <w:rsid w:val="00DB7163"/>
    <w:rsid w:val="00DB7CB6"/>
    <w:rsid w:val="00DC0964"/>
    <w:rsid w:val="00DC1AE9"/>
    <w:rsid w:val="00DC36A4"/>
    <w:rsid w:val="00DC3E81"/>
    <w:rsid w:val="00DC5B20"/>
    <w:rsid w:val="00DC76E0"/>
    <w:rsid w:val="00DD02CD"/>
    <w:rsid w:val="00DD1047"/>
    <w:rsid w:val="00DD1403"/>
    <w:rsid w:val="00DD1AC5"/>
    <w:rsid w:val="00DD1AF8"/>
    <w:rsid w:val="00DD1C38"/>
    <w:rsid w:val="00DD4624"/>
    <w:rsid w:val="00DD55F5"/>
    <w:rsid w:val="00DD6150"/>
    <w:rsid w:val="00DD68D6"/>
    <w:rsid w:val="00DD6B12"/>
    <w:rsid w:val="00DD7A3A"/>
    <w:rsid w:val="00DD7AB4"/>
    <w:rsid w:val="00DE01F5"/>
    <w:rsid w:val="00DE0359"/>
    <w:rsid w:val="00DE0586"/>
    <w:rsid w:val="00DE058C"/>
    <w:rsid w:val="00DE1B23"/>
    <w:rsid w:val="00DE2F2F"/>
    <w:rsid w:val="00DE42B3"/>
    <w:rsid w:val="00DE6606"/>
    <w:rsid w:val="00DE69A5"/>
    <w:rsid w:val="00DE6C6D"/>
    <w:rsid w:val="00DF062E"/>
    <w:rsid w:val="00DF6217"/>
    <w:rsid w:val="00DF7FA1"/>
    <w:rsid w:val="00E07BDB"/>
    <w:rsid w:val="00E13AB6"/>
    <w:rsid w:val="00E13D27"/>
    <w:rsid w:val="00E15C21"/>
    <w:rsid w:val="00E17E3E"/>
    <w:rsid w:val="00E206A4"/>
    <w:rsid w:val="00E20965"/>
    <w:rsid w:val="00E230D2"/>
    <w:rsid w:val="00E25F07"/>
    <w:rsid w:val="00E3030D"/>
    <w:rsid w:val="00E305C1"/>
    <w:rsid w:val="00E30C20"/>
    <w:rsid w:val="00E310F0"/>
    <w:rsid w:val="00E3190D"/>
    <w:rsid w:val="00E31A13"/>
    <w:rsid w:val="00E32789"/>
    <w:rsid w:val="00E335DF"/>
    <w:rsid w:val="00E341BE"/>
    <w:rsid w:val="00E36091"/>
    <w:rsid w:val="00E363C5"/>
    <w:rsid w:val="00E36DBC"/>
    <w:rsid w:val="00E400BF"/>
    <w:rsid w:val="00E40480"/>
    <w:rsid w:val="00E4148A"/>
    <w:rsid w:val="00E450C2"/>
    <w:rsid w:val="00E50A32"/>
    <w:rsid w:val="00E51964"/>
    <w:rsid w:val="00E52823"/>
    <w:rsid w:val="00E53813"/>
    <w:rsid w:val="00E54E2E"/>
    <w:rsid w:val="00E57AA3"/>
    <w:rsid w:val="00E60A7D"/>
    <w:rsid w:val="00E630C4"/>
    <w:rsid w:val="00E63172"/>
    <w:rsid w:val="00E63E93"/>
    <w:rsid w:val="00E66F77"/>
    <w:rsid w:val="00E66FAD"/>
    <w:rsid w:val="00E6799E"/>
    <w:rsid w:val="00E704E7"/>
    <w:rsid w:val="00E73557"/>
    <w:rsid w:val="00E73CDF"/>
    <w:rsid w:val="00E74F5E"/>
    <w:rsid w:val="00E773AB"/>
    <w:rsid w:val="00E77DBA"/>
    <w:rsid w:val="00E77F3F"/>
    <w:rsid w:val="00E80B05"/>
    <w:rsid w:val="00E843E7"/>
    <w:rsid w:val="00E849CE"/>
    <w:rsid w:val="00E85DD2"/>
    <w:rsid w:val="00E8698D"/>
    <w:rsid w:val="00E9029A"/>
    <w:rsid w:val="00E94861"/>
    <w:rsid w:val="00E95294"/>
    <w:rsid w:val="00E956B7"/>
    <w:rsid w:val="00E958A4"/>
    <w:rsid w:val="00E976F4"/>
    <w:rsid w:val="00E977F5"/>
    <w:rsid w:val="00E9784D"/>
    <w:rsid w:val="00EA1328"/>
    <w:rsid w:val="00EA2023"/>
    <w:rsid w:val="00EA362F"/>
    <w:rsid w:val="00EA4887"/>
    <w:rsid w:val="00EA573A"/>
    <w:rsid w:val="00EA59E0"/>
    <w:rsid w:val="00EA707B"/>
    <w:rsid w:val="00EB2F7B"/>
    <w:rsid w:val="00EC043B"/>
    <w:rsid w:val="00EC23BC"/>
    <w:rsid w:val="00EC2683"/>
    <w:rsid w:val="00EC5BF2"/>
    <w:rsid w:val="00EC6A3A"/>
    <w:rsid w:val="00EC6B88"/>
    <w:rsid w:val="00EC7CBF"/>
    <w:rsid w:val="00ED3FFB"/>
    <w:rsid w:val="00ED5636"/>
    <w:rsid w:val="00EE21F9"/>
    <w:rsid w:val="00EE3BC5"/>
    <w:rsid w:val="00EE505C"/>
    <w:rsid w:val="00EE5250"/>
    <w:rsid w:val="00EE56AF"/>
    <w:rsid w:val="00EE6C79"/>
    <w:rsid w:val="00EF0FE4"/>
    <w:rsid w:val="00EF224B"/>
    <w:rsid w:val="00EF534C"/>
    <w:rsid w:val="00EF548B"/>
    <w:rsid w:val="00EF6194"/>
    <w:rsid w:val="00EF6AF9"/>
    <w:rsid w:val="00EF6E8B"/>
    <w:rsid w:val="00F006D6"/>
    <w:rsid w:val="00F00E2D"/>
    <w:rsid w:val="00F0326E"/>
    <w:rsid w:val="00F07FAF"/>
    <w:rsid w:val="00F12369"/>
    <w:rsid w:val="00F12383"/>
    <w:rsid w:val="00F14D77"/>
    <w:rsid w:val="00F14F7B"/>
    <w:rsid w:val="00F16C98"/>
    <w:rsid w:val="00F17DBB"/>
    <w:rsid w:val="00F2063E"/>
    <w:rsid w:val="00F21280"/>
    <w:rsid w:val="00F22F4C"/>
    <w:rsid w:val="00F23C65"/>
    <w:rsid w:val="00F24354"/>
    <w:rsid w:val="00F261E4"/>
    <w:rsid w:val="00F26A39"/>
    <w:rsid w:val="00F2785F"/>
    <w:rsid w:val="00F32AF1"/>
    <w:rsid w:val="00F32DFD"/>
    <w:rsid w:val="00F33044"/>
    <w:rsid w:val="00F34E7A"/>
    <w:rsid w:val="00F37278"/>
    <w:rsid w:val="00F44FB3"/>
    <w:rsid w:val="00F472E0"/>
    <w:rsid w:val="00F474E2"/>
    <w:rsid w:val="00F479B9"/>
    <w:rsid w:val="00F47FBA"/>
    <w:rsid w:val="00F52B06"/>
    <w:rsid w:val="00F535C5"/>
    <w:rsid w:val="00F53DB3"/>
    <w:rsid w:val="00F645B7"/>
    <w:rsid w:val="00F665A8"/>
    <w:rsid w:val="00F67036"/>
    <w:rsid w:val="00F7217D"/>
    <w:rsid w:val="00F72809"/>
    <w:rsid w:val="00F72C18"/>
    <w:rsid w:val="00F7392B"/>
    <w:rsid w:val="00F748C0"/>
    <w:rsid w:val="00F75C24"/>
    <w:rsid w:val="00F80DFD"/>
    <w:rsid w:val="00F82710"/>
    <w:rsid w:val="00F864A2"/>
    <w:rsid w:val="00F87076"/>
    <w:rsid w:val="00F87C12"/>
    <w:rsid w:val="00F9317B"/>
    <w:rsid w:val="00F9453A"/>
    <w:rsid w:val="00F9459F"/>
    <w:rsid w:val="00F96166"/>
    <w:rsid w:val="00FA6048"/>
    <w:rsid w:val="00FB04D3"/>
    <w:rsid w:val="00FB1511"/>
    <w:rsid w:val="00FB45E1"/>
    <w:rsid w:val="00FB4D74"/>
    <w:rsid w:val="00FB4F61"/>
    <w:rsid w:val="00FB69CE"/>
    <w:rsid w:val="00FC290B"/>
    <w:rsid w:val="00FD0400"/>
    <w:rsid w:val="00FD0957"/>
    <w:rsid w:val="00FD0983"/>
    <w:rsid w:val="00FD15FC"/>
    <w:rsid w:val="00FD1AE1"/>
    <w:rsid w:val="00FD3594"/>
    <w:rsid w:val="00FD7DAF"/>
    <w:rsid w:val="00FE0682"/>
    <w:rsid w:val="00FE22A0"/>
    <w:rsid w:val="00FE477C"/>
    <w:rsid w:val="00FF0846"/>
    <w:rsid w:val="00FF0B46"/>
    <w:rsid w:val="00FF369F"/>
    <w:rsid w:val="00FF652E"/>
    <w:rsid w:val="00FF6908"/>
    <w:rsid w:val="00FF771D"/>
    <w:rsid w:val="010A59B5"/>
    <w:rsid w:val="018141EC"/>
    <w:rsid w:val="02FE6FF1"/>
    <w:rsid w:val="039A144F"/>
    <w:rsid w:val="03B73FC0"/>
    <w:rsid w:val="054E0992"/>
    <w:rsid w:val="068605E3"/>
    <w:rsid w:val="06970DE1"/>
    <w:rsid w:val="077B06A8"/>
    <w:rsid w:val="097B3C85"/>
    <w:rsid w:val="0ACA793A"/>
    <w:rsid w:val="0CA3046D"/>
    <w:rsid w:val="0CBF564D"/>
    <w:rsid w:val="0CFB24C1"/>
    <w:rsid w:val="0D7A0AD3"/>
    <w:rsid w:val="0E877AA6"/>
    <w:rsid w:val="0F2E7F27"/>
    <w:rsid w:val="0FA90F83"/>
    <w:rsid w:val="0FB12660"/>
    <w:rsid w:val="10C169EB"/>
    <w:rsid w:val="10D82DEE"/>
    <w:rsid w:val="112F6E2E"/>
    <w:rsid w:val="11905B46"/>
    <w:rsid w:val="11EC726B"/>
    <w:rsid w:val="14E94B8E"/>
    <w:rsid w:val="15292AFB"/>
    <w:rsid w:val="156718E3"/>
    <w:rsid w:val="167C24BB"/>
    <w:rsid w:val="168F0DC5"/>
    <w:rsid w:val="1781778C"/>
    <w:rsid w:val="182A6078"/>
    <w:rsid w:val="187057DA"/>
    <w:rsid w:val="1A727774"/>
    <w:rsid w:val="1B332D5D"/>
    <w:rsid w:val="1B8213EC"/>
    <w:rsid w:val="1C870C8A"/>
    <w:rsid w:val="1CEB1DD7"/>
    <w:rsid w:val="1D2D2D2A"/>
    <w:rsid w:val="1D4414A6"/>
    <w:rsid w:val="1F393F68"/>
    <w:rsid w:val="1F5A37AC"/>
    <w:rsid w:val="206736A3"/>
    <w:rsid w:val="20FC29F3"/>
    <w:rsid w:val="211F045E"/>
    <w:rsid w:val="2124280F"/>
    <w:rsid w:val="21582495"/>
    <w:rsid w:val="218262F8"/>
    <w:rsid w:val="223A2791"/>
    <w:rsid w:val="23082FBC"/>
    <w:rsid w:val="23120AAE"/>
    <w:rsid w:val="2374002C"/>
    <w:rsid w:val="23D94F28"/>
    <w:rsid w:val="243146D6"/>
    <w:rsid w:val="2443253C"/>
    <w:rsid w:val="253B0703"/>
    <w:rsid w:val="25F94363"/>
    <w:rsid w:val="26C156C7"/>
    <w:rsid w:val="271A6A5E"/>
    <w:rsid w:val="27EE64A8"/>
    <w:rsid w:val="27F61B90"/>
    <w:rsid w:val="28143934"/>
    <w:rsid w:val="28983FB4"/>
    <w:rsid w:val="28F92C39"/>
    <w:rsid w:val="290C556B"/>
    <w:rsid w:val="291F3438"/>
    <w:rsid w:val="292F6EAE"/>
    <w:rsid w:val="2A4C293C"/>
    <w:rsid w:val="2B395EEE"/>
    <w:rsid w:val="2BA12CA5"/>
    <w:rsid w:val="2BB9640F"/>
    <w:rsid w:val="2BD62E51"/>
    <w:rsid w:val="2CE022D8"/>
    <w:rsid w:val="2D4D66E4"/>
    <w:rsid w:val="2DA46017"/>
    <w:rsid w:val="2DA54739"/>
    <w:rsid w:val="2DE23D0B"/>
    <w:rsid w:val="2F614AFA"/>
    <w:rsid w:val="2F85033A"/>
    <w:rsid w:val="300B037C"/>
    <w:rsid w:val="30997584"/>
    <w:rsid w:val="31412CDE"/>
    <w:rsid w:val="31991ECA"/>
    <w:rsid w:val="33271393"/>
    <w:rsid w:val="332B0909"/>
    <w:rsid w:val="334B3757"/>
    <w:rsid w:val="336E7238"/>
    <w:rsid w:val="33896F51"/>
    <w:rsid w:val="346C7790"/>
    <w:rsid w:val="36543772"/>
    <w:rsid w:val="376F63AB"/>
    <w:rsid w:val="37763023"/>
    <w:rsid w:val="38160292"/>
    <w:rsid w:val="383B6009"/>
    <w:rsid w:val="38E85E06"/>
    <w:rsid w:val="390C1B15"/>
    <w:rsid w:val="39C671ED"/>
    <w:rsid w:val="3A701CD2"/>
    <w:rsid w:val="3AD75239"/>
    <w:rsid w:val="3AE562D3"/>
    <w:rsid w:val="3B345D91"/>
    <w:rsid w:val="3B7F6747"/>
    <w:rsid w:val="3B933281"/>
    <w:rsid w:val="3BC97379"/>
    <w:rsid w:val="3C6766C7"/>
    <w:rsid w:val="3D810B32"/>
    <w:rsid w:val="3E0C42DF"/>
    <w:rsid w:val="3E1D6F64"/>
    <w:rsid w:val="3EEE183C"/>
    <w:rsid w:val="4022133D"/>
    <w:rsid w:val="40283020"/>
    <w:rsid w:val="4075703A"/>
    <w:rsid w:val="40A70B0C"/>
    <w:rsid w:val="40C1389E"/>
    <w:rsid w:val="40E9349B"/>
    <w:rsid w:val="4115039A"/>
    <w:rsid w:val="41DB459C"/>
    <w:rsid w:val="42745066"/>
    <w:rsid w:val="43517C66"/>
    <w:rsid w:val="43B85DED"/>
    <w:rsid w:val="44061924"/>
    <w:rsid w:val="44776921"/>
    <w:rsid w:val="44CD35F9"/>
    <w:rsid w:val="44E62FC3"/>
    <w:rsid w:val="45026968"/>
    <w:rsid w:val="459F1EAA"/>
    <w:rsid w:val="4609507C"/>
    <w:rsid w:val="461B6C78"/>
    <w:rsid w:val="4644085B"/>
    <w:rsid w:val="46B77BBF"/>
    <w:rsid w:val="46DF71CA"/>
    <w:rsid w:val="475B69D8"/>
    <w:rsid w:val="48106F24"/>
    <w:rsid w:val="487947E9"/>
    <w:rsid w:val="487955F9"/>
    <w:rsid w:val="48B60601"/>
    <w:rsid w:val="48C6374D"/>
    <w:rsid w:val="49051BCC"/>
    <w:rsid w:val="49754B80"/>
    <w:rsid w:val="4A2B3F0D"/>
    <w:rsid w:val="4A2E3DA3"/>
    <w:rsid w:val="4A4B2C6B"/>
    <w:rsid w:val="4A5B6204"/>
    <w:rsid w:val="4A6D0F01"/>
    <w:rsid w:val="4A727833"/>
    <w:rsid w:val="4B250FAA"/>
    <w:rsid w:val="4C235FB9"/>
    <w:rsid w:val="4C930718"/>
    <w:rsid w:val="4C950F24"/>
    <w:rsid w:val="4D035F1F"/>
    <w:rsid w:val="4D293654"/>
    <w:rsid w:val="4E342BF2"/>
    <w:rsid w:val="4E563FFC"/>
    <w:rsid w:val="4FAA586C"/>
    <w:rsid w:val="4FB573D2"/>
    <w:rsid w:val="4FC7633E"/>
    <w:rsid w:val="4FD87BEB"/>
    <w:rsid w:val="504B12E4"/>
    <w:rsid w:val="504F03A8"/>
    <w:rsid w:val="506A3C9F"/>
    <w:rsid w:val="508E12CA"/>
    <w:rsid w:val="510B1D4C"/>
    <w:rsid w:val="51C00B4C"/>
    <w:rsid w:val="52574BD3"/>
    <w:rsid w:val="538E479C"/>
    <w:rsid w:val="541C09EC"/>
    <w:rsid w:val="553736C1"/>
    <w:rsid w:val="553E7BFB"/>
    <w:rsid w:val="55825AEA"/>
    <w:rsid w:val="558806F0"/>
    <w:rsid w:val="561F71A6"/>
    <w:rsid w:val="579F2DBD"/>
    <w:rsid w:val="57D136A1"/>
    <w:rsid w:val="58ED7D75"/>
    <w:rsid w:val="59403902"/>
    <w:rsid w:val="59450E25"/>
    <w:rsid w:val="5A6800F1"/>
    <w:rsid w:val="5B0213CC"/>
    <w:rsid w:val="5B772CD8"/>
    <w:rsid w:val="5CBE439C"/>
    <w:rsid w:val="5D796F73"/>
    <w:rsid w:val="5DFF72F0"/>
    <w:rsid w:val="5E2C62EE"/>
    <w:rsid w:val="5E631973"/>
    <w:rsid w:val="5EEB7DD0"/>
    <w:rsid w:val="5F276657"/>
    <w:rsid w:val="5FC05C4E"/>
    <w:rsid w:val="6030012E"/>
    <w:rsid w:val="60332304"/>
    <w:rsid w:val="617B7494"/>
    <w:rsid w:val="61937D22"/>
    <w:rsid w:val="628B035E"/>
    <w:rsid w:val="62AB3037"/>
    <w:rsid w:val="62D46064"/>
    <w:rsid w:val="634301B2"/>
    <w:rsid w:val="634C6AA6"/>
    <w:rsid w:val="63B40885"/>
    <w:rsid w:val="63DC3060"/>
    <w:rsid w:val="648E4E4D"/>
    <w:rsid w:val="657556C1"/>
    <w:rsid w:val="68095D68"/>
    <w:rsid w:val="69563AD6"/>
    <w:rsid w:val="6A8E1AF4"/>
    <w:rsid w:val="6ACA3F6E"/>
    <w:rsid w:val="6AED1EE7"/>
    <w:rsid w:val="6AEE20C7"/>
    <w:rsid w:val="6BA05AD7"/>
    <w:rsid w:val="6BBB0577"/>
    <w:rsid w:val="6BC55CCF"/>
    <w:rsid w:val="6C081838"/>
    <w:rsid w:val="6C1F0EB0"/>
    <w:rsid w:val="6C6210A5"/>
    <w:rsid w:val="6DF832CB"/>
    <w:rsid w:val="6E232258"/>
    <w:rsid w:val="6F4A2522"/>
    <w:rsid w:val="6F7A4FB0"/>
    <w:rsid w:val="71E537EA"/>
    <w:rsid w:val="736940EF"/>
    <w:rsid w:val="738048E5"/>
    <w:rsid w:val="73D44630"/>
    <w:rsid w:val="742B4F65"/>
    <w:rsid w:val="748412B8"/>
    <w:rsid w:val="7489665D"/>
    <w:rsid w:val="758239E1"/>
    <w:rsid w:val="7650722E"/>
    <w:rsid w:val="76C24FBA"/>
    <w:rsid w:val="788C5C6A"/>
    <w:rsid w:val="79483CCD"/>
    <w:rsid w:val="79EF37ED"/>
    <w:rsid w:val="7BEC309D"/>
    <w:rsid w:val="7C874B53"/>
    <w:rsid w:val="7CAA0BE9"/>
    <w:rsid w:val="7CFA7C51"/>
    <w:rsid w:val="7D377E0B"/>
    <w:rsid w:val="7E31202F"/>
    <w:rsid w:val="7F3C75A4"/>
    <w:rsid w:val="7F40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semiHidden="0" w:name="index 1"/>
    <w:lsdException w:qFormat="1" w:uiPriority="99" w:semiHidden="0" w:name="index 2"/>
    <w:lsdException w:qFormat="1" w:uiPriority="99" w:semiHidden="0" w:name="index 3"/>
    <w:lsdException w:qFormat="1" w:uiPriority="99" w:semiHidden="0" w:name="index 4"/>
    <w:lsdException w:qFormat="1" w:uiPriority="99" w:semiHidden="0" w:name="index 5"/>
    <w:lsdException w:qFormat="1" w:uiPriority="99" w:semiHidden="0" w:name="index 6"/>
    <w:lsdException w:qFormat="1" w:uiPriority="99" w:semiHidden="0" w:name="index 7"/>
    <w:lsdException w:qFormat="1" w:uiPriority="99" w:semiHidden="0" w:name="index 8"/>
    <w:lsdException w:qFormat="1" w:uiPriority="99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qFormat="1" w:uiPriority="99" w:semiHidden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MX" w:eastAsia="en-US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240"/>
      <w:outlineLvl w:val="0"/>
    </w:pPr>
    <w:rPr>
      <w:rFonts w:ascii="Arial" w:hAnsi="Arial"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43"/>
    <w:unhideWhenUsed/>
    <w:qFormat/>
    <w:uiPriority w:val="9"/>
    <w:pPr>
      <w:keepNext/>
      <w:keepLines/>
      <w:spacing w:before="40"/>
      <w:outlineLvl w:val="1"/>
    </w:pPr>
    <w:rPr>
      <w:rFonts w:ascii="Arial" w:hAnsi="Arial" w:eastAsiaTheme="majorEastAsia" w:cstheme="majorBidi"/>
      <w:b/>
      <w:color w:val="000000" w:themeColor="text1"/>
      <w:sz w:val="28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56"/>
    <w:unhideWhenUsed/>
    <w:qFormat/>
    <w:uiPriority w:val="9"/>
    <w:pPr>
      <w:keepNext/>
      <w:keepLines/>
      <w:spacing w:before="40"/>
      <w:outlineLvl w:val="2"/>
    </w:pPr>
    <w:rPr>
      <w:rFonts w:ascii="Arial" w:hAnsi="Arial" w:eastAsiaTheme="majorEastAsia" w:cstheme="majorBidi"/>
      <w:b/>
      <w:color w:val="000000" w:themeColor="text1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57"/>
    <w:unhideWhenUsed/>
    <w:qFormat/>
    <w:uiPriority w:val="9"/>
    <w:pPr>
      <w:keepNext/>
      <w:keepLines/>
      <w:spacing w:before="40"/>
      <w:outlineLvl w:val="3"/>
    </w:pPr>
    <w:rPr>
      <w:rFonts w:ascii="Arial" w:hAnsi="Arial" w:eastAsiaTheme="majorEastAsia" w:cstheme="majorBidi"/>
      <w:b/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6">
    <w:name w:val="heading 5"/>
    <w:basedOn w:val="1"/>
    <w:next w:val="1"/>
    <w:link w:val="63"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42"/>
    <w:semiHidden/>
    <w:unhideWhenUsed/>
    <w:qFormat/>
    <w:uiPriority w:val="99"/>
    <w:rPr>
      <w:rFonts w:ascii="Segoe UI" w:hAnsi="Segoe UI" w:cs="Segoe UI"/>
      <w:sz w:val="18"/>
      <w:szCs w:val="18"/>
    </w:rPr>
  </w:style>
  <w:style w:type="character" w:styleId="10">
    <w:name w:val="Emphasis"/>
    <w:basedOn w:val="7"/>
    <w:qFormat/>
    <w:uiPriority w:val="20"/>
    <w:rPr>
      <w:i/>
      <w:iCs/>
    </w:rPr>
  </w:style>
  <w:style w:type="character" w:styleId="11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footer"/>
    <w:basedOn w:val="1"/>
    <w:link w:val="41"/>
    <w:unhideWhenUsed/>
    <w:qFormat/>
    <w:uiPriority w:val="99"/>
    <w:pPr>
      <w:tabs>
        <w:tab w:val="center" w:pos="4419"/>
        <w:tab w:val="right" w:pos="8838"/>
      </w:tabs>
    </w:pPr>
  </w:style>
  <w:style w:type="paragraph" w:styleId="13">
    <w:name w:val="header"/>
    <w:basedOn w:val="1"/>
    <w:link w:val="40"/>
    <w:unhideWhenUsed/>
    <w:qFormat/>
    <w:uiPriority w:val="99"/>
    <w:pPr>
      <w:tabs>
        <w:tab w:val="center" w:pos="4419"/>
        <w:tab w:val="right" w:pos="8838"/>
      </w:tabs>
    </w:pPr>
  </w:style>
  <w:style w:type="character" w:styleId="14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5">
    <w:name w:val="HTML Preformatted"/>
    <w:basedOn w:val="1"/>
    <w:link w:val="5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16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index 1"/>
    <w:basedOn w:val="1"/>
    <w:next w:val="1"/>
    <w:unhideWhenUsed/>
    <w:qFormat/>
    <w:uiPriority w:val="99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18">
    <w:name w:val="index 2"/>
    <w:basedOn w:val="1"/>
    <w:next w:val="1"/>
    <w:unhideWhenUsed/>
    <w:qFormat/>
    <w:uiPriority w:val="99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19">
    <w:name w:val="index 3"/>
    <w:basedOn w:val="1"/>
    <w:next w:val="1"/>
    <w:unhideWhenUsed/>
    <w:qFormat/>
    <w:uiPriority w:val="99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20">
    <w:name w:val="index 4"/>
    <w:basedOn w:val="1"/>
    <w:next w:val="1"/>
    <w:unhideWhenUsed/>
    <w:qFormat/>
    <w:uiPriority w:val="99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21">
    <w:name w:val="index 5"/>
    <w:basedOn w:val="1"/>
    <w:next w:val="1"/>
    <w:unhideWhenUsed/>
    <w:qFormat/>
    <w:uiPriority w:val="99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22">
    <w:name w:val="index 6"/>
    <w:basedOn w:val="1"/>
    <w:next w:val="1"/>
    <w:unhideWhenUsed/>
    <w:qFormat/>
    <w:uiPriority w:val="99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23">
    <w:name w:val="index 7"/>
    <w:basedOn w:val="1"/>
    <w:next w:val="1"/>
    <w:unhideWhenUsed/>
    <w:qFormat/>
    <w:uiPriority w:val="99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24">
    <w:name w:val="index 8"/>
    <w:basedOn w:val="1"/>
    <w:next w:val="1"/>
    <w:unhideWhenUsed/>
    <w:qFormat/>
    <w:uiPriority w:val="99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25">
    <w:name w:val="index 9"/>
    <w:basedOn w:val="1"/>
    <w:next w:val="1"/>
    <w:unhideWhenUsed/>
    <w:qFormat/>
    <w:uiPriority w:val="99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26">
    <w:name w:val="index heading"/>
    <w:basedOn w:val="1"/>
    <w:next w:val="17"/>
    <w:unhideWhenUsed/>
    <w:qFormat/>
    <w:uiPriority w:val="99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27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28">
    <w:name w:val="Strong"/>
    <w:basedOn w:val="7"/>
    <w:qFormat/>
    <w:uiPriority w:val="22"/>
    <w:rPr>
      <w:b/>
      <w:bCs/>
    </w:rPr>
  </w:style>
  <w:style w:type="table" w:styleId="29">
    <w:name w:val="Table Grid"/>
    <w:basedOn w:val="8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0">
    <w:name w:val="Title"/>
    <w:basedOn w:val="1"/>
    <w:next w:val="1"/>
    <w:link w:val="46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31">
    <w:name w:val="toc 1"/>
    <w:basedOn w:val="1"/>
    <w:next w:val="1"/>
    <w:unhideWhenUsed/>
    <w:qFormat/>
    <w:uiPriority w:val="39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32">
    <w:name w:val="toc 2"/>
    <w:basedOn w:val="1"/>
    <w:next w:val="1"/>
    <w:unhideWhenUsed/>
    <w:qFormat/>
    <w:uiPriority w:val="39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3">
    <w:name w:val="toc 3"/>
    <w:basedOn w:val="1"/>
    <w:next w:val="1"/>
    <w:unhideWhenUsed/>
    <w:qFormat/>
    <w:uiPriority w:val="39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34">
    <w:name w:val="toc 4"/>
    <w:basedOn w:val="1"/>
    <w:next w:val="1"/>
    <w:semiHidden/>
    <w:unhideWhenUsed/>
    <w:qFormat/>
    <w:uiPriority w:val="39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35">
    <w:name w:val="toc 5"/>
    <w:basedOn w:val="1"/>
    <w:next w:val="1"/>
    <w:semiHidden/>
    <w:unhideWhenUsed/>
    <w:qFormat/>
    <w:uiPriority w:val="39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36">
    <w:name w:val="toc 6"/>
    <w:basedOn w:val="1"/>
    <w:next w:val="1"/>
    <w:semiHidden/>
    <w:unhideWhenUsed/>
    <w:qFormat/>
    <w:uiPriority w:val="39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37">
    <w:name w:val="toc 7"/>
    <w:basedOn w:val="1"/>
    <w:next w:val="1"/>
    <w:semiHidden/>
    <w:unhideWhenUsed/>
    <w:qFormat/>
    <w:uiPriority w:val="39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38">
    <w:name w:val="toc 8"/>
    <w:basedOn w:val="1"/>
    <w:next w:val="1"/>
    <w:semiHidden/>
    <w:unhideWhenUsed/>
    <w:qFormat/>
    <w:uiPriority w:val="39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39">
    <w:name w:val="toc 9"/>
    <w:basedOn w:val="1"/>
    <w:next w:val="1"/>
    <w:semiHidden/>
    <w:unhideWhenUsed/>
    <w:qFormat/>
    <w:uiPriority w:val="39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40">
    <w:name w:val="Encabezado Car"/>
    <w:basedOn w:val="7"/>
    <w:link w:val="13"/>
    <w:qFormat/>
    <w:uiPriority w:val="99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customStyle="1" w:styleId="41">
    <w:name w:val="Pie de página Car"/>
    <w:basedOn w:val="7"/>
    <w:link w:val="12"/>
    <w:qFormat/>
    <w:uiPriority w:val="99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customStyle="1" w:styleId="42">
    <w:name w:val="Texto de globo Car"/>
    <w:basedOn w:val="7"/>
    <w:link w:val="9"/>
    <w:semiHidden/>
    <w:qFormat/>
    <w:uiPriority w:val="99"/>
    <w:rPr>
      <w:rFonts w:ascii="Segoe UI" w:hAnsi="Segoe UI" w:eastAsia="Times New Roman" w:cs="Segoe UI"/>
      <w:sz w:val="18"/>
      <w:szCs w:val="18"/>
      <w:lang w:val="es-ES" w:eastAsia="es-ES"/>
    </w:rPr>
  </w:style>
  <w:style w:type="character" w:customStyle="1" w:styleId="43">
    <w:name w:val="Título 2 Car"/>
    <w:basedOn w:val="7"/>
    <w:link w:val="3"/>
    <w:qFormat/>
    <w:uiPriority w:val="9"/>
    <w:rPr>
      <w:rFonts w:ascii="Arial" w:hAnsi="Arial" w:eastAsiaTheme="majorEastAsia" w:cstheme="majorBidi"/>
      <w:b/>
      <w:color w:val="000000" w:themeColor="text1"/>
      <w:sz w:val="28"/>
      <w:szCs w:val="26"/>
      <w14:textFill>
        <w14:solidFill>
          <w14:schemeClr w14:val="tx1"/>
        </w14:solidFill>
      </w14:textFill>
    </w:rPr>
  </w:style>
  <w:style w:type="character" w:customStyle="1" w:styleId="44">
    <w:name w:val="Mención sin resolver1"/>
    <w:basedOn w:val="7"/>
    <w:semiHidden/>
    <w:unhideWhenUsed/>
    <w:qFormat/>
    <w:uiPriority w:val="99"/>
    <w:rPr>
      <w:color w:val="605E5C"/>
      <w:shd w:val="clear" w:color="auto" w:fill="E1DFDD"/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Título Car"/>
    <w:basedOn w:val="7"/>
    <w:link w:val="30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s-ES" w:eastAsia="es-ES"/>
    </w:rPr>
  </w:style>
  <w:style w:type="character" w:customStyle="1" w:styleId="47">
    <w:name w:val="Título 1 Car"/>
    <w:basedOn w:val="7"/>
    <w:link w:val="2"/>
    <w:qFormat/>
    <w:uiPriority w:val="9"/>
    <w:rPr>
      <w:rFonts w:ascii="Arial" w:hAnsi="Arial"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table" w:customStyle="1" w:styleId="48">
    <w:name w:val="Plain Table 2"/>
    <w:basedOn w:val="8"/>
    <w:qFormat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49">
    <w:name w:val="Plain Table 3"/>
    <w:basedOn w:val="8"/>
    <w:qFormat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50">
    <w:name w:val="Plain Table 4"/>
    <w:basedOn w:val="8"/>
    <w:qFormat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51">
    <w:name w:val="Plain Table 5"/>
    <w:basedOn w:val="8"/>
    <w:qFormat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52">
    <w:name w:val="Grid Table 1 Light"/>
    <w:basedOn w:val="8"/>
    <w:qFormat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3">
    <w:name w:val="Plain Table 1"/>
    <w:basedOn w:val="8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54">
    <w:name w:val="Grid Table Light"/>
    <w:basedOn w:val="8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55">
    <w:name w:val="apple-converted-space"/>
    <w:basedOn w:val="7"/>
    <w:qFormat/>
    <w:uiPriority w:val="0"/>
  </w:style>
  <w:style w:type="character" w:customStyle="1" w:styleId="56">
    <w:name w:val="Título 3 Car"/>
    <w:basedOn w:val="7"/>
    <w:link w:val="4"/>
    <w:qFormat/>
    <w:uiPriority w:val="9"/>
    <w:rPr>
      <w:rFonts w:ascii="Arial" w:hAnsi="Arial" w:eastAsiaTheme="majorEastAsia" w:cstheme="majorBidi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57">
    <w:name w:val="Título 4 Car"/>
    <w:basedOn w:val="7"/>
    <w:link w:val="5"/>
    <w:qFormat/>
    <w:uiPriority w:val="9"/>
    <w:rPr>
      <w:rFonts w:ascii="Arial" w:hAnsi="Arial" w:eastAsiaTheme="majorEastAsia" w:cstheme="majorBidi"/>
      <w:b/>
      <w:i/>
      <w:i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customStyle="1" w:styleId="58">
    <w:name w:val="TOC Heading"/>
    <w:basedOn w:val="2"/>
    <w:next w:val="1"/>
    <w:unhideWhenUsed/>
    <w:qFormat/>
    <w:uiPriority w:val="39"/>
    <w:pPr>
      <w:spacing w:before="480" w:line="276" w:lineRule="auto"/>
      <w:outlineLvl w:val="9"/>
    </w:pPr>
    <w:rPr>
      <w:rFonts w:asciiTheme="majorHAnsi" w:hAnsiTheme="majorHAnsi"/>
      <w:bCs/>
      <w:color w:val="2F5597" w:themeColor="accent1" w:themeShade="BF"/>
      <w:sz w:val="28"/>
      <w:szCs w:val="28"/>
      <w:lang w:val="en-US"/>
    </w:rPr>
  </w:style>
  <w:style w:type="character" w:customStyle="1" w:styleId="59">
    <w:name w:val="HTML con formato previo Car"/>
    <w:basedOn w:val="7"/>
    <w:link w:val="15"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60">
    <w:name w:val="token"/>
    <w:basedOn w:val="7"/>
    <w:qFormat/>
    <w:uiPriority w:val="0"/>
  </w:style>
  <w:style w:type="paragraph" w:customStyle="1" w:styleId="61">
    <w:name w:val="alt"/>
    <w:basedOn w:val="1"/>
    <w:qFormat/>
    <w:uiPriority w:val="0"/>
    <w:pPr>
      <w:spacing w:before="100" w:beforeAutospacing="1" w:after="100" w:afterAutospacing="1"/>
    </w:pPr>
  </w:style>
  <w:style w:type="character" w:customStyle="1" w:styleId="62">
    <w:name w:val="string"/>
    <w:basedOn w:val="7"/>
    <w:qFormat/>
    <w:uiPriority w:val="0"/>
  </w:style>
  <w:style w:type="character" w:customStyle="1" w:styleId="63">
    <w:name w:val="Título 5 Car"/>
    <w:basedOn w:val="7"/>
    <w:link w:val="6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4"/>
      <w:szCs w:val="24"/>
    </w:rPr>
  </w:style>
  <w:style w:type="character" w:customStyle="1" w:styleId="64">
    <w:name w:val="tlid-translation"/>
    <w:basedOn w:val="7"/>
    <w:qFormat/>
    <w:uiPriority w:val="0"/>
  </w:style>
  <w:style w:type="character" w:customStyle="1" w:styleId="65">
    <w:name w:val="hljs-comment"/>
    <w:basedOn w:val="7"/>
    <w:qFormat/>
    <w:uiPriority w:val="0"/>
  </w:style>
  <w:style w:type="character" w:customStyle="1" w:styleId="66">
    <w:name w:val="hljs-variable"/>
    <w:basedOn w:val="7"/>
    <w:qFormat/>
    <w:uiPriority w:val="0"/>
  </w:style>
  <w:style w:type="character" w:customStyle="1" w:styleId="67">
    <w:name w:val="hljs-string"/>
    <w:basedOn w:val="7"/>
    <w:qFormat/>
    <w:uiPriority w:val="0"/>
  </w:style>
  <w:style w:type="character" w:customStyle="1" w:styleId="68">
    <w:name w:val="hljs-keyword"/>
    <w:basedOn w:val="7"/>
    <w:qFormat/>
    <w:uiPriority w:val="0"/>
  </w:style>
  <w:style w:type="character" w:customStyle="1" w:styleId="69">
    <w:name w:val="hljs-number"/>
    <w:basedOn w:val="7"/>
    <w:qFormat/>
    <w:uiPriority w:val="0"/>
  </w:style>
  <w:style w:type="character" w:customStyle="1" w:styleId="70">
    <w:name w:val="hljs-title"/>
    <w:basedOn w:val="7"/>
    <w:qFormat/>
    <w:uiPriority w:val="0"/>
  </w:style>
  <w:style w:type="character" w:customStyle="1" w:styleId="71">
    <w:name w:val="value"/>
    <w:basedOn w:val="7"/>
    <w:qFormat/>
    <w:uiPriority w:val="0"/>
  </w:style>
  <w:style w:type="paragraph" w:customStyle="1" w:styleId="72">
    <w:name w:val="Standard"/>
    <w:qFormat/>
    <w:uiPriority w:val="0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eastAsia="Noto Sans CJK SC DemiLight" w:cs="Noto Sans Devanagari"/>
      <w:kern w:val="3"/>
      <w:sz w:val="24"/>
      <w:szCs w:val="24"/>
      <w:lang w:val="es-MX" w:eastAsia="zh-CN" w:bidi="hi-IN"/>
    </w:rPr>
  </w:style>
  <w:style w:type="character" w:customStyle="1" w:styleId="73">
    <w:name w:val="comment"/>
    <w:basedOn w:val="7"/>
    <w:qFormat/>
    <w:uiPriority w:val="0"/>
  </w:style>
  <w:style w:type="character" w:customStyle="1" w:styleId="74">
    <w:name w:val="keyword"/>
    <w:basedOn w:val="7"/>
    <w:qFormat/>
    <w:uiPriority w:val="0"/>
  </w:style>
  <w:style w:type="character" w:customStyle="1" w:styleId="75">
    <w:name w:val="datatypes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Placeholder1</b:Tag>
    <b:SourceType>Book</b:SourceType>
    <b:Guid>{1395CB85-FC68-7243-9D55-BBA6D805ED66}</b:Guid>
    <b:RefOrder>1</b:RefOrder>
  </b:Source>
</b:Sources>
</file>

<file path=customXml/itemProps1.xml><?xml version="1.0" encoding="utf-8"?>
<ds:datastoreItem xmlns:ds="http://schemas.openxmlformats.org/officeDocument/2006/customXml" ds:itemID="{1C3FCA75-681D-4FF2-9B7A-EF4617D7B4A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4038</Words>
  <Characters>22209</Characters>
  <Lines>185</Lines>
  <Paragraphs>52</Paragraphs>
  <TotalTime>1</TotalTime>
  <ScaleCrop>false</ScaleCrop>
  <LinksUpToDate>false</LinksUpToDate>
  <CharactersWithSpaces>26195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2019-10-02T22:21:00Z</dcterms:created>
  <dc:creator>Victor Manuel Segura</dc:creator>
  <cp:lastModifiedBy>Alfredo José Bolio Domínguez</cp:lastModifiedBy>
  <cp:lastPrinted>2020-10-05T17:23:00Z</cp:lastPrinted>
  <dcterms:modified xsi:type="dcterms:W3CDTF">2022-04-04T18:30:13Z</dcterms:modified>
  <cp:revision>1458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ACD581762FDD446E92B6974335334B6A</vt:lpwstr>
  </property>
</Properties>
</file>