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0"/>
          <w:szCs w:val="40"/>
        </w:rPr>
      </w:pPr>
      <w:r>
        <w:rPr>
          <w:b/>
          <w:bCs/>
          <w:sz w:val="40"/>
          <w:szCs w:val="40"/>
        </w:rPr>
        <w:t>W15D4 – HACKING CON METASPLOIT</w:t>
      </w:r>
    </w:p>
    <w:p>
      <w:pPr>
        <w:pStyle w:val="Normal"/>
        <w:bidi w:val="0"/>
        <w:jc w:val="center"/>
        <w:rPr>
          <w:b/>
          <w:bCs/>
          <w:sz w:val="40"/>
          <w:szCs w:val="40"/>
        </w:rPr>
      </w:pPr>
      <w:r>
        <w:rPr>
          <w:b/>
          <w:bCs/>
          <w:sz w:val="40"/>
          <w:szCs w:val="40"/>
        </w:rPr>
        <w:t>TULLI ROBERTO</w:t>
      </w:r>
    </w:p>
    <w:p>
      <w:pPr>
        <w:pStyle w:val="Normal"/>
        <w:bidi w:val="0"/>
        <w:jc w:val="center"/>
        <w:rPr>
          <w:b/>
          <w:bCs/>
          <w:sz w:val="40"/>
          <w:szCs w:val="40"/>
        </w:rPr>
      </w:pPr>
      <w:r>
        <w:rPr>
          <w:b/>
          <w:bCs/>
          <w:sz w:val="40"/>
          <w:szCs w:val="40"/>
        </w:rPr>
      </w:r>
    </w:p>
    <w:p>
      <w:pPr>
        <w:pStyle w:val="Normal"/>
        <w:bidi w:val="0"/>
        <w:jc w:val="start"/>
        <w:rPr>
          <w:b w:val="false"/>
          <w:bCs w:val="false"/>
          <w:sz w:val="36"/>
          <w:szCs w:val="36"/>
        </w:rPr>
      </w:pPr>
      <w:r>
        <w:rPr>
          <w:b w:val="false"/>
          <w:bCs w:val="false"/>
          <w:sz w:val="36"/>
          <w:szCs w:val="36"/>
        </w:rPr>
        <w:t>ROMA 18/10/2025</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2"/>
          <w:szCs w:val="32"/>
        </w:rPr>
      </w:pPr>
      <w:r>
        <w:rPr>
          <w:b w:val="false"/>
          <w:bCs w:val="false"/>
          <w:sz w:val="32"/>
          <w:szCs w:val="3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833120"/>
            <wp:effectExtent l="0" t="0" r="0" b="0"/>
            <wp:wrapSquare wrapText="largest"/>
            <wp:docPr id="1" name="Immagin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descr="" title=""/>
                    <pic:cNvPicPr>
                      <a:picLocks noChangeAspect="1" noChangeArrowheads="1"/>
                    </pic:cNvPicPr>
                  </pic:nvPicPr>
                  <pic:blipFill>
                    <a:blip r:embed="rId2"/>
                    <a:stretch>
                      <a:fillRect/>
                    </a:stretch>
                  </pic:blipFill>
                  <pic:spPr bwMode="auto">
                    <a:xfrm>
                      <a:off x="0" y="0"/>
                      <a:ext cx="6120130" cy="833120"/>
                    </a:xfrm>
                    <a:prstGeom prst="rect">
                      <a:avLst/>
                    </a:prstGeom>
                    <a:noFill/>
                  </pic:spPr>
                </pic:pic>
              </a:graphicData>
            </a:graphic>
          </wp:anchor>
        </w:drawing>
        <w:drawing>
          <wp:anchor behindDoc="0" distT="0" distB="0" distL="0" distR="0" simplePos="0" locked="0" layoutInCell="0" allowOverlap="1" relativeHeight="3">
            <wp:simplePos x="0" y="0"/>
            <wp:positionH relativeFrom="column">
              <wp:posOffset>0</wp:posOffset>
            </wp:positionH>
            <wp:positionV relativeFrom="paragraph">
              <wp:posOffset>832485</wp:posOffset>
            </wp:positionV>
            <wp:extent cx="6120130" cy="734060"/>
            <wp:effectExtent l="0" t="0" r="0" b="0"/>
            <wp:wrapSquare wrapText="largest"/>
            <wp:docPr id="2" name="Immagin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descr="" title=""/>
                    <pic:cNvPicPr>
                      <a:picLocks noChangeAspect="1" noChangeArrowheads="1"/>
                    </pic:cNvPicPr>
                  </pic:nvPicPr>
                  <pic:blipFill>
                    <a:blip r:embed="rId3"/>
                    <a:stretch>
                      <a:fillRect/>
                    </a:stretch>
                  </pic:blipFill>
                  <pic:spPr bwMode="auto">
                    <a:xfrm>
                      <a:off x="0" y="0"/>
                      <a:ext cx="6120130" cy="734060"/>
                    </a:xfrm>
                    <a:prstGeom prst="rect">
                      <a:avLst/>
                    </a:prstGeom>
                    <a:noFill/>
                  </pic:spPr>
                </pic:pic>
              </a:graphicData>
            </a:graphic>
          </wp:anchor>
        </w:drawing>
      </w:r>
    </w:p>
    <w:p>
      <w:pPr>
        <w:pStyle w:val="Normal"/>
        <w:bidi w:val="0"/>
        <w:jc w:val="start"/>
        <w:rPr>
          <w:b w:val="false"/>
          <w:bCs w:val="false"/>
          <w:sz w:val="32"/>
          <w:szCs w:val="32"/>
        </w:rPr>
      </w:pPr>
      <w:r>
        <w:rPr>
          <w:b w:val="false"/>
          <w:bCs w:val="false"/>
          <w:sz w:val="32"/>
          <w:szCs w:val="32"/>
        </w:rPr>
        <w:t>Svolgimento:</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Come primo passaggio avvio Metasploit con il comando : msfconsole</w:t>
      </w:r>
    </w:p>
    <w:p>
      <w:pPr>
        <w:pStyle w:val="Normal"/>
        <w:bidi w:val="0"/>
        <w:jc w:val="start"/>
        <w:rPr>
          <w:b w:val="false"/>
          <w:bCs w:val="false"/>
          <w:sz w:val="32"/>
          <w:szCs w:val="32"/>
        </w:rPr>
      </w:pPr>
      <w:r>
        <w:rPr>
          <w:b w:val="false"/>
          <w:bCs w:val="false"/>
          <w:sz w:val="32"/>
          <w:szCs w:val="32"/>
        </w:rPr>
        <w:drawing>
          <wp:anchor behindDoc="0" distT="0" distB="0" distL="0" distR="0" simplePos="0" locked="0" layoutInCell="0" allowOverlap="1" relativeHeight="4">
            <wp:simplePos x="0" y="0"/>
            <wp:positionH relativeFrom="column">
              <wp:posOffset>454025</wp:posOffset>
            </wp:positionH>
            <wp:positionV relativeFrom="paragraph">
              <wp:posOffset>86360</wp:posOffset>
            </wp:positionV>
            <wp:extent cx="4846320" cy="4290060"/>
            <wp:effectExtent l="0" t="0" r="0" b="0"/>
            <wp:wrapSquare wrapText="largest"/>
            <wp:docPr id="3" name="Immagin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3" descr="" title=""/>
                    <pic:cNvPicPr>
                      <a:picLocks noChangeAspect="1" noChangeArrowheads="1"/>
                    </pic:cNvPicPr>
                  </pic:nvPicPr>
                  <pic:blipFill>
                    <a:blip r:embed="rId4"/>
                    <a:stretch>
                      <a:fillRect/>
                    </a:stretch>
                  </pic:blipFill>
                  <pic:spPr bwMode="auto">
                    <a:xfrm>
                      <a:off x="0" y="0"/>
                      <a:ext cx="4846320" cy="4290060"/>
                    </a:xfrm>
                    <a:prstGeom prst="rect">
                      <a:avLst/>
                    </a:prstGeom>
                    <a:noFill/>
                  </pic:spPr>
                </pic:pic>
              </a:graphicData>
            </a:graphic>
          </wp:anchor>
        </w:drawing>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Successivamente con il comando search andiamo a cercare quali sono i vari exploit collegati alla consegna dell’esercizio (vsftpd):</w:t>
      </w:r>
    </w:p>
    <w:p>
      <w:pPr>
        <w:pStyle w:val="Normal"/>
        <w:bidi w:val="0"/>
        <w:jc w:val="start"/>
        <w:rPr>
          <w:b w:val="false"/>
          <w:bCs w:val="false"/>
          <w:sz w:val="32"/>
          <w:szCs w:val="32"/>
        </w:rPr>
      </w:pPr>
      <w:r>
        <w:drawing>
          <wp:anchor behindDoc="0" distT="0" distB="0" distL="0" distR="0" simplePos="0" locked="0" layoutInCell="0" allowOverlap="1" relativeHeight="5">
            <wp:simplePos x="0" y="0"/>
            <wp:positionH relativeFrom="column">
              <wp:posOffset>0</wp:posOffset>
            </wp:positionH>
            <wp:positionV relativeFrom="paragraph">
              <wp:posOffset>101600</wp:posOffset>
            </wp:positionV>
            <wp:extent cx="6120130" cy="1468755"/>
            <wp:effectExtent l="0" t="0" r="0" b="0"/>
            <wp:wrapSquare wrapText="largest"/>
            <wp:docPr id="4" name="Immagin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4" descr="" title=""/>
                    <pic:cNvPicPr>
                      <a:picLocks noChangeAspect="1" noChangeArrowheads="1"/>
                    </pic:cNvPicPr>
                  </pic:nvPicPr>
                  <pic:blipFill>
                    <a:blip r:embed="rId5"/>
                    <a:stretch>
                      <a:fillRect/>
                    </a:stretch>
                  </pic:blipFill>
                  <pic:spPr bwMode="auto">
                    <a:xfrm>
                      <a:off x="0" y="0"/>
                      <a:ext cx="6120130" cy="1468755"/>
                    </a:xfrm>
                    <a:prstGeom prst="rect">
                      <a:avLst/>
                    </a:prstGeom>
                    <a:noFill/>
                  </pic:spPr>
                </pic:pic>
              </a:graphicData>
            </a:graphic>
          </wp:anchor>
        </w:drawing>
      </w:r>
      <w:r>
        <w:rPr>
          <w:b w:val="false"/>
          <w:bCs w:val="false"/>
          <w:sz w:val="32"/>
          <w:szCs w:val="32"/>
        </w:rPr>
        <w:t>Dalla ricerca fatta, ne possiamo vedere due (un ausiliario e un exploit).</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Quello che serve a noi per la consegna è il numero 1 (exploit) perche abbiamo bisogno di una backdoor. Lanciamo quindi il comando : use 1</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107180" cy="480060"/>
            <wp:effectExtent l="0" t="0" r="0" b="0"/>
            <wp:wrapSquare wrapText="largest"/>
            <wp:docPr id="5" name="Immagin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5" descr="" title=""/>
                    <pic:cNvPicPr>
                      <a:picLocks noChangeAspect="1" noChangeArrowheads="1"/>
                    </pic:cNvPicPr>
                  </pic:nvPicPr>
                  <pic:blipFill>
                    <a:blip r:embed="rId6"/>
                    <a:stretch>
                      <a:fillRect/>
                    </a:stretch>
                  </pic:blipFill>
                  <pic:spPr bwMode="auto">
                    <a:xfrm>
                      <a:off x="0" y="0"/>
                      <a:ext cx="4107180" cy="480060"/>
                    </a:xfrm>
                    <a:prstGeom prst="rect">
                      <a:avLst/>
                    </a:prstGeom>
                    <a:noFill/>
                  </pic:spPr>
                </pic:pic>
              </a:graphicData>
            </a:graphic>
          </wp:anchor>
        </w:drawing>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Ecco quindi il modulo che abbiamo lanciato.</w:t>
      </w:r>
    </w:p>
    <w:p>
      <w:pPr>
        <w:pStyle w:val="Normal"/>
        <w:bidi w:val="0"/>
        <w:jc w:val="start"/>
        <w:rPr>
          <w:b w:val="false"/>
          <w:bCs w:val="false"/>
          <w:sz w:val="32"/>
          <w:szCs w:val="32"/>
        </w:rPr>
      </w:pPr>
      <w:r>
        <w:rPr>
          <w:b w:val="false"/>
          <w:bCs w:val="false"/>
          <w:sz w:val="32"/>
          <w:szCs w:val="32"/>
        </w:rPr>
        <w:t xml:space="preserve">Ora procediamo a vedere le varie informazioni del modulo lanciato, </w:t>
      </w:r>
      <w:r>
        <w:drawing>
          <wp:anchor behindDoc="0" distT="0" distB="0" distL="0" distR="0" simplePos="0" locked="0" layoutInCell="0" allowOverlap="1" relativeHeight="7">
            <wp:simplePos x="0" y="0"/>
            <wp:positionH relativeFrom="column">
              <wp:posOffset>22860</wp:posOffset>
            </wp:positionH>
            <wp:positionV relativeFrom="paragraph">
              <wp:posOffset>539115</wp:posOffset>
            </wp:positionV>
            <wp:extent cx="6120130" cy="4482465"/>
            <wp:effectExtent l="0" t="0" r="0" b="0"/>
            <wp:wrapSquare wrapText="largest"/>
            <wp:docPr id="6" name="Immagin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6" descr="" title=""/>
                    <pic:cNvPicPr>
                      <a:picLocks noChangeAspect="1" noChangeArrowheads="1"/>
                    </pic:cNvPicPr>
                  </pic:nvPicPr>
                  <pic:blipFill>
                    <a:blip r:embed="rId7"/>
                    <a:stretch>
                      <a:fillRect/>
                    </a:stretch>
                  </pic:blipFill>
                  <pic:spPr bwMode="auto">
                    <a:xfrm>
                      <a:off x="0" y="0"/>
                      <a:ext cx="6120130" cy="4482465"/>
                    </a:xfrm>
                    <a:prstGeom prst="rect">
                      <a:avLst/>
                    </a:prstGeom>
                    <a:noFill/>
                  </pic:spPr>
                </pic:pic>
              </a:graphicData>
            </a:graphic>
          </wp:anchor>
        </w:drawing>
      </w:r>
      <w:r>
        <w:rPr>
          <w:b w:val="false"/>
          <w:bCs w:val="false"/>
          <w:sz w:val="32"/>
          <w:szCs w:val="32"/>
        </w:rPr>
        <w:t>tramite il comando info.</w:t>
      </w:r>
    </w:p>
    <w:p>
      <w:pPr>
        <w:pStyle w:val="Normal"/>
        <w:bidi w:val="0"/>
        <w:jc w:val="start"/>
        <w:rPr>
          <w:b w:val="false"/>
          <w:bCs w:val="false"/>
          <w:sz w:val="32"/>
          <w:szCs w:val="32"/>
        </w:rPr>
      </w:pPr>
      <w:r>
        <w:rPr>
          <w:b w:val="false"/>
          <w:bCs w:val="false"/>
          <w:sz w:val="32"/>
          <w:szCs w:val="32"/>
        </w:rPr>
        <w:t>Dalle info possiamo vedere che bisogna configurare RHOSTS e RPORT.</w:t>
      </w:r>
    </w:p>
    <w:p>
      <w:pPr>
        <w:pStyle w:val="Normal"/>
        <w:bidi w:val="0"/>
        <w:jc w:val="start"/>
        <w:rPr>
          <w:b w:val="false"/>
          <w:bCs w:val="false"/>
          <w:sz w:val="32"/>
          <w:szCs w:val="32"/>
        </w:rPr>
      </w:pPr>
      <w:r>
        <w:rPr>
          <w:b w:val="false"/>
          <w:bCs w:val="false"/>
          <w:sz w:val="32"/>
          <w:szCs w:val="32"/>
        </w:rPr>
        <w:t>RHOSTS indica il target → andiamo quindi ad inserire il nostro target della metasploitable (192.168.50.101)</w:t>
      </w:r>
    </w:p>
    <w:p>
      <w:pPr>
        <w:pStyle w:val="Normal"/>
        <w:bidi w:val="0"/>
        <w:jc w:val="start"/>
        <w:rPr>
          <w:b w:val="false"/>
          <w:bCs w:val="false"/>
          <w:sz w:val="32"/>
          <w:szCs w:val="32"/>
        </w:rPr>
      </w:pPr>
      <w:r>
        <w:rPr>
          <w:b w:val="false"/>
          <w:bCs w:val="false"/>
          <w:sz w:val="32"/>
          <w:szCs w:val="32"/>
        </w:rPr>
        <w:t>RPORT indica la porta (gia configurato)</w:t>
      </w:r>
    </w:p>
    <w:p>
      <w:pPr>
        <w:pStyle w:val="Normal"/>
        <w:bidi w:val="0"/>
        <w:jc w:val="start"/>
        <w:rPr>
          <w:b w:val="false"/>
          <w:bCs w:val="false"/>
          <w:sz w:val="32"/>
          <w:szCs w:val="32"/>
        </w:rPr>
      </w:pPr>
      <w:r>
        <w:rPr>
          <w:b w:val="false"/>
          <w:bCs w:val="false"/>
          <w:sz w:val="32"/>
          <w:szCs w:val="32"/>
        </w:rPr>
        <w:t>Successivamente con Options andiamo a vedere se le nostre indicazioni sono andate a buon fine.</w:t>
      </w:r>
    </w:p>
    <w:p>
      <w:pPr>
        <w:pStyle w:val="Normal"/>
        <w:bidi w:val="0"/>
        <w:jc w:val="start"/>
        <w:rPr>
          <w:b w:val="false"/>
          <w:bCs w:val="false"/>
          <w:sz w:val="32"/>
          <w:szCs w:val="32"/>
        </w:rPr>
      </w:pPr>
      <w:r>
        <w:rPr>
          <w:b w:val="false"/>
          <w:bCs w:val="false"/>
          <w:sz w:val="32"/>
          <w:szCs w:val="32"/>
        </w:rPr>
        <w:drawing>
          <wp:anchor behindDoc="0" distT="0" distB="0" distL="0" distR="0" simplePos="0" locked="0" layoutInCell="0" allowOverlap="1" relativeHeight="8">
            <wp:simplePos x="0" y="0"/>
            <wp:positionH relativeFrom="column">
              <wp:posOffset>0</wp:posOffset>
            </wp:positionH>
            <wp:positionV relativeFrom="paragraph">
              <wp:posOffset>101600</wp:posOffset>
            </wp:positionV>
            <wp:extent cx="6120130" cy="1732280"/>
            <wp:effectExtent l="0" t="0" r="0" b="0"/>
            <wp:wrapSquare wrapText="largest"/>
            <wp:docPr id="7" name="Immagin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7" descr="" title=""/>
                    <pic:cNvPicPr>
                      <a:picLocks noChangeAspect="1" noChangeArrowheads="1"/>
                    </pic:cNvPicPr>
                  </pic:nvPicPr>
                  <pic:blipFill>
                    <a:blip r:embed="rId8"/>
                    <a:stretch>
                      <a:fillRect/>
                    </a:stretch>
                  </pic:blipFill>
                  <pic:spPr bwMode="auto">
                    <a:xfrm>
                      <a:off x="0" y="0"/>
                      <a:ext cx="6120130" cy="1732280"/>
                    </a:xfrm>
                    <a:prstGeom prst="rect">
                      <a:avLst/>
                    </a:prstGeom>
                    <a:noFill/>
                  </pic:spPr>
                </pic:pic>
              </a:graphicData>
            </a:graphic>
          </wp:anchor>
        </w:drawing>
      </w:r>
    </w:p>
    <w:p>
      <w:pPr>
        <w:pStyle w:val="Normal"/>
        <w:bidi w:val="0"/>
        <w:jc w:val="start"/>
        <w:rPr>
          <w:b w:val="false"/>
          <w:bCs w:val="false"/>
          <w:sz w:val="32"/>
          <w:szCs w:val="32"/>
        </w:rPr>
      </w:pPr>
      <w:r>
        <w:rPr>
          <w:b w:val="false"/>
          <w:bCs w:val="false"/>
          <w:sz w:val="32"/>
          <w:szCs w:val="32"/>
        </w:rPr>
        <w:t>Successivamente andiamo a vedere il payloads da utilzzare con il comando show payloads</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947420"/>
            <wp:effectExtent l="0" t="0" r="0" b="0"/>
            <wp:wrapSquare wrapText="largest"/>
            <wp:docPr id="8" name="Immagin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8" descr="" title=""/>
                    <pic:cNvPicPr>
                      <a:picLocks noChangeAspect="1" noChangeArrowheads="1"/>
                    </pic:cNvPicPr>
                  </pic:nvPicPr>
                  <pic:blipFill>
                    <a:blip r:embed="rId9"/>
                    <a:stretch>
                      <a:fillRect/>
                    </a:stretch>
                  </pic:blipFill>
                  <pic:spPr bwMode="auto">
                    <a:xfrm>
                      <a:off x="0" y="0"/>
                      <a:ext cx="6120130" cy="947420"/>
                    </a:xfrm>
                    <a:prstGeom prst="rect">
                      <a:avLst/>
                    </a:prstGeom>
                    <a:noFill/>
                  </pic:spPr>
                </pic:pic>
              </a:graphicData>
            </a:graphic>
          </wp:anchor>
        </w:drawing>
      </w:r>
    </w:p>
    <w:p>
      <w:pPr>
        <w:pStyle w:val="Normal"/>
        <w:bidi w:val="0"/>
        <w:jc w:val="start"/>
        <w:rPr>
          <w:b w:val="false"/>
          <w:bCs w:val="false"/>
          <w:sz w:val="32"/>
          <w:szCs w:val="32"/>
        </w:rPr>
      </w:pPr>
      <w:r>
        <w:rPr>
          <w:b w:val="false"/>
          <w:bCs w:val="false"/>
          <w:sz w:val="32"/>
          <w:szCs w:val="32"/>
        </w:rPr>
        <w:t>Andiamo quindi ad inserire il payloads da lui suggerito.</w:t>
      </w:r>
    </w:p>
    <w:p>
      <w:pPr>
        <w:pStyle w:val="Normal"/>
        <w:bidi w:val="0"/>
        <w:jc w:val="start"/>
        <w:rPr>
          <w:b w:val="false"/>
          <w:bCs w:val="false"/>
          <w:sz w:val="32"/>
          <w:szCs w:val="32"/>
        </w:rPr>
      </w:pPr>
      <w:r>
        <w:rPr>
          <w:b w:val="false"/>
          <w:bCs w:val="false"/>
          <w:sz w:val="32"/>
          <w:szCs w:val="32"/>
        </w:rPr>
        <w:drawing>
          <wp:anchor behindDoc="0" distT="0" distB="0" distL="0" distR="0" simplePos="0" locked="0" layoutInCell="0" allowOverlap="1" relativeHeight="10">
            <wp:simplePos x="0" y="0"/>
            <wp:positionH relativeFrom="column">
              <wp:posOffset>347345</wp:posOffset>
            </wp:positionH>
            <wp:positionV relativeFrom="paragraph">
              <wp:posOffset>154940</wp:posOffset>
            </wp:positionV>
            <wp:extent cx="5257800" cy="518160"/>
            <wp:effectExtent l="0" t="0" r="0" b="0"/>
            <wp:wrapSquare wrapText="largest"/>
            <wp:docPr id="9" name="Immagin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9" descr="" title=""/>
                    <pic:cNvPicPr>
                      <a:picLocks noChangeAspect="1" noChangeArrowheads="1"/>
                    </pic:cNvPicPr>
                  </pic:nvPicPr>
                  <pic:blipFill>
                    <a:blip r:embed="rId10"/>
                    <a:stretch>
                      <a:fillRect/>
                    </a:stretch>
                  </pic:blipFill>
                  <pic:spPr bwMode="auto">
                    <a:xfrm>
                      <a:off x="0" y="0"/>
                      <a:ext cx="5257800" cy="518160"/>
                    </a:xfrm>
                    <a:prstGeom prst="rect">
                      <a:avLst/>
                    </a:prstGeom>
                    <a:noFill/>
                  </pic:spPr>
                </pic:pic>
              </a:graphicData>
            </a:graphic>
          </wp:anchor>
        </w:drawing>
      </w:r>
    </w:p>
    <w:p>
      <w:pPr>
        <w:pStyle w:val="Normal"/>
        <w:bidi w:val="0"/>
        <w:jc w:val="start"/>
        <w:rPr>
          <w:b w:val="false"/>
          <w:bCs w:val="false"/>
          <w:sz w:val="32"/>
          <w:szCs w:val="32"/>
        </w:rPr>
      </w:pPr>
      <w:r>
        <w:rPr>
          <w:b w:val="false"/>
          <w:bCs w:val="false"/>
          <w:sz w:val="32"/>
          <w:szCs w:val="32"/>
        </w:rPr>
        <w:t>Per lanciare il payload utilizziamo il comando run.</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953000" cy="563880"/>
            <wp:effectExtent l="0" t="0" r="0" b="0"/>
            <wp:wrapSquare wrapText="largest"/>
            <wp:docPr id="10" name="Immagin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10" descr="" title=""/>
                    <pic:cNvPicPr>
                      <a:picLocks noChangeAspect="1" noChangeArrowheads="1"/>
                    </pic:cNvPicPr>
                  </pic:nvPicPr>
                  <pic:blipFill>
                    <a:blip r:embed="rId11"/>
                    <a:stretch>
                      <a:fillRect/>
                    </a:stretch>
                  </pic:blipFill>
                  <pic:spPr bwMode="auto">
                    <a:xfrm>
                      <a:off x="0" y="0"/>
                      <a:ext cx="4953000" cy="563880"/>
                    </a:xfrm>
                    <a:prstGeom prst="rect">
                      <a:avLst/>
                    </a:prstGeom>
                    <a:noFill/>
                  </pic:spPr>
                </pic:pic>
              </a:graphicData>
            </a:graphic>
          </wp:anchor>
        </w:drawing>
      </w:r>
    </w:p>
    <w:p>
      <w:pPr>
        <w:pStyle w:val="Normal"/>
        <w:bidi w:val="0"/>
        <w:jc w:val="start"/>
        <w:rPr>
          <w:b w:val="false"/>
          <w:bCs w:val="false"/>
          <w:sz w:val="32"/>
          <w:szCs w:val="32"/>
        </w:rPr>
      </w:pPr>
      <w:r>
        <w:rPr>
          <w:b w:val="false"/>
          <w:bCs w:val="false"/>
          <w:sz w:val="32"/>
          <w:szCs w:val="32"/>
        </w:rPr>
        <w:t>L’exploit è stato completato. Per farlo eseguire correttamente dobbiamo però lanciarlo una seconda volta. Con ls facciamo la lista delle cartelle all’interno della Metsploitable per vedere effettivamente che il payloads sia stato eseguito.</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drawing>
          <wp:anchor behindDoc="0" distT="0" distB="0" distL="0" distR="0" simplePos="0" locked="0" layoutInCell="0" allowOverlap="1" relativeHeight="12">
            <wp:simplePos x="0" y="0"/>
            <wp:positionH relativeFrom="column">
              <wp:posOffset>0</wp:posOffset>
            </wp:positionH>
            <wp:positionV relativeFrom="paragraph">
              <wp:posOffset>58420</wp:posOffset>
            </wp:positionV>
            <wp:extent cx="6120130" cy="3310890"/>
            <wp:effectExtent l="0" t="0" r="0" b="0"/>
            <wp:wrapSquare wrapText="largest"/>
            <wp:docPr id="11" name="Immagin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11" descr="" title=""/>
                    <pic:cNvPicPr>
                      <a:picLocks noChangeAspect="1" noChangeArrowheads="1"/>
                    </pic:cNvPicPr>
                  </pic:nvPicPr>
                  <pic:blipFill>
                    <a:blip r:embed="rId12"/>
                    <a:stretch>
                      <a:fillRect/>
                    </a:stretch>
                  </pic:blipFill>
                  <pic:spPr bwMode="auto">
                    <a:xfrm>
                      <a:off x="0" y="0"/>
                      <a:ext cx="6120130" cy="3310890"/>
                    </a:xfrm>
                    <a:prstGeom prst="rect">
                      <a:avLst/>
                    </a:prstGeom>
                    <a:noFill/>
                  </pic:spPr>
                </pic:pic>
              </a:graphicData>
            </a:graphic>
          </wp:anchor>
        </w:drawing>
      </w:r>
    </w:p>
    <w:p>
      <w:pPr>
        <w:pStyle w:val="Normal"/>
        <w:bidi w:val="0"/>
        <w:jc w:val="start"/>
        <w:rPr>
          <w:b w:val="false"/>
          <w:bCs w:val="false"/>
          <w:sz w:val="32"/>
          <w:szCs w:val="32"/>
        </w:rPr>
      </w:pPr>
      <w:r>
        <w:rPr>
          <w:b w:val="false"/>
          <w:bCs w:val="false"/>
          <w:sz w:val="32"/>
          <w:szCs w:val="32"/>
        </w:rPr>
        <w:t xml:space="preserve">Ora che siamo dentro, per svolgere la richiesta dell’esercizio creiamo la cartella test_metasploit con il comando  mkdir. </w:t>
      </w:r>
    </w:p>
    <w:p>
      <w:pPr>
        <w:pStyle w:val="Normal"/>
        <w:bidi w:val="0"/>
        <w:jc w:val="start"/>
        <w:rPr>
          <w:b w:val="false"/>
          <w:bCs w:val="false"/>
          <w:sz w:val="32"/>
          <w:szCs w:val="32"/>
        </w:rPr>
      </w:pPr>
      <w:r>
        <w:rPr>
          <w:b w:val="false"/>
          <w:bCs w:val="false"/>
          <w:sz w:val="32"/>
          <w:szCs w:val="32"/>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1798320" cy="411480"/>
            <wp:effectExtent l="0" t="0" r="0" b="0"/>
            <wp:wrapSquare wrapText="largest"/>
            <wp:docPr id="12" name="Immagin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12" descr="" title=""/>
                    <pic:cNvPicPr>
                      <a:picLocks noChangeAspect="1" noChangeArrowheads="1"/>
                    </pic:cNvPicPr>
                  </pic:nvPicPr>
                  <pic:blipFill>
                    <a:blip r:embed="rId13"/>
                    <a:stretch>
                      <a:fillRect/>
                    </a:stretch>
                  </pic:blipFill>
                  <pic:spPr bwMode="auto">
                    <a:xfrm>
                      <a:off x="0" y="0"/>
                      <a:ext cx="1798320" cy="411480"/>
                    </a:xfrm>
                    <a:prstGeom prst="rect">
                      <a:avLst/>
                    </a:prstGeom>
                    <a:noFill/>
                  </pic:spPr>
                </pic:pic>
              </a:graphicData>
            </a:graphic>
          </wp:anchor>
        </w:drawing>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t>Per vedere che quest’ultima sia stata crearta correttamente rilanciamo di nuovo un ls.</w:t>
      </w:r>
    </w:p>
    <w:p>
      <w:pPr>
        <w:pStyle w:val="Normal"/>
        <w:bidi w:val="0"/>
        <w:jc w:val="start"/>
        <w:rPr>
          <w:b w:val="false"/>
          <w:bCs w:val="false"/>
          <w:sz w:val="32"/>
          <w:szCs w:val="32"/>
        </w:rPr>
      </w:pPr>
      <w:r>
        <w:rPr>
          <w:b w:val="false"/>
          <w:bCs w:val="false"/>
          <w:sz w:val="32"/>
          <w:szCs w:val="32"/>
        </w:rPr>
      </w:r>
    </w:p>
    <w:p>
      <w:pPr>
        <w:pStyle w:val="Normal"/>
        <w:bidi w:val="0"/>
        <w:jc w:val="start"/>
        <w:rPr>
          <w:b w:val="false"/>
          <w:bCs w:val="false"/>
          <w:sz w:val="32"/>
          <w:szCs w:val="32"/>
        </w:rPr>
      </w:pPr>
      <w:r>
        <w:rPr>
          <w:b w:val="false"/>
          <w:bCs w:val="false"/>
          <w:sz w:val="32"/>
          <w:szCs w:val="32"/>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1737360" cy="3771900"/>
            <wp:effectExtent l="0" t="0" r="0" b="0"/>
            <wp:wrapSquare wrapText="largest"/>
            <wp:docPr id="13" name="Immagin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13" descr="" title=""/>
                    <pic:cNvPicPr>
                      <a:picLocks noChangeAspect="1" noChangeArrowheads="1"/>
                    </pic:cNvPicPr>
                  </pic:nvPicPr>
                  <pic:blipFill>
                    <a:blip r:embed="rId14"/>
                    <a:stretch>
                      <a:fillRect/>
                    </a:stretch>
                  </pic:blipFill>
                  <pic:spPr bwMode="auto">
                    <a:xfrm>
                      <a:off x="0" y="0"/>
                      <a:ext cx="1737360" cy="3771900"/>
                    </a:xfrm>
                    <a:prstGeom prst="rect">
                      <a:avLst/>
                    </a:prstGeom>
                    <a:noFill/>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it-IT" w:eastAsia="zh-CN" w:bidi="hi-IN"/>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LibreOffice/25.2.5.2$Windows_X86_64 LibreOffice_project/03d19516eb2e1dd5d4ccd751a0d6f35f35e08022</Application>
  <AppVersion>15.0000</AppVersion>
  <Pages>4</Pages>
  <Words>235</Words>
  <Characters>1337</Characters>
  <CharactersWithSpaces>1555</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2025-10-18T09:48:29Z</dcterms:created>
  <dc:creator/>
  <dc:description/>
  <dc:language>it-IT</dc:language>
  <cp:lastModifiedBy/>
  <dcterms:modified xsi:type="dcterms:W3CDTF">2025-10-18T10:33:20Z</dcterms:modified>
  <cp:revision>1</cp:revision>
  <dc:subject/>
  <dc:title/>
</cp:coreProperties>
</file>