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0"/>
        <w:jc w:val="center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DEFESA DE MESTRADO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Mestrando(a)</w:t>
      </w:r>
      <w:r>
        <w:rPr>
          <w:rFonts w:ascii="Leelawadee" w:hAnsi="Leelawadee"/>
          <w:color w:val="000000"/>
          <w:sz w:val="36"/>
          <w:szCs w:val="36"/>
        </w:rPr>
        <w:t xml:space="preserve">: MAIRA ELISA CASSIMIRO MARTINS MORAIS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Data</w:t>
      </w:r>
      <w:r>
        <w:rPr>
          <w:rFonts w:ascii="Leelawadee" w:hAnsi="Leelawadee"/>
          <w:color w:val="000000"/>
          <w:sz w:val="36"/>
          <w:szCs w:val="36"/>
        </w:rPr>
        <w:t xml:space="preserve">: 06 de julho de 2021 </w:t>
      </w:r>
      <w:r>
        <w:rPr>
          <w:rFonts w:ascii="Leelawadee" w:hAnsi="Leelawadee"/>
          <w:b/>
          <w:bCs/>
          <w:color w:val="000000"/>
          <w:sz w:val="36"/>
          <w:szCs w:val="36"/>
        </w:rPr>
        <w:t xml:space="preserve">Horário</w:t>
      </w:r>
      <w:r>
        <w:rPr>
          <w:rFonts w:ascii="Leelawadee" w:hAnsi="Leelawadee"/>
          <w:color w:val="000000"/>
          <w:sz w:val="36"/>
          <w:szCs w:val="36"/>
        </w:rPr>
        <w:t xml:space="preserve">: 14h30min </w:t>
      </w:r>
      <w:r>
        <w:rPr>
          <w:rFonts w:ascii="Leelawadee" w:hAnsi="Leelawadee"/>
          <w:b/>
          <w:bCs/>
          <w:color w:val="000000"/>
          <w:sz w:val="36"/>
          <w:szCs w:val="36"/>
        </w:rPr>
        <w:t>Local</w:t>
      </w:r>
      <w:r>
        <w:rPr>
          <w:rFonts w:ascii="Leelawadee" w:hAnsi="Leelawadee"/>
          <w:color w:val="000000"/>
          <w:sz w:val="36"/>
          <w:szCs w:val="36"/>
        </w:rPr>
        <w:t xml:space="preserve">: Online </w:t>
      </w:r>
      <w:r>
        <w:rPr>
          <w:rFonts w:ascii="Leelawadee" w:hAnsi="Leelawadee"/>
          <w:b/>
          <w:bCs/>
          <w:color w:val="000000"/>
          <w:sz w:val="36"/>
          <w:szCs w:val="36"/>
        </w:rPr>
        <w:t>Link</w:t>
      </w:r>
      <w:r>
        <w:rPr>
          <w:rFonts w:ascii="Leelawadee" w:hAnsi="Leelawadee"/>
          <w:color w:val="000000"/>
          <w:sz w:val="36"/>
          <w:szCs w:val="36"/>
        </w:rPr>
        <w:t>:</w:t>
      </w:r>
      <w:r>
        <w:rPr>
          <w:rFonts w:cs="Arial" w:ascii="Arial" w:hAnsi="Arial"/>
          <w:color w:val="201F1E"/>
          <w:sz w:val="36"/>
          <w:szCs w:val="36"/>
        </w:rPr>
        <w:t xml:space="preserve"> </w:t>
      </w:r>
      <w:r>
        <w:rPr>
          <w:rFonts w:cs="Arial" w:ascii="Arial" w:hAnsi="Arial"/>
          <w:color w:val="000000"/>
          <w:sz w:val="36"/>
          <w:szCs w:val="36"/>
        </w:rPr>
        <w:t>a divulgar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Título</w:t>
      </w:r>
      <w:r>
        <w:rPr>
          <w:rFonts w:ascii="Leelawadee" w:hAnsi="Leelawadee"/>
          <w:color w:val="000000"/>
          <w:sz w:val="36"/>
          <w:szCs w:val="36"/>
        </w:rPr>
        <w:t xml:space="preserve">: </w:t>
      </w:r>
      <w:r>
        <w:rPr>
          <w:rFonts w:ascii="Leelawadee" w:hAnsi="Leelawadee"/>
          <w:i/>
          <w:iCs/>
          <w:color w:val="000000"/>
          <w:sz w:val="32"/>
          <w:szCs w:val="32"/>
        </w:rPr>
        <w:t xml:space="preserve">TRANSFORMAÇÕES NAS PRÁTICAS COTIDIANAS DAS BORDADEIRAS DA CIDADE DE BARRA LONGA  MINAS GERAIS APÓS O ROMPIMENTO DA BARRAGEM DO FUNDÃO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Orientadora</w:t>
      </w:r>
      <w:r>
        <w:rPr>
          <w:rFonts w:ascii="Leelawadee" w:hAnsi="Leelawadee"/>
          <w:color w:val="000000"/>
          <w:sz w:val="36"/>
          <w:szCs w:val="36"/>
        </w:rPr>
        <w:t xml:space="preserve">: Profa. Dra. Cristiane Myriam Drumond de Brito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Banca</w:t>
      </w:r>
      <w:r>
        <w:rPr>
          <w:rFonts w:ascii="Leelawadee" w:hAnsi="Leelawadee"/>
          <w:color w:val="000000"/>
          <w:sz w:val="36"/>
          <w:szCs w:val="36"/>
        </w:rPr>
        <w:t xml:space="preserve">:  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6"/>
          <w:szCs w:val="36"/>
        </w:rPr>
        <w:t xml:space="preserve">Prof. Dr. José Alfredo Oliveira Debortoli (UFMG)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Profa. Dra. Raquel de Magalhães Borges (UFJF),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/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 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2"/>
          <w:szCs w:val="32"/>
        </w:rPr>
        <w:t>Suplentes: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2"/>
          <w:szCs w:val="32"/>
        </w:rPr>
        <w:t xml:space="preserve">Profa. Dra. Rosangela Gomes da Mota de Souza (UFMG), Profa. Dra. Claudia Franco Monteiro (UFTM)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8981440" cy="6743700"/>
            <wp:effectExtent l="0" t="0" r="0" b="0"/>
            <wp:wrapNone/>
            <wp:docPr id="1001" name="Imagem 1" descr="C:\Users\eeffto\AppData\Local\Microsoft\Windows\INetCache\Content.Word\Modelo_Slide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effto\AppData\Local\Microsoft\Windows\INetCache\Content.Word\Modelo_Slides-0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44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4028" w:h="10529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eelawadee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0201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LibreOffice/7.3.2.2$Windows_X86_64 LibreOffice_project/49f2b1bff42cfccbd8f788c8dc32c1c309559be0</Application>
  <AppVersion>15.0000</AppVersion>
  <Pages>1</Pages>
  <Words>33</Words>
  <Characters>302</Characters>
  <CharactersWithSpaces>323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2022-04-20T11:47:00Z</dcterms:created>
  <dc:creator>eeffto</dc:creator>
  <dc:description/>
  <dc:language>pt-BR</dc:language>
  <cp:lastModifiedBy/>
  <dcterms:modified xsi:type="dcterms:W3CDTF">2022-04-25T14:27:04Z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