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2.0 -->
  <w:body>
    <w:p w:rsidR="00F831D5" w:rsidP="00F831D5" w14:paraId="2FBAFF4D" w14:textId="77777777">
      <w:pPr>
        <w:widowControl w:val="0"/>
        <w:tabs>
          <w:tab w:val="left" w:pos="10530"/>
        </w:tabs>
        <w:autoSpaceDE w:val="0"/>
        <w:autoSpaceDN w:val="0"/>
        <w:jc w:val="center"/>
        <w:rPr>
          <w:rFonts w:eastAsia="Times New Roman"/>
          <w:b/>
          <w:bCs/>
        </w:rPr>
      </w:pPr>
    </w:p>
    <w:p w:rsidR="00F831D5" w:rsidP="00F831D5" w14:paraId="33E0F880" w14:textId="77777777">
      <w:pPr>
        <w:widowControl w:val="0"/>
        <w:tabs>
          <w:tab w:val="left" w:pos="10530"/>
        </w:tabs>
        <w:autoSpaceDE w:val="0"/>
        <w:autoSpaceDN w:val="0"/>
        <w:jc w:val="center"/>
        <w:rPr>
          <w:rFonts w:eastAsia="Times New Roman"/>
          <w:b/>
          <w:bCs/>
        </w:rPr>
      </w:pPr>
    </w:p>
    <w:p w:rsidR="00F831D5" w:rsidRPr="00F831D5" w:rsidP="00F831D5" w14:paraId="58AA23EF" w14:textId="6915FA57">
      <w:pPr>
        <w:widowControl w:val="0"/>
        <w:tabs>
          <w:tab w:val="left" w:pos="10530"/>
        </w:tabs>
        <w:autoSpaceDE w:val="0"/>
        <w:autoSpaceDN w:val="0"/>
        <w:jc w:val="center"/>
        <w:rPr>
          <w:rFonts w:ascii="Times New Roman" w:eastAsia="Times New Roman" w:hAnsi="Times New Roman" w:cs="Times New Roman"/>
          <w:b/>
          <w:bCs/>
          <w:sz w:val="24"/>
          <w:szCs w:val="24"/>
        </w:rPr>
      </w:pPr>
      <w:r w:rsidRPr="00F831D5">
        <w:rPr>
          <w:rFonts w:ascii="Times New Roman" w:hAnsi="Times New Roman" w:cs="Times New Roman"/>
          <w:b/>
          <w:sz w:val="24"/>
          <w:szCs w:val="24"/>
        </w:rPr>
        <w:t>DCJ 715 Brief 5: Counter-terrorism measures afoul of human rights and the rule of law</w:t>
      </w:r>
    </w:p>
    <w:p w:rsidR="00F831D5" w:rsidRPr="00F831D5" w:rsidP="00F831D5" w14:paraId="12317513" w14:textId="77777777">
      <w:pPr>
        <w:widowControl w:val="0"/>
        <w:autoSpaceDE w:val="0"/>
        <w:autoSpaceDN w:val="0"/>
        <w:ind w:right="30"/>
        <w:jc w:val="center"/>
        <w:rPr>
          <w:rFonts w:ascii="Times New Roman" w:eastAsia="Times New Roman" w:hAnsi="Times New Roman" w:cs="Times New Roman"/>
          <w:sz w:val="24"/>
          <w:szCs w:val="24"/>
        </w:rPr>
      </w:pPr>
      <w:r w:rsidRPr="00F831D5">
        <w:rPr>
          <w:rFonts w:ascii="Times New Roman" w:eastAsia="Times New Roman" w:hAnsi="Times New Roman" w:cs="Times New Roman"/>
          <w:sz w:val="24"/>
          <w:szCs w:val="24"/>
        </w:rPr>
        <w:t>Robert Chapa</w:t>
      </w:r>
    </w:p>
    <w:p w:rsidR="00F831D5" w:rsidRPr="00F831D5" w:rsidP="00F831D5" w14:paraId="0E6506F0" w14:textId="77777777">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Saint Leo University</w:t>
      </w:r>
    </w:p>
    <w:p w:rsidR="00F831D5" w:rsidRPr="00F831D5" w:rsidP="00F831D5" w14:paraId="54C7DF08" w14:textId="77777777">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F831D5">
        <w:rPr>
          <w:rFonts w:ascii="Times New Roman" w:eastAsia="Times New Roman" w:hAnsi="Times New Roman" w:cs="Times New Roman"/>
          <w:sz w:val="24"/>
          <w:szCs w:val="24"/>
          <w:bdr w:val="none" w:sz="0" w:space="0" w:color="auto" w:frame="1"/>
        </w:rPr>
        <w:t>Dr. Delmar Wright</w:t>
      </w:r>
    </w:p>
    <w:p w:rsidR="00F831D5" w:rsidRPr="00F831D5" w:rsidP="00F831D5" w14:paraId="12C41871" w14:textId="7A842681">
      <w:pPr>
        <w:widowControl w:val="0"/>
        <w:autoSpaceDE w:val="0"/>
        <w:autoSpaceDN w:val="0"/>
        <w:ind w:right="30"/>
        <w:jc w:val="center"/>
        <w:rPr>
          <w:rFonts w:ascii="Times New Roman" w:eastAsia="Times New Roman" w:hAnsi="Times New Roman" w:cs="Times New Roman"/>
          <w:sz w:val="24"/>
          <w:szCs w:val="24"/>
        </w:rPr>
      </w:pPr>
      <w:r w:rsidRPr="00F831D5">
        <w:rPr>
          <w:rFonts w:ascii="Times New Roman" w:eastAsia="Times New Roman" w:hAnsi="Times New Roman" w:cs="Times New Roman"/>
          <w:sz w:val="24"/>
          <w:szCs w:val="24"/>
          <w:bdr w:val="none" w:sz="0" w:space="0" w:color="auto" w:frame="1"/>
        </w:rPr>
        <w:t>February 18th, 2022</w:t>
      </w:r>
    </w:p>
    <w:p w:rsidR="00F831D5" w:rsidP="00F831D5" w14:paraId="07EA550F" w14:textId="77777777">
      <w:pPr>
        <w:rPr>
          <w:rFonts w:eastAsia="Calibri"/>
        </w:rPr>
      </w:pPr>
    </w:p>
    <w:p w:rsidR="00F831D5" w:rsidRPr="000A40DF" w:rsidP="00F831D5" w14:paraId="43CDE828" w14:textId="77777777">
      <w:pPr>
        <w:rPr>
          <w:rFonts w:eastAsia="Calibri"/>
        </w:rPr>
      </w:pPr>
    </w:p>
    <w:p w:rsidR="00F831D5" w:rsidP="00F831D5" w14:paraId="4D5019DA" w14:textId="77777777">
      <w:pPr>
        <w:rPr>
          <w:rFonts w:ascii="Times New Roman" w:hAnsi="Times New Roman" w:cs="Times New Roman"/>
          <w:sz w:val="24"/>
          <w:szCs w:val="24"/>
        </w:rPr>
      </w:pPr>
      <w:r>
        <w:rPr>
          <w:rFonts w:ascii="Times New Roman" w:hAnsi="Times New Roman" w:cs="Times New Roman"/>
          <w:sz w:val="24"/>
          <w:szCs w:val="24"/>
        </w:rPr>
        <w:br w:type="page"/>
      </w:r>
    </w:p>
    <w:p w:rsidR="00F831D5" w:rsidRPr="00622BEA" w:rsidP="00F831D5" w14:paraId="19C86E82" w14:textId="77777777">
      <w:pPr>
        <w:jc w:val="center"/>
        <w:rPr>
          <w:rFonts w:ascii="Times New Roman" w:hAnsi="Times New Roman" w:cs="Times New Roman"/>
          <w:b/>
          <w:bCs/>
          <w:sz w:val="24"/>
          <w:szCs w:val="24"/>
        </w:rPr>
      </w:pPr>
      <w:r w:rsidRPr="00622BEA">
        <w:rPr>
          <w:rFonts w:ascii="Times New Roman" w:hAnsi="Times New Roman" w:cs="Times New Roman"/>
          <w:b/>
          <w:bCs/>
          <w:sz w:val="24"/>
          <w:szCs w:val="24"/>
        </w:rPr>
        <w:t>Abstract</w:t>
      </w:r>
    </w:p>
    <w:p w:rsidR="00F831D5" w:rsidP="00F831D5" w14:paraId="39442B99" w14:textId="44979375">
      <w:pPr>
        <w:rPr>
          <w:rFonts w:ascii="Times New Roman" w:hAnsi="Times New Roman" w:cs="Times New Roman"/>
          <w:sz w:val="24"/>
          <w:szCs w:val="24"/>
        </w:rPr>
      </w:pPr>
      <w:r>
        <w:rPr>
          <w:rFonts w:ascii="Times New Roman" w:hAnsi="Times New Roman" w:cs="Times New Roman"/>
          <w:sz w:val="24"/>
          <w:szCs w:val="24"/>
        </w:rPr>
        <w:t>This paper reviews counter-terrorism measures that went afoul of human rights and the rule of law.</w:t>
      </w:r>
      <w:r w:rsidR="00F840D8">
        <w:rPr>
          <w:rFonts w:ascii="Times New Roman" w:hAnsi="Times New Roman" w:cs="Times New Roman"/>
          <w:sz w:val="24"/>
          <w:szCs w:val="24"/>
        </w:rPr>
        <w:t xml:space="preserve"> Counter-terrorism measures taken by the United States war on terror in the years following the 911 Islamic terrorist attack provide the case study for the report. The research revealed that the Bush administration created a team of lawyers to redefine torture to mean something vastly different from the accepted version used by the world. The legal team also wrote memos justifying the use of enhanced interrogation techniques. </w:t>
      </w:r>
      <w:r w:rsidR="00DF4202">
        <w:rPr>
          <w:rFonts w:ascii="Times New Roman" w:hAnsi="Times New Roman" w:cs="Times New Roman"/>
          <w:sz w:val="24"/>
          <w:szCs w:val="24"/>
        </w:rPr>
        <w:t>In addition, the protections of the Geneva Convention were removed by asserting that military combatants were not soldiers. The</w:t>
      </w:r>
      <w:r w:rsidR="00F840D8">
        <w:rPr>
          <w:rFonts w:ascii="Times New Roman" w:hAnsi="Times New Roman" w:cs="Times New Roman"/>
          <w:sz w:val="24"/>
          <w:szCs w:val="24"/>
        </w:rPr>
        <w:t xml:space="preserve"> primary purpose of the re-definitions was to circumvent international law and accountability. </w:t>
      </w:r>
      <w:r w:rsidR="00DF4202">
        <w:rPr>
          <w:rFonts w:ascii="Times New Roman" w:hAnsi="Times New Roman" w:cs="Times New Roman"/>
          <w:sz w:val="24"/>
          <w:szCs w:val="24"/>
        </w:rPr>
        <w:t xml:space="preserve">Additionally, over classifying materials to avoid scrutiny was also </w:t>
      </w:r>
      <w:r w:rsidR="00AB5872">
        <w:rPr>
          <w:rFonts w:ascii="Times New Roman" w:hAnsi="Times New Roman" w:cs="Times New Roman"/>
          <w:sz w:val="24"/>
          <w:szCs w:val="24"/>
        </w:rPr>
        <w:t xml:space="preserve">extensively </w:t>
      </w:r>
      <w:r w:rsidR="00DF4202">
        <w:rPr>
          <w:rFonts w:ascii="Times New Roman" w:hAnsi="Times New Roman" w:cs="Times New Roman"/>
          <w:sz w:val="24"/>
          <w:szCs w:val="24"/>
        </w:rPr>
        <w:t>used. Furthermore, the media was used to desensitize the American public towards human rights violations via torture.</w:t>
      </w:r>
    </w:p>
    <w:p w:rsidR="00F831D5" w:rsidP="00F831D5" w14:paraId="0749532B" w14:textId="5549D92C">
      <w:pPr>
        <w:rPr>
          <w:rFonts w:ascii="Times New Roman" w:hAnsi="Times New Roman" w:cs="Times New Roman"/>
          <w:sz w:val="24"/>
          <w:szCs w:val="24"/>
        </w:rPr>
      </w:pPr>
      <w:r>
        <w:rPr>
          <w:rFonts w:ascii="Times New Roman" w:hAnsi="Times New Roman" w:cs="Times New Roman"/>
          <w:sz w:val="24"/>
          <w:szCs w:val="24"/>
        </w:rPr>
        <w:tab/>
      </w:r>
      <w:r w:rsidRPr="00187294">
        <w:rPr>
          <w:rFonts w:ascii="Times New Roman" w:hAnsi="Times New Roman" w:cs="Times New Roman"/>
          <w:i/>
          <w:iCs/>
          <w:sz w:val="24"/>
          <w:szCs w:val="24"/>
        </w:rPr>
        <w:t>Keywords</w:t>
      </w:r>
      <w:r>
        <w:rPr>
          <w:rFonts w:ascii="Times New Roman" w:hAnsi="Times New Roman" w:cs="Times New Roman"/>
          <w:sz w:val="24"/>
          <w:szCs w:val="24"/>
        </w:rPr>
        <w:t>: counter-terrorism, human rights</w:t>
      </w:r>
    </w:p>
    <w:p w:rsidR="00F831D5" w14:paraId="177E2B0A" w14:textId="77777777">
      <w:pPr>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br w:type="page"/>
      </w:r>
    </w:p>
    <w:p w:rsidR="006C38C9" w:rsidP="00F831D5" w14:paraId="68FEA577" w14:textId="7E081798">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The United States adopted a measure</w:t>
      </w:r>
      <w:r>
        <w:rPr>
          <w:rStyle w:val="Strong"/>
          <w:rFonts w:ascii="Times New Roman" w:hAnsi="Times New Roman" w:cs="Times New Roman"/>
          <w:b w:val="0"/>
          <w:bCs w:val="0"/>
          <w:color w:val="494C4E"/>
          <w:spacing w:val="3"/>
          <w:sz w:val="24"/>
          <w:szCs w:val="24"/>
          <w:shd w:val="clear" w:color="auto" w:fill="FFFFFF"/>
        </w:rPr>
        <w:t xml:space="preserve"> to </w:t>
      </w:r>
      <w:r>
        <w:rPr>
          <w:rStyle w:val="Strong"/>
          <w:rFonts w:ascii="Times New Roman" w:hAnsi="Times New Roman" w:cs="Times New Roman"/>
          <w:b w:val="0"/>
          <w:bCs w:val="0"/>
          <w:color w:val="494C4E"/>
          <w:spacing w:val="3"/>
          <w:sz w:val="24"/>
          <w:szCs w:val="24"/>
          <w:shd w:val="clear" w:color="auto" w:fill="FFFFFF"/>
        </w:rPr>
        <w:t>counter-terrorism</w:t>
      </w:r>
      <w:r>
        <w:rPr>
          <w:rStyle w:val="Strong"/>
          <w:rFonts w:ascii="Times New Roman" w:hAnsi="Times New Roman" w:cs="Times New Roman"/>
          <w:b w:val="0"/>
          <w:bCs w:val="0"/>
          <w:color w:val="494C4E"/>
          <w:spacing w:val="3"/>
          <w:sz w:val="24"/>
          <w:szCs w:val="24"/>
          <w:shd w:val="clear" w:color="auto" w:fill="FFFFFF"/>
        </w:rPr>
        <w:t xml:space="preserve"> created new definitions for words to avoid conflict with human rights obligations. For example, during the George Bush administration</w:t>
      </w:r>
      <w:r>
        <w:rPr>
          <w:rStyle w:val="Strong"/>
          <w:rFonts w:ascii="Times New Roman" w:hAnsi="Times New Roman" w:cs="Times New Roman"/>
          <w:b w:val="0"/>
          <w:bCs w:val="0"/>
          <w:color w:val="494C4E"/>
          <w:spacing w:val="3"/>
          <w:sz w:val="24"/>
          <w:szCs w:val="24"/>
          <w:shd w:val="clear" w:color="auto" w:fill="FFFFFF"/>
        </w:rPr>
        <w:t>,</w:t>
      </w:r>
      <w:r>
        <w:rPr>
          <w:rStyle w:val="Strong"/>
          <w:rFonts w:ascii="Times New Roman" w:hAnsi="Times New Roman" w:cs="Times New Roman"/>
          <w:b w:val="0"/>
          <w:bCs w:val="0"/>
          <w:color w:val="494C4E"/>
          <w:spacing w:val="3"/>
          <w:sz w:val="24"/>
          <w:szCs w:val="24"/>
          <w:shd w:val="clear" w:color="auto" w:fill="FFFFFF"/>
        </w:rPr>
        <w:t xml:space="preserve"> the word torture was defined as </w:t>
      </w:r>
      <w:r>
        <w:rPr>
          <w:rStyle w:val="Strong"/>
          <w:rFonts w:ascii="Times New Roman" w:hAnsi="Times New Roman" w:cs="Times New Roman"/>
          <w:b w:val="0"/>
          <w:bCs w:val="0"/>
          <w:color w:val="494C4E"/>
          <w:spacing w:val="3"/>
          <w:sz w:val="24"/>
          <w:szCs w:val="24"/>
          <w:shd w:val="clear" w:color="auto" w:fill="FFFFFF"/>
        </w:rPr>
        <w:t>causing excruciating pain experienced in end-of-life organ failure</w:t>
      </w:r>
      <w:r w:rsidR="00503164">
        <w:rPr>
          <w:rStyle w:val="Strong"/>
          <w:rFonts w:ascii="Times New Roman" w:hAnsi="Times New Roman" w:cs="Times New Roman"/>
          <w:b w:val="0"/>
          <w:bCs w:val="0"/>
          <w:color w:val="494C4E"/>
          <w:spacing w:val="3"/>
          <w:sz w:val="24"/>
          <w:szCs w:val="24"/>
          <w:shd w:val="clear" w:color="auto" w:fill="FFFFFF"/>
        </w:rPr>
        <w:t xml:space="preserve"> </w:t>
      </w:r>
      <w:r w:rsidR="00503164">
        <w:rPr>
          <w:rStyle w:val="Strong"/>
          <w:rFonts w:ascii="Times New Roman" w:hAnsi="Times New Roman" w:cs="Times New Roman"/>
          <w:b w:val="0"/>
          <w:bCs w:val="0"/>
          <w:color w:val="494C4E"/>
          <w:spacing w:val="3"/>
          <w:sz w:val="24"/>
          <w:szCs w:val="24"/>
          <w:shd w:val="clear" w:color="auto" w:fill="FFFFFF"/>
        </w:rPr>
        <w:fldChar w:fldCharType="begin"/>
      </w:r>
      <w:r w:rsidR="00503164">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&lt;EndNote&gt;&lt;Cite&gt;&lt;Author&gt;Fontas&lt;/Author&gt;&lt;Year&gt;2010&lt;/Year&gt;&lt;RecNum&gt;814&lt;/RecNum&gt;&lt;DisplayText&gt;(Fontas, 2010)&lt;/DisplayText&gt;&lt;record&gt;&lt;rec-number&gt;814&lt;/rec-number&gt;&lt;foreign-keys&gt;&lt;key app="EN" db-id="ztfz2290n2v00jevvalv22a40550zs0z2str" timestamp="1645011294" guid="ac703562-9f28-4da5-9273-05caafe6a244"&gt;814&lt;/key&gt;&lt;/foreign-keys&gt;&lt;ref-type name="Electronic Article"&gt;43&lt;/ref-type&gt;&lt;contributors&gt;&lt;authors&gt;&lt;author&gt;Fontas, Jeffrey P.&lt;/author&gt;&lt;/authors&gt;&lt;/contributors&gt;&lt;titles&gt;&lt;title&gt;The Bush Administration Torture Policy: Origins and Consequences&lt;/title&gt;&lt;secondary-title&gt;Inquiries Journal/Student Pulse&lt;/secondary-title&gt;&lt;alt-title&gt;Inquiries Journal/Student Pulse&lt;/alt-title&gt;&lt;short-title&gt;The Bush Administration Torture Policy: Origins and Consequences&lt;/short-title&gt;&lt;/titles&gt;&lt;periodical&gt;&lt;full-title&gt;Inquiries Journal/Student Pulse&lt;/full-title&gt;&lt;abbr-1&gt;Inquiries Journal/Student Pulse&lt;/abbr-1&gt;&lt;/periodical&gt;&lt;alt-periodical&gt;&lt;full-title&gt;Inquiries Journal/Student Pulse&lt;/full-title&gt;&lt;abbr-1&gt;Inquiries Journal/Student Pulse&lt;/abbr-1&gt;&lt;/alt-periodical&gt;&lt;volume&gt;2&lt;/volume&gt;&lt;number&gt;08&lt;/number&gt;&lt;dates&gt;&lt;year&gt;2010&lt;/year&gt;&lt;/dates&gt;&lt;isbn&gt;2153-5760&lt;/isbn&gt;&lt;urls&gt;&lt;related-urls&gt;&lt;url&gt;http://www.inquiriesjournal.com/a?id=276&lt;/url&gt;&lt;/related-urls&gt;&lt;/urls&gt;&lt;/record&gt;&lt;/Cite&gt;&lt;/EndNote&gt;</w:instrText>
      </w:r>
      <w:r w:rsidR="00503164">
        <w:rPr>
          <w:rStyle w:val="Strong"/>
          <w:rFonts w:ascii="Times New Roman" w:hAnsi="Times New Roman" w:cs="Times New Roman"/>
          <w:b w:val="0"/>
          <w:bCs w:val="0"/>
          <w:color w:val="494C4E"/>
          <w:spacing w:val="3"/>
          <w:sz w:val="24"/>
          <w:szCs w:val="24"/>
          <w:shd w:val="clear" w:color="auto" w:fill="FFFFFF"/>
        </w:rPr>
        <w:fldChar w:fldCharType="separate"/>
      </w:r>
      <w:r w:rsidR="00503164">
        <w:rPr>
          <w:rStyle w:val="Strong"/>
          <w:rFonts w:ascii="Times New Roman" w:hAnsi="Times New Roman" w:cs="Times New Roman"/>
          <w:b w:val="0"/>
          <w:bCs w:val="0"/>
          <w:noProof/>
          <w:color w:val="494C4E"/>
          <w:spacing w:val="3"/>
          <w:sz w:val="24"/>
          <w:szCs w:val="24"/>
          <w:shd w:val="clear" w:color="auto" w:fill="FFFFFF"/>
        </w:rPr>
        <w:t>(Fontas, 2010)</w:t>
      </w:r>
      <w:r w:rsidR="00503164">
        <w:rPr>
          <w:rStyle w:val="Strong"/>
          <w:rFonts w:ascii="Times New Roman" w:hAnsi="Times New Roman" w:cs="Times New Roman"/>
          <w:b w:val="0"/>
          <w:bCs w:val="0"/>
          <w:color w:val="494C4E"/>
          <w:spacing w:val="3"/>
          <w:sz w:val="24"/>
          <w:szCs w:val="24"/>
          <w:shd w:val="clear" w:color="auto" w:fill="FFFFFF"/>
        </w:rPr>
        <w:fldChar w:fldCharType="end"/>
      </w:r>
      <w:r w:rsidR="00503164">
        <w:rPr>
          <w:rStyle w:val="Strong"/>
          <w:rFonts w:ascii="Times New Roman" w:hAnsi="Times New Roman" w:cs="Times New Roman"/>
          <w:b w:val="0"/>
          <w:bCs w:val="0"/>
          <w:color w:val="494C4E"/>
          <w:spacing w:val="3"/>
          <w:sz w:val="24"/>
          <w:szCs w:val="24"/>
          <w:shd w:val="clear" w:color="auto" w:fill="FFFFFF"/>
        </w:rPr>
        <w:t>.</w:t>
      </w:r>
      <w:r w:rsidR="00901862">
        <w:rPr>
          <w:rStyle w:val="Strong"/>
          <w:rFonts w:ascii="Times New Roman" w:hAnsi="Times New Roman" w:cs="Times New Roman"/>
          <w:b w:val="0"/>
          <w:bCs w:val="0"/>
          <w:color w:val="494C4E"/>
          <w:spacing w:val="3"/>
          <w:sz w:val="24"/>
          <w:szCs w:val="24"/>
          <w:shd w:val="clear" w:color="auto" w:fill="FFFFFF"/>
        </w:rPr>
        <w:t xml:space="preserve"> The Bush definition was contradictory to</w:t>
      </w:r>
      <w:r>
        <w:rPr>
          <w:rStyle w:val="Strong"/>
          <w:rFonts w:ascii="Times New Roman" w:hAnsi="Times New Roman" w:cs="Times New Roman"/>
          <w:b w:val="0"/>
          <w:bCs w:val="0"/>
          <w:color w:val="494C4E"/>
          <w:spacing w:val="3"/>
          <w:sz w:val="24"/>
          <w:szCs w:val="24"/>
          <w:shd w:val="clear" w:color="auto" w:fill="FFFFFF"/>
        </w:rPr>
        <w:t xml:space="preserve"> The U.N. Convention against torture, article 1, </w:t>
      </w:r>
      <w:r w:rsidR="00901862">
        <w:rPr>
          <w:rStyle w:val="Strong"/>
          <w:rFonts w:ascii="Times New Roman" w:hAnsi="Times New Roman" w:cs="Times New Roman"/>
          <w:b w:val="0"/>
          <w:bCs w:val="0"/>
          <w:color w:val="494C4E"/>
          <w:spacing w:val="3"/>
          <w:sz w:val="24"/>
          <w:szCs w:val="24"/>
          <w:shd w:val="clear" w:color="auto" w:fill="FFFFFF"/>
        </w:rPr>
        <w:t xml:space="preserve">which </w:t>
      </w:r>
      <w:r>
        <w:rPr>
          <w:rStyle w:val="Strong"/>
          <w:rFonts w:ascii="Times New Roman" w:hAnsi="Times New Roman" w:cs="Times New Roman"/>
          <w:b w:val="0"/>
          <w:bCs w:val="0"/>
          <w:color w:val="494C4E"/>
          <w:spacing w:val="3"/>
          <w:sz w:val="24"/>
          <w:szCs w:val="24"/>
          <w:shd w:val="clear" w:color="auto" w:fill="FFFFFF"/>
        </w:rPr>
        <w:t xml:space="preserve">describes torture as severe pain or suffering </w:t>
      </w:r>
      <w:r w:rsidR="00901862">
        <w:rPr>
          <w:rStyle w:val="Strong"/>
          <w:rFonts w:ascii="Times New Roman" w:hAnsi="Times New Roman" w:cs="Times New Roman"/>
          <w:b w:val="0"/>
          <w:bCs w:val="0"/>
          <w:color w:val="494C4E"/>
          <w:spacing w:val="3"/>
          <w:sz w:val="24"/>
          <w:szCs w:val="24"/>
          <w:shd w:val="clear" w:color="auto" w:fill="FFFFFF"/>
        </w:rPr>
        <w:t>in</w:t>
      </w:r>
      <w:r>
        <w:rPr>
          <w:rStyle w:val="Strong"/>
          <w:rFonts w:ascii="Times New Roman" w:hAnsi="Times New Roman" w:cs="Times New Roman"/>
          <w:b w:val="0"/>
          <w:bCs w:val="0"/>
          <w:color w:val="494C4E"/>
          <w:spacing w:val="3"/>
          <w:sz w:val="24"/>
          <w:szCs w:val="24"/>
          <w:shd w:val="clear" w:color="auto" w:fill="FFFFFF"/>
        </w:rPr>
        <w:t xml:space="preserve"> physical or mental form. Under 18 U.S.C. 2340</w:t>
      </w:r>
      <w:r w:rsidR="009731AF">
        <w:rPr>
          <w:rStyle w:val="Strong"/>
          <w:rFonts w:ascii="Times New Roman" w:hAnsi="Times New Roman" w:cs="Times New Roman"/>
          <w:b w:val="0"/>
          <w:bCs w:val="0"/>
          <w:color w:val="494C4E"/>
          <w:spacing w:val="3"/>
          <w:sz w:val="24"/>
          <w:szCs w:val="24"/>
          <w:shd w:val="clear" w:color="auto" w:fill="FFFFFF"/>
        </w:rPr>
        <w:t>,</w:t>
      </w:r>
      <w:r>
        <w:rPr>
          <w:rStyle w:val="Strong"/>
          <w:rFonts w:ascii="Times New Roman" w:hAnsi="Times New Roman" w:cs="Times New Roman"/>
          <w:b w:val="0"/>
          <w:bCs w:val="0"/>
          <w:color w:val="494C4E"/>
          <w:spacing w:val="3"/>
          <w:sz w:val="24"/>
          <w:szCs w:val="24"/>
          <w:shd w:val="clear" w:color="auto" w:fill="FFFFFF"/>
        </w:rPr>
        <w:t xml:space="preserve"> the definition is further defined with verbiage prohibiting </w:t>
      </w:r>
      <w:r w:rsidR="009731AF">
        <w:rPr>
          <w:rStyle w:val="Strong"/>
          <w:rFonts w:ascii="Times New Roman" w:hAnsi="Times New Roman" w:cs="Times New Roman"/>
          <w:b w:val="0"/>
          <w:bCs w:val="0"/>
          <w:color w:val="494C4E"/>
          <w:spacing w:val="3"/>
          <w:sz w:val="24"/>
          <w:szCs w:val="24"/>
          <w:shd w:val="clear" w:color="auto" w:fill="FFFFFF"/>
        </w:rPr>
        <w:t>even the threat of pain or suffering</w:t>
      </w:r>
      <w:r w:rsidR="00503164">
        <w:rPr>
          <w:rStyle w:val="Strong"/>
          <w:rFonts w:ascii="Times New Roman" w:hAnsi="Times New Roman" w:cs="Times New Roman"/>
          <w:b w:val="0"/>
          <w:bCs w:val="0"/>
          <w:color w:val="494C4E"/>
          <w:spacing w:val="3"/>
          <w:sz w:val="24"/>
          <w:szCs w:val="24"/>
          <w:shd w:val="clear" w:color="auto" w:fill="FFFFFF"/>
        </w:rPr>
        <w:t xml:space="preserve"> </w:t>
      </w:r>
      <w:r w:rsidR="00503164">
        <w:rPr>
          <w:rStyle w:val="Strong"/>
          <w:rFonts w:ascii="Times New Roman" w:hAnsi="Times New Roman" w:cs="Times New Roman"/>
          <w:b w:val="0"/>
          <w:bCs w:val="0"/>
          <w:color w:val="494C4E"/>
          <w:spacing w:val="3"/>
          <w:sz w:val="24"/>
          <w:szCs w:val="24"/>
          <w:shd w:val="clear" w:color="auto" w:fill="FFFFFF"/>
        </w:rPr>
        <w:fldChar w:fldCharType="begin"/>
      </w:r>
      <w:r w:rsidR="00503164">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&lt;EndNote&gt;&lt;Cite&gt;&lt;Author&gt;Vicaro&lt;/Author&gt;&lt;Year&gt;2011&lt;/Year&gt;&lt;RecNum&gt;812&lt;/RecNum&gt;&lt;DisplayText&gt;(Vicaro, 2011)&lt;/DisplayText&gt;&lt;record&gt;&lt;rec-number&gt;812&lt;/rec-number&gt;&lt;foreign-keys&gt;&lt;key app="EN" db-id="ztfz2290n2v00jevvalv22a40550zs0z2str" timestamp="1644858779" guid="320d4c30-043d-4fe4-8bd3-1df296dd2517"&gt;812&lt;/key&gt;&lt;/foreign-keys&gt;&lt;ref-type name="Journal Article"&gt;17&lt;/ref-type&gt;&lt;contributors&gt;&lt;authors&gt;&lt;author&gt;Vicaro, Michael P.&lt;/author&gt;&lt;/authors&gt;&lt;/contributors&gt;&lt;titles&gt;&lt;title&gt;A liberal use of &amp;quot;torture&amp;quot;: pain, personhood, and precedent in the U.S. federal definition of torture&lt;/title&gt;&lt;secondary-title&gt;Rhetoric &amp;amp; Public Affairs&lt;/secondary-title&gt;&lt;/titles&gt;&lt;periodical&gt;&lt;full-title&gt;Rhetoric &amp;amp; Public Affairs&lt;/full-title&gt;&lt;/periodical&gt;&lt;pages&gt;401-426&lt;/pages&gt;&lt;volume&gt;14&lt;/volume&gt;&lt;number&gt;3&lt;/number&gt;&lt;keywords&gt;&lt;keyword&gt;Literature&lt;/keyword&gt;&lt;keyword&gt;Torture&lt;/keyword&gt;&lt;keyword&gt;Questioning&lt;/keyword&gt;&lt;keyword&gt;Politics&lt;/keyword&gt;&lt;keyword&gt;Rhetoric&lt;/keyword&gt;&lt;keyword&gt;Obstruction of justice&lt;/keyword&gt;&lt;keyword&gt;Personhood&lt;/keyword&gt;&lt;keyword&gt;Counterterrorism&lt;/keyword&gt;&lt;keyword&gt;Subjectivity&lt;/keyword&gt;&lt;keyword&gt;Terrorism&lt;/keyword&gt;&lt;keyword&gt;United States--US&lt;/keyword&gt;&lt;/keywords&gt;&lt;dates&gt;&lt;year&gt;2011&lt;/year&gt;&lt;pub-dates&gt;&lt;date&gt;Fall&amp;#xD;Fall 2011&amp;#xD;2020-05-11&lt;/date&gt;&lt;/pub-dates&gt;&lt;/dates&gt;&lt;pub-location&gt;East Lansing&lt;/pub-location&gt;&lt;publisher&gt;Michigan State University Press&lt;/publisher&gt;&lt;isbn&gt;10948392&lt;/isbn&gt;&lt;accession-num&gt;894462574&lt;/accession-num&gt;&lt;urls&gt;&lt;related-urls&gt;&lt;url&gt;https://saintleo.idm.oclc.org/login?url=https://www.proquest.com/scholarly-journals/liberal-use-torture-pain-personhood-precedent-u-s/docview/894462574/se-2?accountid=4870&lt;/url&gt;&lt;/related-urls&gt;&lt;/urls&gt;&lt;electronic-resource-num&gt;http://dx.doi.org/10.1353/rap.2011.0015&lt;/electronic-resource-num&gt;&lt;remote-database-name&gt;ProQuest One Academic&lt;/remote-database-name&gt;&lt;language&gt;English&lt;/language&gt;&lt;/record&gt;&lt;/Cite&gt;&lt;/EndNote&gt;</w:instrText>
      </w:r>
      <w:r w:rsidR="00503164">
        <w:rPr>
          <w:rStyle w:val="Strong"/>
          <w:rFonts w:ascii="Times New Roman" w:hAnsi="Times New Roman" w:cs="Times New Roman"/>
          <w:b w:val="0"/>
          <w:bCs w:val="0"/>
          <w:color w:val="494C4E"/>
          <w:spacing w:val="3"/>
          <w:sz w:val="24"/>
          <w:szCs w:val="24"/>
          <w:shd w:val="clear" w:color="auto" w:fill="FFFFFF"/>
        </w:rPr>
        <w:fldChar w:fldCharType="separate"/>
      </w:r>
      <w:r w:rsidR="00503164">
        <w:rPr>
          <w:rStyle w:val="Strong"/>
          <w:rFonts w:ascii="Times New Roman" w:hAnsi="Times New Roman" w:cs="Times New Roman"/>
          <w:b w:val="0"/>
          <w:bCs w:val="0"/>
          <w:noProof/>
          <w:color w:val="494C4E"/>
          <w:spacing w:val="3"/>
          <w:sz w:val="24"/>
          <w:szCs w:val="24"/>
          <w:shd w:val="clear" w:color="auto" w:fill="FFFFFF"/>
        </w:rPr>
        <w:t>(Vicaro, 2011)</w:t>
      </w:r>
      <w:r w:rsidR="00503164">
        <w:rPr>
          <w:rStyle w:val="Strong"/>
          <w:rFonts w:ascii="Times New Roman" w:hAnsi="Times New Roman" w:cs="Times New Roman"/>
          <w:b w:val="0"/>
          <w:bCs w:val="0"/>
          <w:color w:val="494C4E"/>
          <w:spacing w:val="3"/>
          <w:sz w:val="24"/>
          <w:szCs w:val="24"/>
          <w:shd w:val="clear" w:color="auto" w:fill="FFFFFF"/>
        </w:rPr>
        <w:fldChar w:fldCharType="end"/>
      </w:r>
      <w:r w:rsidR="00503164">
        <w:rPr>
          <w:rStyle w:val="Strong"/>
          <w:rFonts w:ascii="Times New Roman" w:hAnsi="Times New Roman" w:cs="Times New Roman"/>
          <w:b w:val="0"/>
          <w:bCs w:val="0"/>
          <w:color w:val="494C4E"/>
          <w:spacing w:val="3"/>
          <w:sz w:val="24"/>
          <w:szCs w:val="24"/>
          <w:shd w:val="clear" w:color="auto" w:fill="FFFFFF"/>
        </w:rPr>
        <w:t>.</w:t>
      </w:r>
      <w:r w:rsidR="009731AF">
        <w:rPr>
          <w:rStyle w:val="Strong"/>
          <w:rFonts w:ascii="Times New Roman" w:hAnsi="Times New Roman" w:cs="Times New Roman"/>
          <w:b w:val="0"/>
          <w:bCs w:val="0"/>
          <w:color w:val="494C4E"/>
          <w:spacing w:val="3"/>
          <w:sz w:val="24"/>
          <w:szCs w:val="24"/>
          <w:shd w:val="clear" w:color="auto" w:fill="FFFFFF"/>
        </w:rPr>
        <w:t xml:space="preserve"> </w:t>
      </w:r>
      <w:r w:rsidR="001509C1">
        <w:rPr>
          <w:rStyle w:val="Strong"/>
          <w:rFonts w:ascii="Times New Roman" w:hAnsi="Times New Roman" w:cs="Times New Roman"/>
          <w:b w:val="0"/>
          <w:bCs w:val="0"/>
          <w:color w:val="494C4E"/>
          <w:spacing w:val="3"/>
          <w:sz w:val="24"/>
          <w:szCs w:val="24"/>
          <w:shd w:val="clear" w:color="auto" w:fill="FFFFFF"/>
        </w:rPr>
        <w:t>Furthermore, the Geneva Convention of 1949 laid a strict rule against torture and degrading inhuman treatment of prisoners of war</w:t>
      </w:r>
      <w:r w:rsidR="008A79E9">
        <w:rPr>
          <w:rStyle w:val="Strong"/>
          <w:rFonts w:ascii="Times New Roman" w:hAnsi="Times New Roman" w:cs="Times New Roman"/>
          <w:b w:val="0"/>
          <w:bCs w:val="0"/>
          <w:color w:val="494C4E"/>
          <w:spacing w:val="3"/>
          <w:sz w:val="24"/>
          <w:szCs w:val="24"/>
          <w:shd w:val="clear" w:color="auto" w:fill="FFFFFF"/>
        </w:rPr>
        <w:t xml:space="preserve"> </w:t>
      </w:r>
      <w:r w:rsidR="00415491">
        <w:rPr>
          <w:rStyle w:val="Strong"/>
          <w:rFonts w:ascii="Times New Roman" w:hAnsi="Times New Roman" w:cs="Times New Roman"/>
          <w:b w:val="0"/>
          <w:bCs w:val="0"/>
          <w:color w:val="494C4E"/>
          <w:spacing w:val="3"/>
          <w:sz w:val="24"/>
          <w:szCs w:val="24"/>
          <w:shd w:val="clear" w:color="auto" w:fill="FFFFFF"/>
        </w:rPr>
        <w:t>(Fontas, 2010)</w:t>
      </w:r>
      <w:r w:rsidR="001509C1">
        <w:rPr>
          <w:rStyle w:val="Strong"/>
          <w:rFonts w:ascii="Times New Roman" w:hAnsi="Times New Roman" w:cs="Times New Roman"/>
          <w:b w:val="0"/>
          <w:bCs w:val="0"/>
          <w:color w:val="494C4E"/>
          <w:spacing w:val="3"/>
          <w:sz w:val="24"/>
          <w:szCs w:val="24"/>
          <w:shd w:val="clear" w:color="auto" w:fill="FFFFFF"/>
        </w:rPr>
        <w:t>.</w:t>
      </w:r>
    </w:p>
    <w:p w:rsidR="00415491" w:rsidP="006C38C9" w14:paraId="71D399D9" w14:textId="36E2954C">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An example of how the new definition of torture was used in counter-terrorism can be found in the case of Abu Zubayda. As a senior member of Al Qaeda, he was undoubtedly a terrorist. After his capture in 2002, he was relocated to a C.I.A. black site in Thailand. After his arrival, he was forced into a small box that did not stand, lay down, or sit up completely. For long </w:t>
      </w:r>
      <w:r w:rsidR="00152A22">
        <w:rPr>
          <w:rStyle w:val="Strong"/>
          <w:rFonts w:ascii="Times New Roman" w:hAnsi="Times New Roman" w:cs="Times New Roman"/>
          <w:b w:val="0"/>
          <w:bCs w:val="0"/>
          <w:color w:val="494C4E"/>
          <w:spacing w:val="3"/>
          <w:sz w:val="24"/>
          <w:szCs w:val="24"/>
          <w:shd w:val="clear" w:color="auto" w:fill="FFFFFF"/>
        </w:rPr>
        <w:t>periods</w:t>
      </w:r>
      <w:r>
        <w:rPr>
          <w:rStyle w:val="Strong"/>
          <w:rFonts w:ascii="Times New Roman" w:hAnsi="Times New Roman" w:cs="Times New Roman"/>
          <w:b w:val="0"/>
          <w:bCs w:val="0"/>
          <w:color w:val="494C4E"/>
          <w:spacing w:val="3"/>
          <w:sz w:val="24"/>
          <w:szCs w:val="24"/>
          <w:shd w:val="clear" w:color="auto" w:fill="FFFFFF"/>
        </w:rPr>
        <w:t xml:space="preserve">, the air circulation was stopped to increase the heat in the box. His treatment caused his gunshot wounds </w:t>
      </w:r>
      <w:r w:rsidR="00152A22">
        <w:rPr>
          <w:rStyle w:val="Strong"/>
          <w:rFonts w:ascii="Times New Roman" w:hAnsi="Times New Roman" w:cs="Times New Roman"/>
          <w:b w:val="0"/>
          <w:bCs w:val="0"/>
          <w:color w:val="494C4E"/>
          <w:spacing w:val="3"/>
          <w:sz w:val="24"/>
          <w:szCs w:val="24"/>
          <w:shd w:val="clear" w:color="auto" w:fill="FFFFFF"/>
        </w:rPr>
        <w:t>to break open (Fontas, 2010).</w:t>
      </w:r>
    </w:p>
    <w:p w:rsidR="00503164" w:rsidP="006C38C9" w14:paraId="7CD960C6" w14:textId="3E723990">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Furthermore, psychologist James Mitchell proposed methods for the sole purpose </w:t>
      </w:r>
      <w:r w:rsidR="002564A1">
        <w:rPr>
          <w:rStyle w:val="Strong"/>
          <w:rFonts w:ascii="Times New Roman" w:hAnsi="Times New Roman" w:cs="Times New Roman"/>
          <w:b w:val="0"/>
          <w:bCs w:val="0"/>
          <w:color w:val="494C4E"/>
          <w:spacing w:val="3"/>
          <w:sz w:val="24"/>
          <w:szCs w:val="24"/>
          <w:shd w:val="clear" w:color="auto" w:fill="FFFFFF"/>
        </w:rPr>
        <w:t>of dehumanizing</w:t>
      </w:r>
      <w:r>
        <w:rPr>
          <w:rStyle w:val="Strong"/>
          <w:rFonts w:ascii="Times New Roman" w:hAnsi="Times New Roman" w:cs="Times New Roman"/>
          <w:b w:val="0"/>
          <w:bCs w:val="0"/>
          <w:color w:val="494C4E"/>
          <w:spacing w:val="3"/>
          <w:sz w:val="24"/>
          <w:szCs w:val="24"/>
          <w:shd w:val="clear" w:color="auto" w:fill="FFFFFF"/>
        </w:rPr>
        <w:t xml:space="preserve"> Abu to the point of reducing him to a caged dog. </w:t>
      </w:r>
      <w:r w:rsidR="002564A1">
        <w:rPr>
          <w:rStyle w:val="Strong"/>
          <w:rFonts w:ascii="Times New Roman" w:hAnsi="Times New Roman" w:cs="Times New Roman"/>
          <w:b w:val="0"/>
          <w:bCs w:val="0"/>
          <w:color w:val="494C4E"/>
          <w:spacing w:val="3"/>
          <w:sz w:val="24"/>
          <w:szCs w:val="24"/>
          <w:shd w:val="clear" w:color="auto" w:fill="FFFFFF"/>
        </w:rPr>
        <w:t xml:space="preserve">Of note was the response by President Bush to his senior advisors regarding Abu’s use of pain medications. </w:t>
      </w:r>
      <w:r w:rsidR="001B69C3">
        <w:rPr>
          <w:rStyle w:val="Strong"/>
          <w:rFonts w:ascii="Times New Roman" w:hAnsi="Times New Roman" w:cs="Times New Roman"/>
          <w:b w:val="0"/>
          <w:bCs w:val="0"/>
          <w:color w:val="494C4E"/>
          <w:spacing w:val="3"/>
          <w:sz w:val="24"/>
          <w:szCs w:val="24"/>
          <w:shd w:val="clear" w:color="auto" w:fill="FFFFFF"/>
        </w:rPr>
        <w:t>After finding out that Abu was allowed pain medications, he wanted to know who had authorized them</w:t>
      </w:r>
      <w:r w:rsidR="00584947">
        <w:rPr>
          <w:rStyle w:val="Strong"/>
          <w:rFonts w:ascii="Times New Roman" w:hAnsi="Times New Roman" w:cs="Times New Roman"/>
          <w:b w:val="0"/>
          <w:bCs w:val="0"/>
          <w:color w:val="494C4E"/>
          <w:spacing w:val="3"/>
          <w:sz w:val="24"/>
          <w:szCs w:val="24"/>
          <w:shd w:val="clear" w:color="auto" w:fill="FFFFFF"/>
        </w:rPr>
        <w:t xml:space="preserve"> because he did not wish Abu to have pain relief</w:t>
      </w:r>
      <w:r w:rsidR="00415491">
        <w:rPr>
          <w:rStyle w:val="Strong"/>
          <w:rFonts w:ascii="Times New Roman" w:hAnsi="Times New Roman" w:cs="Times New Roman"/>
          <w:b w:val="0"/>
          <w:bCs w:val="0"/>
          <w:color w:val="494C4E"/>
          <w:spacing w:val="3"/>
          <w:sz w:val="24"/>
          <w:szCs w:val="24"/>
          <w:shd w:val="clear" w:color="auto" w:fill="FFFFFF"/>
        </w:rPr>
        <w:t xml:space="preserve"> (Fontas, 2010)</w:t>
      </w:r>
      <w:r w:rsidR="00584947">
        <w:rPr>
          <w:rStyle w:val="Strong"/>
          <w:rFonts w:ascii="Times New Roman" w:hAnsi="Times New Roman" w:cs="Times New Roman"/>
          <w:b w:val="0"/>
          <w:bCs w:val="0"/>
          <w:color w:val="494C4E"/>
          <w:spacing w:val="3"/>
          <w:sz w:val="24"/>
          <w:szCs w:val="24"/>
          <w:shd w:val="clear" w:color="auto" w:fill="FFFFFF"/>
        </w:rPr>
        <w:t>.</w:t>
      </w:r>
    </w:p>
    <w:p w:rsidR="00584947" w:rsidP="006C38C9" w14:paraId="1F63CAB0" w14:textId="7545F100">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The worst of Abu's treatment was in the form of waterboarding. He received 83 different waterboarding sessions. Waterboarding consisted of the participant being strapped down on a table. Soldiers placed a cloth over his face, and then water was poured over his face to </w:t>
      </w:r>
      <w:r>
        <w:rPr>
          <w:rStyle w:val="Strong"/>
          <w:rFonts w:ascii="Times New Roman" w:hAnsi="Times New Roman" w:cs="Times New Roman"/>
          <w:b w:val="0"/>
          <w:bCs w:val="0"/>
          <w:color w:val="494C4E"/>
          <w:spacing w:val="3"/>
          <w:sz w:val="24"/>
          <w:szCs w:val="24"/>
          <w:shd w:val="clear" w:color="auto" w:fill="FFFFFF"/>
        </w:rPr>
        <w:t xml:space="preserve">simulate a drowning sensation. These sessions induced vomiting and involuntary urination. Because the straps impacted his wounds, he experienced extreme pain. From Abu’s experience, it is evident that he received a form of interrogation that subjected him to severe </w:t>
      </w:r>
      <w:r w:rsidR="00727BFD">
        <w:rPr>
          <w:rStyle w:val="Strong"/>
          <w:rFonts w:ascii="Times New Roman" w:hAnsi="Times New Roman" w:cs="Times New Roman"/>
          <w:b w:val="0"/>
          <w:bCs w:val="0"/>
          <w:color w:val="494C4E"/>
          <w:spacing w:val="3"/>
          <w:sz w:val="24"/>
          <w:szCs w:val="24"/>
          <w:shd w:val="clear" w:color="auto" w:fill="FFFFFF"/>
        </w:rPr>
        <w:t>pain and humiliation</w:t>
      </w:r>
      <w:r w:rsidR="00901862">
        <w:rPr>
          <w:rStyle w:val="Strong"/>
          <w:rFonts w:ascii="Times New Roman" w:hAnsi="Times New Roman" w:cs="Times New Roman"/>
          <w:b w:val="0"/>
          <w:bCs w:val="0"/>
          <w:color w:val="494C4E"/>
          <w:spacing w:val="3"/>
          <w:sz w:val="24"/>
          <w:szCs w:val="24"/>
          <w:shd w:val="clear" w:color="auto" w:fill="FFFFFF"/>
        </w:rPr>
        <w:t>,</w:t>
      </w:r>
      <w:r w:rsidR="00727BFD">
        <w:rPr>
          <w:rStyle w:val="Strong"/>
          <w:rFonts w:ascii="Times New Roman" w:hAnsi="Times New Roman" w:cs="Times New Roman"/>
          <w:b w:val="0"/>
          <w:bCs w:val="0"/>
          <w:color w:val="494C4E"/>
          <w:spacing w:val="3"/>
          <w:sz w:val="24"/>
          <w:szCs w:val="24"/>
          <w:shd w:val="clear" w:color="auto" w:fill="FFFFFF"/>
        </w:rPr>
        <w:t xml:space="preserve"> causing long-term mental health issues </w:t>
      </w:r>
      <w:r w:rsidR="00727BFD">
        <w:rPr>
          <w:rStyle w:val="Strong"/>
          <w:rFonts w:ascii="Times New Roman" w:hAnsi="Times New Roman" w:cs="Times New Roman"/>
          <w:b w:val="0"/>
          <w:bCs w:val="0"/>
          <w:color w:val="494C4E"/>
          <w:spacing w:val="3"/>
          <w:sz w:val="24"/>
          <w:szCs w:val="24"/>
          <w:shd w:val="clear" w:color="auto" w:fill="FFFFFF"/>
        </w:rPr>
        <w:fldChar w:fldCharType="begin"/>
      </w:r>
      <w:r w:rsidR="00727BFD">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&lt;EndNote&gt;&lt;Cite&gt;&lt;Author&gt;Fontas&lt;/Author&gt;&lt;Year&gt;2010&lt;/Year&gt;&lt;RecNum&gt;814&lt;/RecNum&gt;&lt;DisplayText&gt;(Fontas, 2010)&lt;/DisplayText&gt;&lt;record&gt;&lt;rec-number&gt;814&lt;/rec-number&gt;&lt;foreign-keys&gt;&lt;key app="EN" db-id="ztfz2290n2v00jevvalv22a40550zs0z2str" timestamp="1645011294" guid="ac703562-9f28-4da5-9273-05caafe6a244"&gt;814&lt;/key&gt;&lt;/foreign-keys&gt;&lt;ref-type name="Electronic Article"&gt;43&lt;/ref-type&gt;&lt;contributors&gt;&lt;authors&gt;&lt;author&gt;Fontas, Jeffrey P.&lt;/author&gt;&lt;/authors&gt;&lt;/contributors&gt;&lt;titles&gt;&lt;title&gt;The Bush Administration Torture Policy: Origins and Consequences&lt;/title&gt;&lt;secondary-title&gt;Inquiries Journal/Student Pulse&lt;/secondary-title&gt;&lt;alt-title&gt;Inquiries Journal/Student Pulse&lt;/alt-title&gt;&lt;short-title&gt;The Bush Administration Torture Policy: Origins and Consequences&lt;/short-title&gt;&lt;/titles&gt;&lt;periodical&gt;&lt;full-title&gt;Inquiries Journal/Student Pulse&lt;/full-title&gt;&lt;abbr-1&gt;Inquiries Journal/Student Pulse&lt;/abbr-1&gt;&lt;/periodical&gt;&lt;alt-periodical&gt;&lt;full-title&gt;Inquiries Journal/Student Pulse&lt;/full-title&gt;&lt;abbr-1&gt;Inquiries Journal/Student Pulse&lt;/abbr-1&gt;&lt;/alt-periodical&gt;&lt;volume&gt;2&lt;/volume&gt;&lt;number&gt;08&lt;/number&gt;&lt;dates&gt;&lt;year&gt;2010&lt;/year&gt;&lt;/dates&gt;&lt;isbn&gt;2153-5760&lt;/isbn&gt;&lt;urls&gt;&lt;related-urls&gt;&lt;url&gt;http://www.inquiriesjournal.com/a?id=276&lt;/url&gt;&lt;/related-urls&gt;&lt;/urls&gt;&lt;/record&gt;&lt;/Cite&gt;&lt;/EndNote&gt;</w:instrText>
      </w:r>
      <w:r w:rsidR="00727BFD">
        <w:rPr>
          <w:rStyle w:val="Strong"/>
          <w:rFonts w:ascii="Times New Roman" w:hAnsi="Times New Roman" w:cs="Times New Roman"/>
          <w:b w:val="0"/>
          <w:bCs w:val="0"/>
          <w:color w:val="494C4E"/>
          <w:spacing w:val="3"/>
          <w:sz w:val="24"/>
          <w:szCs w:val="24"/>
          <w:shd w:val="clear" w:color="auto" w:fill="FFFFFF"/>
        </w:rPr>
        <w:fldChar w:fldCharType="separate"/>
      </w:r>
      <w:r w:rsidR="00727BFD">
        <w:rPr>
          <w:rStyle w:val="Strong"/>
          <w:rFonts w:ascii="Times New Roman" w:hAnsi="Times New Roman" w:cs="Times New Roman"/>
          <w:b w:val="0"/>
          <w:bCs w:val="0"/>
          <w:noProof/>
          <w:color w:val="494C4E"/>
          <w:spacing w:val="3"/>
          <w:sz w:val="24"/>
          <w:szCs w:val="24"/>
          <w:shd w:val="clear" w:color="auto" w:fill="FFFFFF"/>
        </w:rPr>
        <w:t>(Fontas, 2010)</w:t>
      </w:r>
      <w:r w:rsidR="00727BFD">
        <w:rPr>
          <w:rStyle w:val="Strong"/>
          <w:rFonts w:ascii="Times New Roman" w:hAnsi="Times New Roman" w:cs="Times New Roman"/>
          <w:b w:val="0"/>
          <w:bCs w:val="0"/>
          <w:color w:val="494C4E"/>
          <w:spacing w:val="3"/>
          <w:sz w:val="24"/>
          <w:szCs w:val="24"/>
          <w:shd w:val="clear" w:color="auto" w:fill="FFFFFF"/>
        </w:rPr>
        <w:fldChar w:fldCharType="end"/>
      </w:r>
      <w:r w:rsidR="00727BFD">
        <w:rPr>
          <w:rStyle w:val="Strong"/>
          <w:rFonts w:ascii="Times New Roman" w:hAnsi="Times New Roman" w:cs="Times New Roman"/>
          <w:b w:val="0"/>
          <w:bCs w:val="0"/>
          <w:color w:val="494C4E"/>
          <w:spacing w:val="3"/>
          <w:sz w:val="24"/>
          <w:szCs w:val="24"/>
          <w:shd w:val="clear" w:color="auto" w:fill="FFFFFF"/>
        </w:rPr>
        <w:t xml:space="preserve">. </w:t>
      </w:r>
    </w:p>
    <w:p w:rsidR="00727BFD" w:rsidP="006C38C9" w14:paraId="5884002F" w14:textId="3128A11E">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The Bush administration did not define Abu’s interrogation experience as torture due to the new definition of t</w:t>
      </w:r>
      <w:r w:rsidR="00C21A73">
        <w:rPr>
          <w:rStyle w:val="Strong"/>
          <w:rFonts w:ascii="Times New Roman" w:hAnsi="Times New Roman" w:cs="Times New Roman"/>
          <w:b w:val="0"/>
          <w:bCs w:val="0"/>
          <w:color w:val="494C4E"/>
          <w:spacing w:val="3"/>
          <w:sz w:val="24"/>
          <w:szCs w:val="24"/>
          <w:shd w:val="clear" w:color="auto" w:fill="FFFFFF"/>
        </w:rPr>
        <w:t>he term</w:t>
      </w:r>
      <w:r>
        <w:rPr>
          <w:rStyle w:val="Strong"/>
          <w:rFonts w:ascii="Times New Roman" w:hAnsi="Times New Roman" w:cs="Times New Roman"/>
          <w:b w:val="0"/>
          <w:bCs w:val="0"/>
          <w:color w:val="494C4E"/>
          <w:spacing w:val="3"/>
          <w:sz w:val="24"/>
          <w:szCs w:val="24"/>
          <w:shd w:val="clear" w:color="auto" w:fill="FFFFFF"/>
        </w:rPr>
        <w:t xml:space="preserve">. </w:t>
      </w:r>
      <w:r w:rsidR="00203E7B">
        <w:rPr>
          <w:rStyle w:val="Strong"/>
          <w:rFonts w:ascii="Times New Roman" w:hAnsi="Times New Roman" w:cs="Times New Roman"/>
          <w:b w:val="0"/>
          <w:bCs w:val="0"/>
          <w:color w:val="494C4E"/>
          <w:spacing w:val="3"/>
          <w:sz w:val="24"/>
          <w:szCs w:val="24"/>
          <w:shd w:val="clear" w:color="auto" w:fill="FFFFFF"/>
        </w:rPr>
        <w:t xml:space="preserve">Under the </w:t>
      </w:r>
      <w:r>
        <w:rPr>
          <w:rStyle w:val="Strong"/>
          <w:rFonts w:ascii="Times New Roman" w:hAnsi="Times New Roman" w:cs="Times New Roman"/>
          <w:b w:val="0"/>
          <w:bCs w:val="0"/>
          <w:color w:val="494C4E"/>
          <w:spacing w:val="3"/>
          <w:sz w:val="24"/>
          <w:szCs w:val="24"/>
          <w:shd w:val="clear" w:color="auto" w:fill="FFFFFF"/>
        </w:rPr>
        <w:t>new</w:t>
      </w:r>
      <w:r w:rsidR="00203E7B">
        <w:rPr>
          <w:rStyle w:val="Strong"/>
          <w:rFonts w:ascii="Times New Roman" w:hAnsi="Times New Roman" w:cs="Times New Roman"/>
          <w:b w:val="0"/>
          <w:bCs w:val="0"/>
          <w:color w:val="494C4E"/>
          <w:spacing w:val="3"/>
          <w:sz w:val="24"/>
          <w:szCs w:val="24"/>
          <w:shd w:val="clear" w:color="auto" w:fill="FFFFFF"/>
        </w:rPr>
        <w:t xml:space="preserve">ly </w:t>
      </w:r>
      <w:r>
        <w:rPr>
          <w:rStyle w:val="Strong"/>
          <w:rFonts w:ascii="Times New Roman" w:hAnsi="Times New Roman" w:cs="Times New Roman"/>
          <w:b w:val="0"/>
          <w:bCs w:val="0"/>
          <w:color w:val="494C4E"/>
          <w:spacing w:val="3"/>
          <w:sz w:val="24"/>
          <w:szCs w:val="24"/>
          <w:shd w:val="clear" w:color="auto" w:fill="FFFFFF"/>
        </w:rPr>
        <w:t>defin</w:t>
      </w:r>
      <w:r w:rsidR="00203E7B">
        <w:rPr>
          <w:rStyle w:val="Strong"/>
          <w:rFonts w:ascii="Times New Roman" w:hAnsi="Times New Roman" w:cs="Times New Roman"/>
          <w:b w:val="0"/>
          <w:bCs w:val="0"/>
          <w:color w:val="494C4E"/>
          <w:spacing w:val="3"/>
          <w:sz w:val="24"/>
          <w:szCs w:val="24"/>
          <w:shd w:val="clear" w:color="auto" w:fill="FFFFFF"/>
        </w:rPr>
        <w:t>ed torture requirements,</w:t>
      </w:r>
      <w:r>
        <w:rPr>
          <w:rStyle w:val="Strong"/>
          <w:rFonts w:ascii="Times New Roman" w:hAnsi="Times New Roman" w:cs="Times New Roman"/>
          <w:b w:val="0"/>
          <w:bCs w:val="0"/>
          <w:color w:val="494C4E"/>
          <w:spacing w:val="3"/>
          <w:sz w:val="24"/>
          <w:szCs w:val="24"/>
          <w:shd w:val="clear" w:color="auto" w:fill="FFFFFF"/>
        </w:rPr>
        <w:t xml:space="preserve"> Abu did not experience pain to the threshold set by </w:t>
      </w:r>
      <w:r w:rsidR="00203E7B">
        <w:rPr>
          <w:rStyle w:val="Strong"/>
          <w:rFonts w:ascii="Times New Roman" w:hAnsi="Times New Roman" w:cs="Times New Roman"/>
          <w:b w:val="0"/>
          <w:bCs w:val="0"/>
          <w:color w:val="494C4E"/>
          <w:spacing w:val="3"/>
          <w:sz w:val="24"/>
          <w:szCs w:val="24"/>
          <w:shd w:val="clear" w:color="auto" w:fill="FFFFFF"/>
        </w:rPr>
        <w:t xml:space="preserve">the </w:t>
      </w:r>
      <w:r>
        <w:rPr>
          <w:rStyle w:val="Strong"/>
          <w:rFonts w:ascii="Times New Roman" w:hAnsi="Times New Roman" w:cs="Times New Roman"/>
          <w:b w:val="0"/>
          <w:bCs w:val="0"/>
          <w:color w:val="494C4E"/>
          <w:spacing w:val="3"/>
          <w:sz w:val="24"/>
          <w:szCs w:val="24"/>
          <w:shd w:val="clear" w:color="auto" w:fill="FFFFFF"/>
        </w:rPr>
        <w:t>Bush administration.</w:t>
      </w:r>
      <w:r w:rsidR="00785641">
        <w:rPr>
          <w:rStyle w:val="Strong"/>
          <w:rFonts w:ascii="Times New Roman" w:hAnsi="Times New Roman" w:cs="Times New Roman"/>
          <w:b w:val="0"/>
          <w:bCs w:val="0"/>
          <w:color w:val="494C4E"/>
          <w:spacing w:val="3"/>
          <w:sz w:val="24"/>
          <w:szCs w:val="24"/>
          <w:shd w:val="clear" w:color="auto" w:fill="FFFFFF"/>
        </w:rPr>
        <w:t xml:space="preserve"> </w:t>
      </w:r>
      <w:r w:rsidR="00974F4F">
        <w:rPr>
          <w:rStyle w:val="Strong"/>
          <w:rFonts w:ascii="Times New Roman" w:hAnsi="Times New Roman" w:cs="Times New Roman"/>
          <w:b w:val="0"/>
          <w:bCs w:val="0"/>
          <w:color w:val="494C4E"/>
          <w:spacing w:val="3"/>
          <w:sz w:val="24"/>
          <w:szCs w:val="24"/>
          <w:shd w:val="clear" w:color="auto" w:fill="FFFFFF"/>
        </w:rPr>
        <w:t xml:space="preserve">Additionally, The Bush administration did not consider Abu to fall under the protection of the Geneva Convention because they considered Abu to be a military combatant and not a prisoner of war. </w:t>
      </w:r>
      <w:r w:rsidR="004662F3">
        <w:rPr>
          <w:rStyle w:val="Strong"/>
          <w:rFonts w:ascii="Times New Roman" w:hAnsi="Times New Roman" w:cs="Times New Roman"/>
          <w:b w:val="0"/>
          <w:bCs w:val="0"/>
          <w:color w:val="494C4E"/>
          <w:spacing w:val="3"/>
          <w:sz w:val="24"/>
          <w:szCs w:val="24"/>
          <w:shd w:val="clear" w:color="auto" w:fill="FFFFFF"/>
        </w:rPr>
        <w:t xml:space="preserve">In addition, The Bush administration did not consider Afghanistan to be a valid participant of the Geneva Convention because Afghanistan was labeled a failed state </w:t>
      </w:r>
      <w:r w:rsidR="004662F3">
        <w:rPr>
          <w:rStyle w:val="Strong"/>
          <w:rFonts w:ascii="Times New Roman" w:hAnsi="Times New Roman" w:cs="Times New Roman"/>
          <w:b w:val="0"/>
          <w:bCs w:val="0"/>
          <w:color w:val="494C4E"/>
          <w:spacing w:val="3"/>
          <w:sz w:val="24"/>
          <w:szCs w:val="24"/>
          <w:shd w:val="clear" w:color="auto" w:fill="FFFFFF"/>
        </w:rPr>
        <w:fldChar w:fldCharType="begin"/>
      </w:r>
      <w:r w:rsidR="004662F3">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&lt;EndNote&gt;&lt;Cite&gt;&lt;Author&gt;Fontas&lt;/Author&gt;&lt;Year&gt;2010&lt;/Year&gt;&lt;RecNum&gt;814&lt;/RecNum&gt;&lt;DisplayText&gt;(Fontas, 2010)&lt;/DisplayText&gt;&lt;record&gt;&lt;rec-number&gt;814&lt;/rec-number&gt;&lt;foreign-keys&gt;&lt;key app="EN" db-id="ztfz2290n2v00jevvalv22a40550zs0z2str" timestamp="1645011294" guid="ac703562-9f28-4da5-9273-05caafe6a244"&gt;814&lt;/key&gt;&lt;/foreign-keys&gt;&lt;ref-type name="Electronic Article"&gt;43&lt;/ref-type&gt;&lt;contributors&gt;&lt;authors&gt;&lt;author&gt;Fontas, Jeffrey P.&lt;/author&gt;&lt;/authors&gt;&lt;/contributors&gt;&lt;titles&gt;&lt;title&gt;The Bush Administration Torture Policy: Origins and Consequences&lt;/title&gt;&lt;secondary-title&gt;Inquiries Journal/Student Pulse&lt;/secondary-title&gt;&lt;alt-title&gt;Inquiries Journal/Student Pulse&lt;/alt-title&gt;&lt;short-title&gt;The Bush Administration Torture Policy: Origins and Consequences&lt;/short-title&gt;&lt;/titles&gt;&lt;periodical&gt;&lt;full-title&gt;Inquiries Journal/Student Pulse&lt;/full-title&gt;&lt;abbr-1&gt;Inquiries Journal/Student Pulse&lt;/abbr-1&gt;&lt;/periodical&gt;&lt;alt-periodical&gt;&lt;full-title&gt;Inquiries Journal/Student Pulse&lt;/full-title&gt;&lt;abbr-1&gt;Inquiries Journal/Student Pulse&lt;/abbr-1&gt;&lt;/alt-periodical&gt;&lt;volume&gt;2&lt;/volume&gt;&lt;number&gt;08&lt;/number&gt;&lt;dates&gt;&lt;year&gt;2010&lt;/year&gt;&lt;/dates&gt;&lt;isbn&gt;2153-5760&lt;/isbn&gt;&lt;urls&gt;&lt;related-urls&gt;&lt;url&gt;http://www.inquiriesjournal.com/a?id=276&lt;/url&gt;&lt;/related-urls&gt;&lt;/urls&gt;&lt;/record&gt;&lt;/Cite&gt;&lt;/EndNote&gt;</w:instrText>
      </w:r>
      <w:r w:rsidR="004662F3">
        <w:rPr>
          <w:rStyle w:val="Strong"/>
          <w:rFonts w:ascii="Times New Roman" w:hAnsi="Times New Roman" w:cs="Times New Roman"/>
          <w:b w:val="0"/>
          <w:bCs w:val="0"/>
          <w:color w:val="494C4E"/>
          <w:spacing w:val="3"/>
          <w:sz w:val="24"/>
          <w:szCs w:val="24"/>
          <w:shd w:val="clear" w:color="auto" w:fill="FFFFFF"/>
        </w:rPr>
        <w:fldChar w:fldCharType="separate"/>
      </w:r>
      <w:r w:rsidR="004662F3">
        <w:rPr>
          <w:rStyle w:val="Strong"/>
          <w:rFonts w:ascii="Times New Roman" w:hAnsi="Times New Roman" w:cs="Times New Roman"/>
          <w:b w:val="0"/>
          <w:bCs w:val="0"/>
          <w:noProof/>
          <w:color w:val="494C4E"/>
          <w:spacing w:val="3"/>
          <w:sz w:val="24"/>
          <w:szCs w:val="24"/>
          <w:shd w:val="clear" w:color="auto" w:fill="FFFFFF"/>
        </w:rPr>
        <w:t>(Fontas, 2010)</w:t>
      </w:r>
      <w:r w:rsidR="004662F3">
        <w:rPr>
          <w:rStyle w:val="Strong"/>
          <w:rFonts w:ascii="Times New Roman" w:hAnsi="Times New Roman" w:cs="Times New Roman"/>
          <w:b w:val="0"/>
          <w:bCs w:val="0"/>
          <w:color w:val="494C4E"/>
          <w:spacing w:val="3"/>
          <w:sz w:val="24"/>
          <w:szCs w:val="24"/>
          <w:shd w:val="clear" w:color="auto" w:fill="FFFFFF"/>
        </w:rPr>
        <w:fldChar w:fldCharType="end"/>
      </w:r>
      <w:r w:rsidR="004662F3">
        <w:rPr>
          <w:rStyle w:val="Strong"/>
          <w:rFonts w:ascii="Times New Roman" w:hAnsi="Times New Roman" w:cs="Times New Roman"/>
          <w:b w:val="0"/>
          <w:bCs w:val="0"/>
          <w:color w:val="494C4E"/>
          <w:spacing w:val="3"/>
          <w:sz w:val="24"/>
          <w:szCs w:val="24"/>
          <w:shd w:val="clear" w:color="auto" w:fill="FFFFFF"/>
        </w:rPr>
        <w:t xml:space="preserve">. </w:t>
      </w:r>
    </w:p>
    <w:p w:rsidR="00075E49" w:rsidP="006C38C9" w14:paraId="27066506" w14:textId="65948529">
      <w:pPr>
        <w:ind w:firstLine="720"/>
        <w:rPr>
          <w:rStyle w:val="Strong"/>
          <w:rFonts w:ascii="Times New Roman" w:hAnsi="Times New Roman" w:cs="Times New Roman"/>
          <w:b w:val="0"/>
          <w:bCs w:val="0"/>
          <w:color w:val="494C4E"/>
          <w:spacing w:val="3"/>
          <w:sz w:val="24"/>
          <w:szCs w:val="24"/>
          <w:shd w:val="clear" w:color="auto" w:fill="FFFFFF"/>
        </w:rPr>
      </w:pPr>
      <w:r w:rsidRPr="00E808E5">
        <w:rPr>
          <w:rStyle w:val="Strong"/>
          <w:rFonts w:ascii="Times New Roman" w:hAnsi="Times New Roman" w:cs="Times New Roman"/>
          <w:b w:val="0"/>
          <w:bCs w:val="0"/>
          <w:color w:val="494C4E"/>
          <w:spacing w:val="3"/>
          <w:sz w:val="24"/>
          <w:szCs w:val="24"/>
          <w:shd w:val="clear" w:color="auto" w:fill="FFFFFF"/>
        </w:rPr>
        <w:t>The Bush administration assembled a legal team to support their new view to circumvent the conflict between the United States and the various international laws</w:t>
      </w:r>
      <w:r>
        <w:rPr>
          <w:rStyle w:val="Strong"/>
          <w:rFonts w:ascii="Times New Roman" w:hAnsi="Times New Roman" w:cs="Times New Roman"/>
          <w:b w:val="0"/>
          <w:bCs w:val="0"/>
          <w:color w:val="494C4E"/>
          <w:spacing w:val="3"/>
          <w:sz w:val="24"/>
          <w:szCs w:val="24"/>
          <w:shd w:val="clear" w:color="auto" w:fill="FFFFFF"/>
        </w:rPr>
        <w:t xml:space="preserve">. This team consisted of John Yoo, Alberto Gonzales, Jim Haynes, and Tim Flanigan. They </w:t>
      </w:r>
      <w:r>
        <w:rPr>
          <w:rStyle w:val="Strong"/>
          <w:rFonts w:ascii="Times New Roman" w:hAnsi="Times New Roman" w:cs="Times New Roman"/>
          <w:b w:val="0"/>
          <w:bCs w:val="0"/>
          <w:color w:val="494C4E"/>
          <w:spacing w:val="3"/>
          <w:sz w:val="24"/>
          <w:szCs w:val="24"/>
          <w:shd w:val="clear" w:color="auto" w:fill="FFFFFF"/>
        </w:rPr>
        <w:t>effectively made</w:t>
      </w:r>
      <w:r>
        <w:rPr>
          <w:rStyle w:val="Strong"/>
          <w:rFonts w:ascii="Times New Roman" w:hAnsi="Times New Roman" w:cs="Times New Roman"/>
          <w:b w:val="0"/>
          <w:bCs w:val="0"/>
          <w:color w:val="494C4E"/>
          <w:spacing w:val="3"/>
          <w:sz w:val="24"/>
          <w:szCs w:val="24"/>
          <w:shd w:val="clear" w:color="auto" w:fill="FFFFFF"/>
        </w:rPr>
        <w:t xml:space="preserve"> their arguments and enabled the many human rights violations that occurred during the war on terror. The strongest opponent to the views of this team was William Howard Taft IV. He </w:t>
      </w:r>
      <w:r>
        <w:rPr>
          <w:rStyle w:val="Strong"/>
          <w:rFonts w:ascii="Times New Roman" w:hAnsi="Times New Roman" w:cs="Times New Roman"/>
          <w:b w:val="0"/>
          <w:bCs w:val="0"/>
          <w:color w:val="494C4E"/>
          <w:spacing w:val="3"/>
          <w:sz w:val="24"/>
          <w:szCs w:val="24"/>
          <w:shd w:val="clear" w:color="auto" w:fill="FFFFFF"/>
        </w:rPr>
        <w:t>strongly argued</w:t>
      </w:r>
      <w:r>
        <w:rPr>
          <w:rStyle w:val="Strong"/>
          <w:rFonts w:ascii="Times New Roman" w:hAnsi="Times New Roman" w:cs="Times New Roman"/>
          <w:b w:val="0"/>
          <w:bCs w:val="0"/>
          <w:color w:val="494C4E"/>
          <w:spacing w:val="3"/>
          <w:sz w:val="24"/>
          <w:szCs w:val="24"/>
          <w:shd w:val="clear" w:color="auto" w:fill="FFFFFF"/>
        </w:rPr>
        <w:t xml:space="preserve"> that the U.S. president could face </w:t>
      </w:r>
      <w:r>
        <w:rPr>
          <w:rStyle w:val="Strong"/>
          <w:rFonts w:ascii="Times New Roman" w:hAnsi="Times New Roman" w:cs="Times New Roman"/>
          <w:b w:val="0"/>
          <w:bCs w:val="0"/>
          <w:color w:val="494C4E"/>
          <w:spacing w:val="3"/>
          <w:sz w:val="24"/>
          <w:szCs w:val="24"/>
          <w:shd w:val="clear" w:color="auto" w:fill="FFFFFF"/>
        </w:rPr>
        <w:t>war</w:t>
      </w:r>
      <w:r>
        <w:rPr>
          <w:rStyle w:val="Strong"/>
          <w:rFonts w:ascii="Times New Roman" w:hAnsi="Times New Roman" w:cs="Times New Roman"/>
          <w:b w:val="0"/>
          <w:bCs w:val="0"/>
          <w:color w:val="494C4E"/>
          <w:spacing w:val="3"/>
          <w:sz w:val="24"/>
          <w:szCs w:val="24"/>
          <w:shd w:val="clear" w:color="auto" w:fill="FFFFFF"/>
        </w:rPr>
        <w:t xml:space="preserve"> crimes </w:t>
      </w:r>
      <w:r>
        <w:rPr>
          <w:rStyle w:val="Strong"/>
          <w:rFonts w:ascii="Times New Roman" w:hAnsi="Times New Roman" w:cs="Times New Roman"/>
          <w:b w:val="0"/>
          <w:bCs w:val="0"/>
          <w:color w:val="494C4E"/>
          <w:spacing w:val="3"/>
          <w:sz w:val="24"/>
          <w:szCs w:val="24"/>
          <w:shd w:val="clear" w:color="auto" w:fill="FFFFFF"/>
        </w:rPr>
        <w:t>to treat</w:t>
      </w:r>
      <w:r>
        <w:rPr>
          <w:rStyle w:val="Strong"/>
          <w:rFonts w:ascii="Times New Roman" w:hAnsi="Times New Roman" w:cs="Times New Roman"/>
          <w:b w:val="0"/>
          <w:bCs w:val="0"/>
          <w:color w:val="494C4E"/>
          <w:spacing w:val="3"/>
          <w:sz w:val="24"/>
          <w:szCs w:val="24"/>
          <w:shd w:val="clear" w:color="auto" w:fill="FFFFFF"/>
        </w:rPr>
        <w:t xml:space="preserve"> detainees. His perspective was dismissed and could be considered invalid as no member of the Bush administration faced </w:t>
      </w:r>
      <w:r>
        <w:rPr>
          <w:rStyle w:val="Strong"/>
          <w:rFonts w:ascii="Times New Roman" w:hAnsi="Times New Roman" w:cs="Times New Roman"/>
          <w:b w:val="0"/>
          <w:bCs w:val="0"/>
          <w:color w:val="494C4E"/>
          <w:spacing w:val="3"/>
          <w:sz w:val="24"/>
          <w:szCs w:val="24"/>
          <w:shd w:val="clear" w:color="auto" w:fill="FFFFFF"/>
        </w:rPr>
        <w:t>legal</w:t>
      </w:r>
      <w:r>
        <w:rPr>
          <w:rStyle w:val="Strong"/>
          <w:rFonts w:ascii="Times New Roman" w:hAnsi="Times New Roman" w:cs="Times New Roman"/>
          <w:b w:val="0"/>
          <w:bCs w:val="0"/>
          <w:color w:val="494C4E"/>
          <w:spacing w:val="3"/>
          <w:sz w:val="24"/>
          <w:szCs w:val="24"/>
          <w:shd w:val="clear" w:color="auto" w:fill="FFFFFF"/>
        </w:rPr>
        <w:t xml:space="preserve"> consequences</w:t>
      </w:r>
      <w:r>
        <w:rPr>
          <w:rStyle w:val="Strong"/>
          <w:rFonts w:ascii="Times New Roman" w:hAnsi="Times New Roman" w:cs="Times New Roman"/>
          <w:b w:val="0"/>
          <w:bCs w:val="0"/>
          <w:color w:val="494C4E"/>
          <w:spacing w:val="3"/>
          <w:sz w:val="24"/>
          <w:szCs w:val="24"/>
          <w:shd w:val="clear" w:color="auto" w:fill="FFFFFF"/>
        </w:rPr>
        <w:t xml:space="preserve"> </w:t>
      </w:r>
      <w:r>
        <w:rPr>
          <w:rStyle w:val="Strong"/>
          <w:rFonts w:ascii="Times New Roman" w:hAnsi="Times New Roman" w:cs="Times New Roman"/>
          <w:b w:val="0"/>
          <w:bCs w:val="0"/>
          <w:color w:val="494C4E"/>
          <w:spacing w:val="3"/>
          <w:sz w:val="24"/>
          <w:szCs w:val="24"/>
          <w:shd w:val="clear" w:color="auto" w:fill="FFFFFF"/>
        </w:rPr>
        <w:fldChar w:fldCharType="begin"/>
      </w:r>
      <w:r>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&lt;EndNote&gt;&lt;Cite&gt;&lt;Author&gt;Fontas&lt;/Author&gt;&lt;Year&gt;2010&lt;/Year&gt;&lt;RecNum&gt;814&lt;/RecNum&gt;&lt;DisplayText&gt;(Fontas, 2010)&lt;/DisplayText&gt;&lt;record&gt;&lt;rec-number&gt;814&lt;/rec-number&gt;&lt;foreign-keys&gt;&lt;key app="EN" db-id="ztfz2290n2v00jevvalv22a40550zs0z2str" timestamp="1645011294" guid="ac703562-9f28-4da5-9273-05caafe6a244"&gt;814&lt;/key&gt;&lt;/foreign-keys&gt;&lt;ref-type name="Electronic Article"&gt;43&lt;/ref-type&gt;&lt;contributors&gt;&lt;authors&gt;&lt;author&gt;Fontas, Jeffrey P.&lt;/author&gt;&lt;/authors&gt;&lt;/contributors&gt;&lt;titles&gt;&lt;title&gt;The Bush Administration Torture Policy: Origins and Consequences&lt;/title&gt;&lt;secondary-title&gt;Inquiries Journal/Student Pulse&lt;/secondary-title&gt;&lt;alt-title&gt;Inquiries Journal/Student Pulse&lt;/alt-title&gt;&lt;short-title&gt;The Bush Administration Torture Policy: Origins and Consequences&lt;/short-title&gt;&lt;/titles&gt;&lt;periodical&gt;&lt;full-title&gt;Inquiries Journal/Student Pulse&lt;/full-title&gt;&lt;abbr-1&gt;Inquiries Journal/Student Pulse&lt;/abbr-1&gt;&lt;/periodical&gt;&lt;alt-periodical&gt;&lt;full-title&gt;Inquiries Journal/Student Pulse&lt;/full-title&gt;&lt;abbr-1&gt;Inquiries Journal/Student Pulse&lt;/abbr-1&gt;&lt;/alt-periodical&gt;&lt;volume&gt;2&lt;/volume&gt;&lt;number&gt;08&lt;/number&gt;&lt;dates&gt;&lt;year&gt;2010&lt;/year&gt;&lt;/dates&gt;&lt;isbn&gt;2153-5760&lt;/isbn&gt;&lt;urls&gt;&lt;related-urls&gt;&lt;url&gt;http://www.inquiriesjournal.com/a?id=276&lt;/url&gt;&lt;/related-urls&gt;&lt;/urls&gt;&lt;/record&gt;&lt;/Cite&gt;&lt;/EndNote&gt;</w:instrText>
      </w:r>
      <w:r>
        <w:rPr>
          <w:rStyle w:val="Strong"/>
          <w:rFonts w:ascii="Times New Roman" w:hAnsi="Times New Roman" w:cs="Times New Roman"/>
          <w:b w:val="0"/>
          <w:bCs w:val="0"/>
          <w:color w:val="494C4E"/>
          <w:spacing w:val="3"/>
          <w:sz w:val="24"/>
          <w:szCs w:val="24"/>
          <w:shd w:val="clear" w:color="auto" w:fill="FFFFFF"/>
        </w:rPr>
        <w:fldChar w:fldCharType="separate"/>
      </w:r>
      <w:r>
        <w:rPr>
          <w:rStyle w:val="Strong"/>
          <w:rFonts w:ascii="Times New Roman" w:hAnsi="Times New Roman" w:cs="Times New Roman"/>
          <w:b w:val="0"/>
          <w:bCs w:val="0"/>
          <w:noProof/>
          <w:color w:val="494C4E"/>
          <w:spacing w:val="3"/>
          <w:sz w:val="24"/>
          <w:szCs w:val="24"/>
          <w:shd w:val="clear" w:color="auto" w:fill="FFFFFF"/>
        </w:rPr>
        <w:t>(Fontas, 2010)</w:t>
      </w:r>
      <w:r>
        <w:rPr>
          <w:rStyle w:val="Strong"/>
          <w:rFonts w:ascii="Times New Roman" w:hAnsi="Times New Roman" w:cs="Times New Roman"/>
          <w:b w:val="0"/>
          <w:bCs w:val="0"/>
          <w:color w:val="494C4E"/>
          <w:spacing w:val="3"/>
          <w:sz w:val="24"/>
          <w:szCs w:val="24"/>
          <w:shd w:val="clear" w:color="auto" w:fill="FFFFFF"/>
        </w:rPr>
        <w:fldChar w:fldCharType="end"/>
      </w:r>
      <w:r>
        <w:rPr>
          <w:rStyle w:val="Strong"/>
          <w:rFonts w:ascii="Times New Roman" w:hAnsi="Times New Roman" w:cs="Times New Roman"/>
          <w:b w:val="0"/>
          <w:bCs w:val="0"/>
          <w:color w:val="494C4E"/>
          <w:spacing w:val="3"/>
          <w:sz w:val="24"/>
          <w:szCs w:val="24"/>
          <w:shd w:val="clear" w:color="auto" w:fill="FFFFFF"/>
        </w:rPr>
        <w:t>.</w:t>
      </w:r>
    </w:p>
    <w:p w:rsidR="00E808E5" w:rsidP="006C38C9" w14:paraId="6A0875DA" w14:textId="38F8BCB7">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John Yoo wrote two memos that authorized several interrogation techniques on military combatants. They included stress positions, sleep deprivation, the use of insects while the participant was caged in a confined space, tight confinement, slaps to the face, and of </w:t>
      </w:r>
      <w:r>
        <w:rPr>
          <w:rStyle w:val="Strong"/>
          <w:rFonts w:ascii="Times New Roman" w:hAnsi="Times New Roman" w:cs="Times New Roman"/>
          <w:b w:val="0"/>
          <w:bCs w:val="0"/>
          <w:color w:val="494C4E"/>
          <w:spacing w:val="3"/>
          <w:sz w:val="24"/>
          <w:szCs w:val="24"/>
          <w:shd w:val="clear" w:color="auto" w:fill="FFFFFF"/>
        </w:rPr>
        <w:t xml:space="preserve">course, waterboarding. None of these were considered torture by the Bush administration </w:t>
      </w:r>
      <w:r>
        <w:rPr>
          <w:rStyle w:val="Strong"/>
          <w:rFonts w:ascii="Times New Roman" w:hAnsi="Times New Roman" w:cs="Times New Roman"/>
          <w:b w:val="0"/>
          <w:bCs w:val="0"/>
          <w:color w:val="494C4E"/>
          <w:spacing w:val="3"/>
          <w:sz w:val="24"/>
          <w:szCs w:val="24"/>
          <w:shd w:val="clear" w:color="auto" w:fill="FFFFFF"/>
        </w:rPr>
        <w:fldChar w:fldCharType="begin"/>
      </w:r>
      <w:r>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&lt;EndNote&gt;&lt;Cite&gt;&lt;Author&gt;Fontas&lt;/Author&gt;&lt;Year&gt;2010&lt;/Year&gt;&lt;RecNum&gt;814&lt;/RecNum&gt;&lt;DisplayText&gt;(Fontas, 2010)&lt;/DisplayText&gt;&lt;record&gt;&lt;rec-number&gt;814&lt;/rec-number&gt;&lt;foreign-keys&gt;&lt;key app="EN" db-id="ztfz2290n2v00jevvalv22a40550zs0z2str" timestamp="1645011294" guid="ac703562-9f28-4da5-9273-05caafe6a244"&gt;814&lt;/key&gt;&lt;/foreign-keys&gt;&lt;ref-type name="Electronic Article"&gt;43&lt;/ref-type&gt;&lt;contributors&gt;&lt;authors&gt;&lt;author&gt;Fontas, Jeffrey P.&lt;/author&gt;&lt;/authors&gt;&lt;/contributors&gt;&lt;titles&gt;&lt;title&gt;The Bush Administration Torture Policy: Origins and Consequences&lt;/title&gt;&lt;secondary-title&gt;Inquiries Journal/Student Pulse&lt;/secondary-title&gt;&lt;alt-title&gt;Inquiries Journal/Student Pulse&lt;/alt-title&gt;&lt;short-title&gt;The Bush Administration Torture Policy: Origins and Consequences&lt;/short-title&gt;&lt;/titles&gt;&lt;periodical&gt;&lt;full-title&gt;Inquiries Journal/Student Pulse&lt;/full-title&gt;&lt;abbr-1&gt;Inquiries Journal/Student Pulse&lt;/abbr-1&gt;&lt;/periodical&gt;&lt;alt-periodical&gt;&lt;full-title&gt;Inquiries Journal/Student Pulse&lt;/full-title&gt;&lt;abbr-1&gt;Inquiries Journal/Student Pulse&lt;/abbr-1&gt;&lt;/alt-periodical&gt;&lt;volume&gt;2&lt;/volume&gt;&lt;number&gt;08&lt;/number&gt;&lt;dates&gt;&lt;year&gt;2010&lt;/year&gt;&lt;/dates&gt;&lt;isbn&gt;2153-5760&lt;/isbn&gt;&lt;urls&gt;&lt;related-urls&gt;&lt;url&gt;http://www.inquiriesjournal.com/a?id=276&lt;/url&gt;&lt;/related-urls&gt;&lt;/urls&gt;&lt;/record&gt;&lt;/Cite&gt;&lt;/EndNote&gt;</w:instrText>
      </w:r>
      <w:r>
        <w:rPr>
          <w:rStyle w:val="Strong"/>
          <w:rFonts w:ascii="Times New Roman" w:hAnsi="Times New Roman" w:cs="Times New Roman"/>
          <w:b w:val="0"/>
          <w:bCs w:val="0"/>
          <w:color w:val="494C4E"/>
          <w:spacing w:val="3"/>
          <w:sz w:val="24"/>
          <w:szCs w:val="24"/>
          <w:shd w:val="clear" w:color="auto" w:fill="FFFFFF"/>
        </w:rPr>
        <w:fldChar w:fldCharType="separate"/>
      </w:r>
      <w:r>
        <w:rPr>
          <w:rStyle w:val="Strong"/>
          <w:rFonts w:ascii="Times New Roman" w:hAnsi="Times New Roman" w:cs="Times New Roman"/>
          <w:b w:val="0"/>
          <w:bCs w:val="0"/>
          <w:noProof/>
          <w:color w:val="494C4E"/>
          <w:spacing w:val="3"/>
          <w:sz w:val="24"/>
          <w:szCs w:val="24"/>
          <w:shd w:val="clear" w:color="auto" w:fill="FFFFFF"/>
        </w:rPr>
        <w:t>(Fontas, 2010)</w:t>
      </w:r>
      <w:r>
        <w:rPr>
          <w:rStyle w:val="Strong"/>
          <w:rFonts w:ascii="Times New Roman" w:hAnsi="Times New Roman" w:cs="Times New Roman"/>
          <w:b w:val="0"/>
          <w:bCs w:val="0"/>
          <w:color w:val="494C4E"/>
          <w:spacing w:val="3"/>
          <w:sz w:val="24"/>
          <w:szCs w:val="24"/>
          <w:shd w:val="clear" w:color="auto" w:fill="FFFFFF"/>
        </w:rPr>
        <w:fldChar w:fldCharType="end"/>
      </w:r>
      <w:r>
        <w:rPr>
          <w:rStyle w:val="Strong"/>
          <w:rFonts w:ascii="Times New Roman" w:hAnsi="Times New Roman" w:cs="Times New Roman"/>
          <w:b w:val="0"/>
          <w:bCs w:val="0"/>
          <w:color w:val="494C4E"/>
          <w:spacing w:val="3"/>
          <w:sz w:val="24"/>
          <w:szCs w:val="24"/>
          <w:shd w:val="clear" w:color="auto" w:fill="FFFFFF"/>
        </w:rPr>
        <w:t>.</w:t>
      </w:r>
      <w:r w:rsidR="00390A1C">
        <w:rPr>
          <w:rStyle w:val="Strong"/>
          <w:rFonts w:ascii="Times New Roman" w:hAnsi="Times New Roman" w:cs="Times New Roman"/>
          <w:b w:val="0"/>
          <w:bCs w:val="0"/>
          <w:color w:val="494C4E"/>
          <w:spacing w:val="3"/>
          <w:sz w:val="24"/>
          <w:szCs w:val="24"/>
          <w:shd w:val="clear" w:color="auto" w:fill="FFFFFF"/>
        </w:rPr>
        <w:t xml:space="preserve"> </w:t>
      </w:r>
    </w:p>
    <w:p w:rsidR="00503164" w:rsidP="006C38C9" w14:paraId="6E652B9A" w14:textId="3A6CE671">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There is no question that the measures taken by the Bush administration </w:t>
      </w:r>
      <w:r w:rsidR="004A38E0">
        <w:rPr>
          <w:rStyle w:val="Strong"/>
          <w:rFonts w:ascii="Times New Roman" w:hAnsi="Times New Roman" w:cs="Times New Roman"/>
          <w:b w:val="0"/>
          <w:bCs w:val="0"/>
          <w:color w:val="494C4E"/>
          <w:spacing w:val="3"/>
          <w:sz w:val="24"/>
          <w:szCs w:val="24"/>
          <w:shd w:val="clear" w:color="auto" w:fill="FFFFFF"/>
        </w:rPr>
        <w:t>bent and twisted the rule of law to its breaking point. It would also seem that the issue of human rights was thro</w:t>
      </w:r>
      <w:r w:rsidR="00DF2E2F">
        <w:rPr>
          <w:rStyle w:val="Strong"/>
          <w:rFonts w:ascii="Times New Roman" w:hAnsi="Times New Roman" w:cs="Times New Roman"/>
          <w:b w:val="0"/>
          <w:bCs w:val="0"/>
          <w:color w:val="494C4E"/>
          <w:spacing w:val="3"/>
          <w:sz w:val="24"/>
          <w:szCs w:val="24"/>
          <w:shd w:val="clear" w:color="auto" w:fill="FFFFFF"/>
        </w:rPr>
        <w:t>wn</w:t>
      </w:r>
      <w:r w:rsidR="004A38E0">
        <w:rPr>
          <w:rStyle w:val="Strong"/>
          <w:rFonts w:ascii="Times New Roman" w:hAnsi="Times New Roman" w:cs="Times New Roman"/>
          <w:b w:val="0"/>
          <w:bCs w:val="0"/>
          <w:color w:val="494C4E"/>
          <w:spacing w:val="3"/>
          <w:sz w:val="24"/>
          <w:szCs w:val="24"/>
          <w:shd w:val="clear" w:color="auto" w:fill="FFFFFF"/>
        </w:rPr>
        <w:t xml:space="preserve"> right out of the window for the sake of counter-terrorism. </w:t>
      </w:r>
      <w:r w:rsidR="004E383A">
        <w:rPr>
          <w:rStyle w:val="Strong"/>
          <w:rFonts w:ascii="Times New Roman" w:hAnsi="Times New Roman" w:cs="Times New Roman"/>
          <w:b w:val="0"/>
          <w:bCs w:val="0"/>
          <w:color w:val="494C4E"/>
          <w:spacing w:val="3"/>
          <w:sz w:val="24"/>
          <w:szCs w:val="24"/>
          <w:shd w:val="clear" w:color="auto" w:fill="FFFFFF"/>
        </w:rPr>
        <w:t xml:space="preserve">The measures taken in the case study of Abu Zubayda led the </w:t>
      </w:r>
      <w:r w:rsidR="006E0AAB">
        <w:rPr>
          <w:rStyle w:val="Strong"/>
          <w:rFonts w:ascii="Times New Roman" w:hAnsi="Times New Roman" w:cs="Times New Roman"/>
          <w:b w:val="0"/>
          <w:bCs w:val="0"/>
          <w:color w:val="494C4E"/>
          <w:spacing w:val="3"/>
          <w:sz w:val="24"/>
          <w:szCs w:val="24"/>
          <w:shd w:val="clear" w:color="auto" w:fill="FFFFFF"/>
        </w:rPr>
        <w:t>groundwork</w:t>
      </w:r>
      <w:r w:rsidR="004E383A">
        <w:rPr>
          <w:rStyle w:val="Strong"/>
          <w:rFonts w:ascii="Times New Roman" w:hAnsi="Times New Roman" w:cs="Times New Roman"/>
          <w:b w:val="0"/>
          <w:bCs w:val="0"/>
          <w:color w:val="494C4E"/>
          <w:spacing w:val="3"/>
          <w:sz w:val="24"/>
          <w:szCs w:val="24"/>
          <w:shd w:val="clear" w:color="auto" w:fill="FFFFFF"/>
        </w:rPr>
        <w:t xml:space="preserve"> for later human rights violations</w:t>
      </w:r>
      <w:r w:rsidR="006E0AAB">
        <w:rPr>
          <w:rStyle w:val="Strong"/>
          <w:rFonts w:ascii="Times New Roman" w:hAnsi="Times New Roman" w:cs="Times New Roman"/>
          <w:b w:val="0"/>
          <w:bCs w:val="0"/>
          <w:color w:val="494C4E"/>
          <w:spacing w:val="3"/>
          <w:sz w:val="24"/>
          <w:szCs w:val="24"/>
          <w:shd w:val="clear" w:color="auto" w:fill="FFFFFF"/>
        </w:rPr>
        <w:t>,</w:t>
      </w:r>
      <w:r w:rsidR="004E383A">
        <w:rPr>
          <w:rStyle w:val="Strong"/>
          <w:rFonts w:ascii="Times New Roman" w:hAnsi="Times New Roman" w:cs="Times New Roman"/>
          <w:b w:val="0"/>
          <w:bCs w:val="0"/>
          <w:color w:val="494C4E"/>
          <w:spacing w:val="3"/>
          <w:sz w:val="24"/>
          <w:szCs w:val="24"/>
          <w:shd w:val="clear" w:color="auto" w:fill="FFFFFF"/>
        </w:rPr>
        <w:t xml:space="preserve"> such as Abu Ghraib prison</w:t>
      </w:r>
      <w:r w:rsidR="001170C9">
        <w:rPr>
          <w:rStyle w:val="Strong"/>
          <w:rFonts w:ascii="Times New Roman" w:hAnsi="Times New Roman" w:cs="Times New Roman"/>
          <w:b w:val="0"/>
          <w:bCs w:val="0"/>
          <w:color w:val="494C4E"/>
          <w:spacing w:val="3"/>
          <w:sz w:val="24"/>
          <w:szCs w:val="24"/>
          <w:shd w:val="clear" w:color="auto" w:fill="FFFFFF"/>
        </w:rPr>
        <w:t xml:space="preserve"> </w:t>
      </w:r>
      <w:r w:rsidR="001170C9">
        <w:rPr>
          <w:rStyle w:val="Strong"/>
          <w:rFonts w:ascii="Times New Roman" w:hAnsi="Times New Roman" w:cs="Times New Roman"/>
          <w:b w:val="0"/>
          <w:bCs w:val="0"/>
          <w:color w:val="494C4E"/>
          <w:spacing w:val="3"/>
          <w:sz w:val="24"/>
          <w:szCs w:val="24"/>
          <w:shd w:val="clear" w:color="auto" w:fill="FFFFFF"/>
        </w:rPr>
        <w:fldChar w:fldCharType="begin"/>
      </w:r>
      <w:r w:rsidR="00B80495">
        <w:rPr>
          <w:rStyle w:val="Strong"/>
          <w:rFonts w:ascii="Times New Roman" w:hAnsi="Times New Roman" w:cs="Times New Roman"/>
          <w:b w:val="0"/>
          <w:bCs w:val="0"/>
          <w:color w:val="494C4E"/>
          <w:spacing w:val="3"/>
          <w:sz w:val="24"/>
          <w:szCs w:val="24"/>
          <w:shd w:val="clear" w:color="auto" w:fill="FFFFFF"/>
        </w:rPr>
        <w:instrText xml:space="preserve"> ADDIN EN.CITE &lt;EndNote&gt;&lt;Cite&gt;&lt;Year&gt;2008&lt;/Year&gt;&lt;RecNum&gt;815&lt;/RecNum&gt;&lt;DisplayText&gt;(&lt;style face="italic"&gt;Abu Ghraib prison scandal&lt;/style&gt;, 2008)&lt;/DisplayText&gt;&lt;record&gt;&lt;rec-number&gt;815&lt;/rec-number&gt;&lt;foreign-keys&gt;&lt;key app="EN" db-id="ztfz2290n2v00jevvalv22a40550zs0z2str" timestamp="1645030220" guid="c8ac4b2c-0030-459c-b68e-f218c00bab81"&gt;815&lt;/key&gt;&lt;/foreign-keys&gt;&lt;ref-type name="Web Page"&gt;12&lt;/ref-type&gt;&lt;contributors&gt;&lt;/contributors&gt;&lt;titles&gt;&lt;title&gt;Abu Ghraib prison scandal&lt;/title&gt;&lt;/titles&gt;&lt;dates&gt;&lt;year&gt;2008&lt;/year&gt;&lt;/dates&gt;&lt;publisher&gt;The Center for Public Integrity&lt;/publisher&gt;&lt;urls&gt;&lt;related-urls&gt;&lt;url&gt;https://publicintegrity.org/politics/abu-ghraib-prison-scandal-2/&lt;/url&gt;&lt;/related-urls&gt;&lt;/urls&gt;&lt;/record&gt;&lt;/Cite&gt;&lt;/EndNote&gt;</w:instrText>
      </w:r>
      <w:r w:rsidR="001170C9">
        <w:rPr>
          <w:rStyle w:val="Strong"/>
          <w:rFonts w:ascii="Times New Roman" w:hAnsi="Times New Roman" w:cs="Times New Roman"/>
          <w:b w:val="0"/>
          <w:bCs w:val="0"/>
          <w:color w:val="494C4E"/>
          <w:spacing w:val="3"/>
          <w:sz w:val="24"/>
          <w:szCs w:val="24"/>
          <w:shd w:val="clear" w:color="auto" w:fill="FFFFFF"/>
        </w:rPr>
        <w:fldChar w:fldCharType="separate"/>
      </w:r>
      <w:r w:rsidR="00B80495">
        <w:rPr>
          <w:rStyle w:val="Strong"/>
          <w:rFonts w:ascii="Times New Roman" w:hAnsi="Times New Roman" w:cs="Times New Roman"/>
          <w:b w:val="0"/>
          <w:bCs w:val="0"/>
          <w:noProof/>
          <w:color w:val="494C4E"/>
          <w:spacing w:val="3"/>
          <w:sz w:val="24"/>
          <w:szCs w:val="24"/>
          <w:shd w:val="clear" w:color="auto" w:fill="FFFFFF"/>
        </w:rPr>
        <w:t>(</w:t>
      </w:r>
      <w:r w:rsidRPr="00B80495" w:rsidR="00B80495">
        <w:rPr>
          <w:rStyle w:val="Strong"/>
          <w:rFonts w:ascii="Times New Roman" w:hAnsi="Times New Roman" w:cs="Times New Roman"/>
          <w:b w:val="0"/>
          <w:bCs w:val="0"/>
          <w:i/>
          <w:noProof/>
          <w:color w:val="494C4E"/>
          <w:spacing w:val="3"/>
          <w:sz w:val="24"/>
          <w:szCs w:val="24"/>
          <w:shd w:val="clear" w:color="auto" w:fill="FFFFFF"/>
        </w:rPr>
        <w:t>Abu Ghraib prison scandal</w:t>
      </w:r>
      <w:r w:rsidR="00B80495">
        <w:rPr>
          <w:rStyle w:val="Strong"/>
          <w:rFonts w:ascii="Times New Roman" w:hAnsi="Times New Roman" w:cs="Times New Roman"/>
          <w:b w:val="0"/>
          <w:bCs w:val="0"/>
          <w:noProof/>
          <w:color w:val="494C4E"/>
          <w:spacing w:val="3"/>
          <w:sz w:val="24"/>
          <w:szCs w:val="24"/>
          <w:shd w:val="clear" w:color="auto" w:fill="FFFFFF"/>
        </w:rPr>
        <w:t>, 2008)</w:t>
      </w:r>
      <w:r w:rsidR="001170C9">
        <w:rPr>
          <w:rStyle w:val="Strong"/>
          <w:rFonts w:ascii="Times New Roman" w:hAnsi="Times New Roman" w:cs="Times New Roman"/>
          <w:b w:val="0"/>
          <w:bCs w:val="0"/>
          <w:color w:val="494C4E"/>
          <w:spacing w:val="3"/>
          <w:sz w:val="24"/>
          <w:szCs w:val="24"/>
          <w:shd w:val="clear" w:color="auto" w:fill="FFFFFF"/>
        </w:rPr>
        <w:fldChar w:fldCharType="end"/>
      </w:r>
      <w:r w:rsidR="00B80495">
        <w:rPr>
          <w:rStyle w:val="Strong"/>
          <w:rFonts w:ascii="Times New Roman" w:hAnsi="Times New Roman" w:cs="Times New Roman"/>
          <w:b w:val="0"/>
          <w:bCs w:val="0"/>
          <w:color w:val="494C4E"/>
          <w:spacing w:val="3"/>
          <w:sz w:val="24"/>
          <w:szCs w:val="24"/>
          <w:shd w:val="clear" w:color="auto" w:fill="FFFFFF"/>
        </w:rPr>
        <w:t>.</w:t>
      </w:r>
      <w:r w:rsidR="004E383A">
        <w:rPr>
          <w:rStyle w:val="Strong"/>
          <w:rFonts w:ascii="Times New Roman" w:hAnsi="Times New Roman" w:cs="Times New Roman"/>
          <w:b w:val="0"/>
          <w:bCs w:val="0"/>
          <w:color w:val="494C4E"/>
          <w:spacing w:val="3"/>
          <w:sz w:val="24"/>
          <w:szCs w:val="24"/>
          <w:shd w:val="clear" w:color="auto" w:fill="FFFFFF"/>
        </w:rPr>
        <w:t xml:space="preserve"> </w:t>
      </w:r>
    </w:p>
    <w:p w:rsidR="007227DD" w:rsidP="006C38C9" w14:paraId="67E38926" w14:textId="679FAE96">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U.S. Soldiers following the guidelines of the Yoo memos for the proper administration of torture</w:t>
      </w:r>
      <w:r w:rsidR="00743AC9">
        <w:rPr>
          <w:rStyle w:val="Strong"/>
          <w:rFonts w:ascii="Times New Roman" w:hAnsi="Times New Roman" w:cs="Times New Roman"/>
          <w:b w:val="0"/>
          <w:bCs w:val="0"/>
          <w:color w:val="494C4E"/>
          <w:spacing w:val="3"/>
          <w:sz w:val="24"/>
          <w:szCs w:val="24"/>
          <w:shd w:val="clear" w:color="auto" w:fill="FFFFFF"/>
        </w:rPr>
        <w:t>,</w:t>
      </w:r>
      <w:r>
        <w:rPr>
          <w:rStyle w:val="Strong"/>
          <w:rFonts w:ascii="Times New Roman" w:hAnsi="Times New Roman" w:cs="Times New Roman"/>
          <w:b w:val="0"/>
          <w:bCs w:val="0"/>
          <w:color w:val="494C4E"/>
          <w:spacing w:val="3"/>
          <w:sz w:val="24"/>
          <w:szCs w:val="24"/>
          <w:shd w:val="clear" w:color="auto" w:fill="FFFFFF"/>
        </w:rPr>
        <w:t xml:space="preserve"> also known as </w:t>
      </w:r>
      <w:r>
        <w:rPr>
          <w:rStyle w:val="Strong"/>
          <w:rFonts w:ascii="Times New Roman" w:hAnsi="Times New Roman" w:cs="Times New Roman"/>
          <w:b w:val="0"/>
          <w:bCs w:val="0"/>
          <w:color w:val="494C4E"/>
          <w:spacing w:val="3"/>
          <w:sz w:val="24"/>
          <w:szCs w:val="24"/>
          <w:shd w:val="clear" w:color="auto" w:fill="FFFFFF"/>
        </w:rPr>
        <w:t>enhanced interrogation</w:t>
      </w:r>
      <w:r>
        <w:rPr>
          <w:rStyle w:val="Strong"/>
          <w:rFonts w:ascii="Times New Roman" w:hAnsi="Times New Roman" w:cs="Times New Roman"/>
          <w:b w:val="0"/>
          <w:bCs w:val="0"/>
          <w:color w:val="494C4E"/>
          <w:spacing w:val="3"/>
          <w:sz w:val="24"/>
          <w:szCs w:val="24"/>
          <w:shd w:val="clear" w:color="auto" w:fill="FFFFFF"/>
        </w:rPr>
        <w:t xml:space="preserve"> techniques</w:t>
      </w:r>
      <w:r w:rsidR="00743AC9">
        <w:rPr>
          <w:rStyle w:val="Strong"/>
          <w:rFonts w:ascii="Times New Roman" w:hAnsi="Times New Roman" w:cs="Times New Roman"/>
          <w:b w:val="0"/>
          <w:bCs w:val="0"/>
          <w:color w:val="494C4E"/>
          <w:spacing w:val="3"/>
          <w:sz w:val="24"/>
          <w:szCs w:val="24"/>
          <w:shd w:val="clear" w:color="auto" w:fill="FFFFFF"/>
        </w:rPr>
        <w:t>,</w:t>
      </w:r>
      <w:r>
        <w:rPr>
          <w:rStyle w:val="Strong"/>
          <w:rFonts w:ascii="Times New Roman" w:hAnsi="Times New Roman" w:cs="Times New Roman"/>
          <w:b w:val="0"/>
          <w:bCs w:val="0"/>
          <w:color w:val="494C4E"/>
          <w:spacing w:val="3"/>
          <w:sz w:val="24"/>
          <w:szCs w:val="24"/>
          <w:shd w:val="clear" w:color="auto" w:fill="FFFFFF"/>
        </w:rPr>
        <w:t xml:space="preserve"> came </w:t>
      </w:r>
      <w:r w:rsidR="00743AC9">
        <w:rPr>
          <w:rStyle w:val="Strong"/>
          <w:rFonts w:ascii="Times New Roman" w:hAnsi="Times New Roman" w:cs="Times New Roman"/>
          <w:b w:val="0"/>
          <w:bCs w:val="0"/>
          <w:color w:val="494C4E"/>
          <w:spacing w:val="3"/>
          <w:sz w:val="24"/>
          <w:szCs w:val="24"/>
          <w:shd w:val="clear" w:color="auto" w:fill="FFFFFF"/>
        </w:rPr>
        <w:t>afoul</w:t>
      </w:r>
      <w:r>
        <w:rPr>
          <w:rStyle w:val="Strong"/>
          <w:rFonts w:ascii="Times New Roman" w:hAnsi="Times New Roman" w:cs="Times New Roman"/>
          <w:b w:val="0"/>
          <w:bCs w:val="0"/>
          <w:color w:val="494C4E"/>
          <w:spacing w:val="3"/>
          <w:sz w:val="24"/>
          <w:szCs w:val="24"/>
          <w:shd w:val="clear" w:color="auto" w:fill="FFFFFF"/>
        </w:rPr>
        <w:t xml:space="preserve"> of the world opinion in April of 2004. In this case, U.S. Soldiers </w:t>
      </w:r>
      <w:r w:rsidR="008746FE">
        <w:rPr>
          <w:rStyle w:val="Strong"/>
          <w:rFonts w:ascii="Times New Roman" w:hAnsi="Times New Roman" w:cs="Times New Roman"/>
          <w:b w:val="0"/>
          <w:bCs w:val="0"/>
          <w:color w:val="494C4E"/>
          <w:spacing w:val="3"/>
          <w:sz w:val="24"/>
          <w:szCs w:val="24"/>
          <w:shd w:val="clear" w:color="auto" w:fill="FFFFFF"/>
        </w:rPr>
        <w:t xml:space="preserve">believing that their </w:t>
      </w:r>
      <w:r w:rsidR="001170C9">
        <w:rPr>
          <w:rStyle w:val="Strong"/>
          <w:rFonts w:ascii="Times New Roman" w:hAnsi="Times New Roman" w:cs="Times New Roman"/>
          <w:b w:val="0"/>
          <w:bCs w:val="0"/>
          <w:color w:val="494C4E"/>
          <w:spacing w:val="3"/>
          <w:sz w:val="24"/>
          <w:szCs w:val="24"/>
          <w:shd w:val="clear" w:color="auto" w:fill="FFFFFF"/>
        </w:rPr>
        <w:t>captives were subhuman</w:t>
      </w:r>
      <w:r w:rsidR="00743AC9">
        <w:rPr>
          <w:rStyle w:val="Strong"/>
          <w:rFonts w:ascii="Times New Roman" w:hAnsi="Times New Roman" w:cs="Times New Roman"/>
          <w:b w:val="0"/>
          <w:bCs w:val="0"/>
          <w:color w:val="494C4E"/>
          <w:spacing w:val="3"/>
          <w:sz w:val="24"/>
          <w:szCs w:val="24"/>
          <w:shd w:val="clear" w:color="auto" w:fill="FFFFFF"/>
        </w:rPr>
        <w:t>,</w:t>
      </w:r>
      <w:r w:rsidR="001170C9">
        <w:rPr>
          <w:rStyle w:val="Strong"/>
          <w:rFonts w:ascii="Times New Roman" w:hAnsi="Times New Roman" w:cs="Times New Roman"/>
          <w:b w:val="0"/>
          <w:bCs w:val="0"/>
          <w:color w:val="494C4E"/>
          <w:spacing w:val="3"/>
          <w:sz w:val="24"/>
          <w:szCs w:val="24"/>
          <w:shd w:val="clear" w:color="auto" w:fill="FFFFFF"/>
        </w:rPr>
        <w:t xml:space="preserve"> entertained themselves by forcing the prisoners to pose in humiliating sexual positions and other inhumane situations. Unfortunately, some of the photos being taken for </w:t>
      </w:r>
      <w:r w:rsidR="00A146C5">
        <w:rPr>
          <w:rStyle w:val="Strong"/>
          <w:rFonts w:ascii="Times New Roman" w:hAnsi="Times New Roman" w:cs="Times New Roman"/>
          <w:b w:val="0"/>
          <w:bCs w:val="0"/>
          <w:color w:val="494C4E"/>
          <w:spacing w:val="3"/>
          <w:sz w:val="24"/>
          <w:szCs w:val="24"/>
          <w:shd w:val="clear" w:color="auto" w:fill="FFFFFF"/>
        </w:rPr>
        <w:t>posterity’s</w:t>
      </w:r>
      <w:r w:rsidR="001170C9">
        <w:rPr>
          <w:rStyle w:val="Strong"/>
          <w:rFonts w:ascii="Times New Roman" w:hAnsi="Times New Roman" w:cs="Times New Roman"/>
          <w:b w:val="0"/>
          <w:bCs w:val="0"/>
          <w:color w:val="494C4E"/>
          <w:spacing w:val="3"/>
          <w:sz w:val="24"/>
          <w:szCs w:val="24"/>
          <w:shd w:val="clear" w:color="auto" w:fill="FFFFFF"/>
        </w:rPr>
        <w:t xml:space="preserve"> sake leaked to the public. There was an immediate outcry. </w:t>
      </w:r>
      <w:r w:rsidR="00DF2E2F">
        <w:rPr>
          <w:rStyle w:val="Strong"/>
          <w:rFonts w:ascii="Times New Roman" w:hAnsi="Times New Roman" w:cs="Times New Roman"/>
          <w:b w:val="0"/>
          <w:bCs w:val="0"/>
          <w:color w:val="494C4E"/>
          <w:spacing w:val="3"/>
          <w:sz w:val="24"/>
          <w:szCs w:val="24"/>
          <w:shd w:val="clear" w:color="auto" w:fill="FFFFFF"/>
        </w:rPr>
        <w:t>Of course,</w:t>
      </w:r>
      <w:r w:rsidR="001170C9">
        <w:rPr>
          <w:rStyle w:val="Strong"/>
          <w:rFonts w:ascii="Times New Roman" w:hAnsi="Times New Roman" w:cs="Times New Roman"/>
          <w:b w:val="0"/>
          <w:bCs w:val="0"/>
          <w:color w:val="494C4E"/>
          <w:spacing w:val="3"/>
          <w:sz w:val="24"/>
          <w:szCs w:val="24"/>
          <w:shd w:val="clear" w:color="auto" w:fill="FFFFFF"/>
        </w:rPr>
        <w:t xml:space="preserve"> the blame was placed on a few bad apples and not leadership. This assertion was made by President George Bush </w:t>
      </w:r>
      <w:r w:rsidR="001170C9">
        <w:rPr>
          <w:rStyle w:val="Strong"/>
          <w:rFonts w:ascii="Times New Roman" w:hAnsi="Times New Roman" w:cs="Times New Roman"/>
          <w:b w:val="0"/>
          <w:bCs w:val="0"/>
          <w:color w:val="494C4E"/>
          <w:spacing w:val="3"/>
          <w:sz w:val="24"/>
          <w:szCs w:val="24"/>
          <w:shd w:val="clear" w:color="auto" w:fill="FFFFFF"/>
        </w:rPr>
        <w:fldChar w:fldCharType="begin"/>
      </w:r>
      <w:r w:rsidR="00B80495">
        <w:rPr>
          <w:rStyle w:val="Strong"/>
          <w:rFonts w:ascii="Times New Roman" w:hAnsi="Times New Roman" w:cs="Times New Roman"/>
          <w:b w:val="0"/>
          <w:bCs w:val="0"/>
          <w:color w:val="494C4E"/>
          <w:spacing w:val="3"/>
          <w:sz w:val="24"/>
          <w:szCs w:val="24"/>
          <w:shd w:val="clear" w:color="auto" w:fill="FFFFFF"/>
        </w:rPr>
        <w:instrText xml:space="preserve"> ADDIN EN.CITE &lt;EndNote&gt;&lt;Cite&gt;&lt;Year&gt;2008&lt;/Year&gt;&lt;RecNum&gt;815&lt;/RecNum&gt;&lt;DisplayText&gt;(&lt;style face="italic"&gt;Abu Ghraib prison scandal&lt;/style&gt;, 2008)&lt;/DisplayText&gt;&lt;record&gt;&lt;rec-number&gt;815&lt;/rec-number&gt;&lt;foreign-keys&gt;&lt;key app="EN" db-id="ztfz2290n2v00jevvalv22a40550zs0z2str" timestamp="1645030220" guid="c8ac4b2c-0030-459c-b68e-f218c00bab81"&gt;815&lt;/key&gt;&lt;/foreign-keys&gt;&lt;ref-type name="Web Page"&gt;12&lt;/ref-type&gt;&lt;contributors&gt;&lt;/contributors&gt;&lt;titles&gt;&lt;title&gt;Abu Ghraib prison scandal&lt;/title&gt;&lt;/titles&gt;&lt;dates&gt;&lt;year&gt;2008&lt;/year&gt;&lt;/dates&gt;&lt;publisher&gt;The Center for Public Integrity&lt;/publisher&gt;&lt;urls&gt;&lt;related-urls&gt;&lt;url&gt;https://publicintegrity.org/politics/abu-ghraib-prison-scandal-2/&lt;/url&gt;&lt;/related-urls&gt;&lt;/urls&gt;&lt;/record&gt;&lt;/Cite&gt;&lt;/EndNote&gt;</w:instrText>
      </w:r>
      <w:r w:rsidR="001170C9">
        <w:rPr>
          <w:rStyle w:val="Strong"/>
          <w:rFonts w:ascii="Times New Roman" w:hAnsi="Times New Roman" w:cs="Times New Roman"/>
          <w:b w:val="0"/>
          <w:bCs w:val="0"/>
          <w:color w:val="494C4E"/>
          <w:spacing w:val="3"/>
          <w:sz w:val="24"/>
          <w:szCs w:val="24"/>
          <w:shd w:val="clear" w:color="auto" w:fill="FFFFFF"/>
        </w:rPr>
        <w:fldChar w:fldCharType="separate"/>
      </w:r>
      <w:r w:rsidR="00B80495">
        <w:rPr>
          <w:rStyle w:val="Strong"/>
          <w:rFonts w:ascii="Times New Roman" w:hAnsi="Times New Roman" w:cs="Times New Roman"/>
          <w:b w:val="0"/>
          <w:bCs w:val="0"/>
          <w:noProof/>
          <w:color w:val="494C4E"/>
          <w:spacing w:val="3"/>
          <w:sz w:val="24"/>
          <w:szCs w:val="24"/>
          <w:shd w:val="clear" w:color="auto" w:fill="FFFFFF"/>
        </w:rPr>
        <w:t>(</w:t>
      </w:r>
      <w:r w:rsidRPr="00B80495" w:rsidR="00B80495">
        <w:rPr>
          <w:rStyle w:val="Strong"/>
          <w:rFonts w:ascii="Times New Roman" w:hAnsi="Times New Roman" w:cs="Times New Roman"/>
          <w:b w:val="0"/>
          <w:bCs w:val="0"/>
          <w:i/>
          <w:noProof/>
          <w:color w:val="494C4E"/>
          <w:spacing w:val="3"/>
          <w:sz w:val="24"/>
          <w:szCs w:val="24"/>
          <w:shd w:val="clear" w:color="auto" w:fill="FFFFFF"/>
        </w:rPr>
        <w:t>Abu Ghraib prison scandal</w:t>
      </w:r>
      <w:r w:rsidR="00B80495">
        <w:rPr>
          <w:rStyle w:val="Strong"/>
          <w:rFonts w:ascii="Times New Roman" w:hAnsi="Times New Roman" w:cs="Times New Roman"/>
          <w:b w:val="0"/>
          <w:bCs w:val="0"/>
          <w:noProof/>
          <w:color w:val="494C4E"/>
          <w:spacing w:val="3"/>
          <w:sz w:val="24"/>
          <w:szCs w:val="24"/>
          <w:shd w:val="clear" w:color="auto" w:fill="FFFFFF"/>
        </w:rPr>
        <w:t>, 2008)</w:t>
      </w:r>
      <w:r w:rsidR="001170C9">
        <w:rPr>
          <w:rStyle w:val="Strong"/>
          <w:rFonts w:ascii="Times New Roman" w:hAnsi="Times New Roman" w:cs="Times New Roman"/>
          <w:b w:val="0"/>
          <w:bCs w:val="0"/>
          <w:color w:val="494C4E"/>
          <w:spacing w:val="3"/>
          <w:sz w:val="24"/>
          <w:szCs w:val="24"/>
          <w:shd w:val="clear" w:color="auto" w:fill="FFFFFF"/>
        </w:rPr>
        <w:fldChar w:fldCharType="end"/>
      </w:r>
      <w:r w:rsidR="001170C9">
        <w:rPr>
          <w:rStyle w:val="Strong"/>
          <w:rFonts w:ascii="Times New Roman" w:hAnsi="Times New Roman" w:cs="Times New Roman"/>
          <w:b w:val="0"/>
          <w:bCs w:val="0"/>
          <w:color w:val="494C4E"/>
          <w:spacing w:val="3"/>
          <w:sz w:val="24"/>
          <w:szCs w:val="24"/>
          <w:shd w:val="clear" w:color="auto" w:fill="FFFFFF"/>
        </w:rPr>
        <w:t>.</w:t>
      </w:r>
    </w:p>
    <w:p w:rsidR="006B0C2A" w:rsidP="006C38C9" w14:paraId="1AC8E13A" w14:textId="7EB9D56F">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A report created by Major General Antonio Taguba blamed the issues at the prison on a lack of sufficient manning, overcrowding, and insufficient resources. </w:t>
      </w:r>
      <w:r w:rsidRPr="00CB60DA" w:rsidR="00CB60DA">
        <w:rPr>
          <w:rStyle w:val="Strong"/>
          <w:rFonts w:ascii="Times New Roman" w:hAnsi="Times New Roman" w:cs="Times New Roman"/>
          <w:b w:val="0"/>
          <w:bCs w:val="0"/>
          <w:color w:val="494C4E"/>
          <w:spacing w:val="3"/>
          <w:sz w:val="24"/>
          <w:szCs w:val="24"/>
          <w:shd w:val="clear" w:color="auto" w:fill="FFFFFF"/>
        </w:rPr>
        <w:t xml:space="preserve">According to the report, these deficiencies </w:t>
      </w:r>
      <w:r w:rsidR="00CB60DA">
        <w:rPr>
          <w:rStyle w:val="Strong"/>
          <w:rFonts w:ascii="Times New Roman" w:hAnsi="Times New Roman" w:cs="Times New Roman"/>
          <w:b w:val="0"/>
          <w:bCs w:val="0"/>
          <w:color w:val="494C4E"/>
          <w:spacing w:val="3"/>
          <w:sz w:val="24"/>
          <w:szCs w:val="24"/>
          <w:shd w:val="clear" w:color="auto" w:fill="FFFFFF"/>
        </w:rPr>
        <w:t>significantly</w:t>
      </w:r>
      <w:r w:rsidRPr="00CB60DA" w:rsidR="00CB60DA">
        <w:rPr>
          <w:rStyle w:val="Strong"/>
          <w:rFonts w:ascii="Times New Roman" w:hAnsi="Times New Roman" w:cs="Times New Roman"/>
          <w:b w:val="0"/>
          <w:bCs w:val="0"/>
          <w:color w:val="494C4E"/>
          <w:spacing w:val="3"/>
          <w:sz w:val="24"/>
          <w:szCs w:val="24"/>
          <w:shd w:val="clear" w:color="auto" w:fill="FFFFFF"/>
        </w:rPr>
        <w:t xml:space="preserve"> contributed to the lack of accountability for the poor treatment of the detainees</w:t>
      </w:r>
      <w:r>
        <w:rPr>
          <w:rStyle w:val="Strong"/>
          <w:rFonts w:ascii="Times New Roman" w:hAnsi="Times New Roman" w:cs="Times New Roman"/>
          <w:b w:val="0"/>
          <w:bCs w:val="0"/>
          <w:color w:val="494C4E"/>
          <w:spacing w:val="3"/>
          <w:sz w:val="24"/>
          <w:szCs w:val="24"/>
          <w:shd w:val="clear" w:color="auto" w:fill="FFFFFF"/>
        </w:rPr>
        <w:t>. The investigator was not allowed to dig deeper into the Department of Defense leadership role in this event</w:t>
      </w:r>
      <w:r w:rsidR="00C21A73">
        <w:rPr>
          <w:rStyle w:val="Strong"/>
          <w:rFonts w:ascii="Times New Roman" w:hAnsi="Times New Roman" w:cs="Times New Roman"/>
          <w:b w:val="0"/>
          <w:bCs w:val="0"/>
          <w:color w:val="494C4E"/>
          <w:spacing w:val="3"/>
          <w:sz w:val="24"/>
          <w:szCs w:val="24"/>
          <w:shd w:val="clear" w:color="auto" w:fill="FFFFFF"/>
        </w:rPr>
        <w:t xml:space="preserve"> </w:t>
      </w:r>
      <w:r>
        <w:rPr>
          <w:rStyle w:val="Strong"/>
          <w:rFonts w:ascii="Times New Roman" w:hAnsi="Times New Roman" w:cs="Times New Roman"/>
          <w:b w:val="0"/>
          <w:bCs w:val="0"/>
          <w:color w:val="494C4E"/>
          <w:spacing w:val="3"/>
          <w:sz w:val="24"/>
          <w:szCs w:val="24"/>
          <w:shd w:val="clear" w:color="auto" w:fill="FFFFFF"/>
        </w:rPr>
        <w:fldChar w:fldCharType="begin"/>
      </w:r>
      <w:r w:rsidR="00B80495">
        <w:rPr>
          <w:rStyle w:val="Strong"/>
          <w:rFonts w:ascii="Times New Roman" w:hAnsi="Times New Roman" w:cs="Times New Roman"/>
          <w:b w:val="0"/>
          <w:bCs w:val="0"/>
          <w:color w:val="494C4E"/>
          <w:spacing w:val="3"/>
          <w:sz w:val="24"/>
          <w:szCs w:val="24"/>
          <w:shd w:val="clear" w:color="auto" w:fill="FFFFFF"/>
        </w:rPr>
        <w:instrText xml:space="preserve"> ADDIN EN.CITE &lt;EndNote&gt;&lt;Cite&gt;&lt;Year&gt;2008&lt;/Year&gt;&lt;RecNum&gt;815&lt;/RecNum&gt;&lt;DisplayText&gt;(&lt;style face="italic"&gt;Abu Ghraib prison scandal&lt;/style&gt;, 2008)&lt;/DisplayText&gt;&lt;record&gt;&lt;rec-number&gt;815&lt;/rec-number&gt;&lt;foreign-keys&gt;&lt;key app="EN" db-id="ztfz2290n2v00jevvalv22a40550zs0z2str" timestamp="1645030220" guid="c8ac4b2c-0030-459c-b68e-f218c00bab81"&gt;815&lt;/key&gt;&lt;/foreign-keys&gt;&lt;ref-type name="Web Page"&gt;12&lt;/ref-type&gt;&lt;contributors&gt;&lt;/contributors&gt;&lt;titles&gt;&lt;title&gt;Abu Ghraib prison scandal&lt;/title&gt;&lt;/titles&gt;&lt;dates&gt;&lt;year&gt;2008&lt;/year&gt;&lt;/dates&gt;&lt;publisher&gt;The Center for Public Integrity&lt;/publisher&gt;&lt;urls&gt;&lt;related-urls&gt;&lt;url&gt;https://publicintegrity.org/politics/abu-ghraib-prison-scandal-2/&lt;/url&gt;&lt;/related-urls&gt;&lt;/urls&gt;&lt;/record&gt;&lt;/Cite&gt;&lt;/EndNote&gt;</w:instrText>
      </w:r>
      <w:r>
        <w:rPr>
          <w:rStyle w:val="Strong"/>
          <w:rFonts w:ascii="Times New Roman" w:hAnsi="Times New Roman" w:cs="Times New Roman"/>
          <w:b w:val="0"/>
          <w:bCs w:val="0"/>
          <w:color w:val="494C4E"/>
          <w:spacing w:val="3"/>
          <w:sz w:val="24"/>
          <w:szCs w:val="24"/>
          <w:shd w:val="clear" w:color="auto" w:fill="FFFFFF"/>
        </w:rPr>
        <w:fldChar w:fldCharType="separate"/>
      </w:r>
      <w:r w:rsidR="00B80495">
        <w:rPr>
          <w:rStyle w:val="Strong"/>
          <w:rFonts w:ascii="Times New Roman" w:hAnsi="Times New Roman" w:cs="Times New Roman"/>
          <w:b w:val="0"/>
          <w:bCs w:val="0"/>
          <w:noProof/>
          <w:color w:val="494C4E"/>
          <w:spacing w:val="3"/>
          <w:sz w:val="24"/>
          <w:szCs w:val="24"/>
          <w:shd w:val="clear" w:color="auto" w:fill="FFFFFF"/>
        </w:rPr>
        <w:t>(</w:t>
      </w:r>
      <w:r w:rsidRPr="00B80495" w:rsidR="00B80495">
        <w:rPr>
          <w:rStyle w:val="Strong"/>
          <w:rFonts w:ascii="Times New Roman" w:hAnsi="Times New Roman" w:cs="Times New Roman"/>
          <w:b w:val="0"/>
          <w:bCs w:val="0"/>
          <w:i/>
          <w:noProof/>
          <w:color w:val="494C4E"/>
          <w:spacing w:val="3"/>
          <w:sz w:val="24"/>
          <w:szCs w:val="24"/>
          <w:shd w:val="clear" w:color="auto" w:fill="FFFFFF"/>
        </w:rPr>
        <w:t>Abu Ghraib prison scandal</w:t>
      </w:r>
      <w:r w:rsidR="00B80495">
        <w:rPr>
          <w:rStyle w:val="Strong"/>
          <w:rFonts w:ascii="Times New Roman" w:hAnsi="Times New Roman" w:cs="Times New Roman"/>
          <w:b w:val="0"/>
          <w:bCs w:val="0"/>
          <w:noProof/>
          <w:color w:val="494C4E"/>
          <w:spacing w:val="3"/>
          <w:sz w:val="24"/>
          <w:szCs w:val="24"/>
          <w:shd w:val="clear" w:color="auto" w:fill="FFFFFF"/>
        </w:rPr>
        <w:t>, 2008)</w:t>
      </w:r>
      <w:r>
        <w:rPr>
          <w:rStyle w:val="Strong"/>
          <w:rFonts w:ascii="Times New Roman" w:hAnsi="Times New Roman" w:cs="Times New Roman"/>
          <w:b w:val="0"/>
          <w:bCs w:val="0"/>
          <w:color w:val="494C4E"/>
          <w:spacing w:val="3"/>
          <w:sz w:val="24"/>
          <w:szCs w:val="24"/>
          <w:shd w:val="clear" w:color="auto" w:fill="FFFFFF"/>
        </w:rPr>
        <w:fldChar w:fldCharType="end"/>
      </w:r>
      <w:r>
        <w:rPr>
          <w:rStyle w:val="Strong"/>
          <w:rFonts w:ascii="Times New Roman" w:hAnsi="Times New Roman" w:cs="Times New Roman"/>
          <w:b w:val="0"/>
          <w:bCs w:val="0"/>
          <w:color w:val="494C4E"/>
          <w:spacing w:val="3"/>
          <w:sz w:val="24"/>
          <w:szCs w:val="24"/>
          <w:shd w:val="clear" w:color="auto" w:fill="FFFFFF"/>
        </w:rPr>
        <w:t xml:space="preserve">. </w:t>
      </w:r>
    </w:p>
    <w:p w:rsidR="00F25C56" w:rsidP="006C38C9" w14:paraId="3354953D" w14:textId="3DD2C5C8">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In the Abu</w:t>
      </w:r>
      <w:r w:rsidR="00CB60DA">
        <w:rPr>
          <w:rStyle w:val="Strong"/>
          <w:rFonts w:ascii="Times New Roman" w:hAnsi="Times New Roman" w:cs="Times New Roman"/>
          <w:b w:val="0"/>
          <w:bCs w:val="0"/>
          <w:color w:val="494C4E"/>
          <w:spacing w:val="3"/>
          <w:sz w:val="24"/>
          <w:szCs w:val="24"/>
          <w:shd w:val="clear" w:color="auto" w:fill="FFFFFF"/>
        </w:rPr>
        <w:t xml:space="preserve"> Ghraib prison scandal, several counter-terrorism measures violated international law and human rights. Treating detainees as subhuman, humiliating them, and photographing them in these positions undermined the war on terror efforts. </w:t>
      </w:r>
      <w:r w:rsidRPr="00B80495" w:rsidR="00B80495">
        <w:rPr>
          <w:rStyle w:val="Strong"/>
          <w:rFonts w:ascii="Times New Roman" w:hAnsi="Times New Roman" w:cs="Times New Roman"/>
          <w:b w:val="0"/>
          <w:bCs w:val="0"/>
          <w:color w:val="494C4E"/>
          <w:spacing w:val="3"/>
          <w:sz w:val="24"/>
          <w:szCs w:val="24"/>
          <w:shd w:val="clear" w:color="auto" w:fill="FFFFFF"/>
        </w:rPr>
        <w:t xml:space="preserve">Terror groups </w:t>
      </w:r>
      <w:r w:rsidR="00A93812">
        <w:rPr>
          <w:rStyle w:val="Strong"/>
          <w:rFonts w:ascii="Times New Roman" w:hAnsi="Times New Roman" w:cs="Times New Roman"/>
          <w:b w:val="0"/>
          <w:bCs w:val="0"/>
          <w:color w:val="494C4E"/>
          <w:spacing w:val="3"/>
          <w:sz w:val="24"/>
          <w:szCs w:val="24"/>
          <w:shd w:val="clear" w:color="auto" w:fill="FFFFFF"/>
        </w:rPr>
        <w:t>have</w:t>
      </w:r>
      <w:r w:rsidRPr="00B80495" w:rsidR="00B80495">
        <w:rPr>
          <w:rStyle w:val="Strong"/>
          <w:rFonts w:ascii="Times New Roman" w:hAnsi="Times New Roman" w:cs="Times New Roman"/>
          <w:b w:val="0"/>
          <w:bCs w:val="0"/>
          <w:color w:val="494C4E"/>
          <w:spacing w:val="3"/>
          <w:sz w:val="24"/>
          <w:szCs w:val="24"/>
          <w:shd w:val="clear" w:color="auto" w:fill="FFFFFF"/>
        </w:rPr>
        <w:t xml:space="preserve"> used these very images</w:t>
      </w:r>
      <w:r w:rsidR="00CB60DA">
        <w:rPr>
          <w:rStyle w:val="Strong"/>
          <w:rFonts w:ascii="Times New Roman" w:hAnsi="Times New Roman" w:cs="Times New Roman"/>
          <w:b w:val="0"/>
          <w:bCs w:val="0"/>
          <w:color w:val="494C4E"/>
          <w:spacing w:val="3"/>
          <w:sz w:val="24"/>
          <w:szCs w:val="24"/>
          <w:shd w:val="clear" w:color="auto" w:fill="FFFFFF"/>
        </w:rPr>
        <w:t xml:space="preserve"> in recruiting.</w:t>
      </w:r>
      <w:r w:rsidR="00F02217">
        <w:rPr>
          <w:rStyle w:val="Strong"/>
          <w:rFonts w:ascii="Times New Roman" w:hAnsi="Times New Roman" w:cs="Times New Roman"/>
          <w:b w:val="0"/>
          <w:bCs w:val="0"/>
          <w:color w:val="494C4E"/>
          <w:spacing w:val="3"/>
          <w:sz w:val="24"/>
          <w:szCs w:val="24"/>
          <w:shd w:val="clear" w:color="auto" w:fill="FFFFFF"/>
        </w:rPr>
        <w:t xml:space="preserve"> Not only did these measures create new terrorist recruits</w:t>
      </w:r>
      <w:r w:rsidR="00B80495">
        <w:rPr>
          <w:rStyle w:val="Strong"/>
          <w:rFonts w:ascii="Times New Roman" w:hAnsi="Times New Roman" w:cs="Times New Roman"/>
          <w:b w:val="0"/>
          <w:bCs w:val="0"/>
          <w:color w:val="494C4E"/>
          <w:spacing w:val="3"/>
          <w:sz w:val="24"/>
          <w:szCs w:val="24"/>
          <w:shd w:val="clear" w:color="auto" w:fill="FFFFFF"/>
        </w:rPr>
        <w:t>, but</w:t>
      </w:r>
      <w:r w:rsidR="00F02217">
        <w:rPr>
          <w:rStyle w:val="Strong"/>
          <w:rFonts w:ascii="Times New Roman" w:hAnsi="Times New Roman" w:cs="Times New Roman"/>
          <w:b w:val="0"/>
          <w:bCs w:val="0"/>
          <w:color w:val="494C4E"/>
          <w:spacing w:val="3"/>
          <w:sz w:val="24"/>
          <w:szCs w:val="24"/>
          <w:shd w:val="clear" w:color="auto" w:fill="FFFFFF"/>
        </w:rPr>
        <w:t xml:space="preserve"> they also harmed the image and reputation of the United States. </w:t>
      </w:r>
      <w:r w:rsidR="00934AC7">
        <w:rPr>
          <w:rStyle w:val="Strong"/>
          <w:rFonts w:ascii="Times New Roman" w:hAnsi="Times New Roman" w:cs="Times New Roman"/>
          <w:b w:val="0"/>
          <w:bCs w:val="0"/>
          <w:color w:val="494C4E"/>
          <w:spacing w:val="3"/>
          <w:sz w:val="24"/>
          <w:szCs w:val="24"/>
          <w:shd w:val="clear" w:color="auto" w:fill="FFFFFF"/>
        </w:rPr>
        <w:t xml:space="preserve">Further evidence revealed that these measures created distrust and </w:t>
      </w:r>
      <w:r w:rsidR="00AF51E6">
        <w:rPr>
          <w:rStyle w:val="Strong"/>
          <w:rFonts w:ascii="Times New Roman" w:hAnsi="Times New Roman" w:cs="Times New Roman"/>
          <w:b w:val="0"/>
          <w:bCs w:val="0"/>
          <w:color w:val="494C4E"/>
          <w:spacing w:val="3"/>
          <w:sz w:val="24"/>
          <w:szCs w:val="24"/>
          <w:shd w:val="clear" w:color="auto" w:fill="FFFFFF"/>
        </w:rPr>
        <w:t xml:space="preserve">hatred toward the </w:t>
      </w:r>
      <w:r w:rsidR="00B80495">
        <w:rPr>
          <w:rStyle w:val="Strong"/>
          <w:rFonts w:ascii="Times New Roman" w:hAnsi="Times New Roman" w:cs="Times New Roman"/>
          <w:b w:val="0"/>
          <w:bCs w:val="0"/>
          <w:color w:val="494C4E"/>
          <w:spacing w:val="3"/>
          <w:sz w:val="24"/>
          <w:szCs w:val="24"/>
          <w:shd w:val="clear" w:color="auto" w:fill="FFFFFF"/>
        </w:rPr>
        <w:t>United</w:t>
      </w:r>
      <w:r w:rsidR="00AF51E6">
        <w:rPr>
          <w:rStyle w:val="Strong"/>
          <w:rFonts w:ascii="Times New Roman" w:hAnsi="Times New Roman" w:cs="Times New Roman"/>
          <w:b w:val="0"/>
          <w:bCs w:val="0"/>
          <w:color w:val="494C4E"/>
          <w:spacing w:val="3"/>
          <w:sz w:val="24"/>
          <w:szCs w:val="24"/>
          <w:shd w:val="clear" w:color="auto" w:fill="FFFFFF"/>
        </w:rPr>
        <w:t xml:space="preserve"> States</w:t>
      </w:r>
      <w:r w:rsidR="00C21A73">
        <w:rPr>
          <w:rStyle w:val="Strong"/>
          <w:rFonts w:ascii="Times New Roman" w:hAnsi="Times New Roman" w:cs="Times New Roman"/>
          <w:b w:val="0"/>
          <w:bCs w:val="0"/>
          <w:color w:val="494C4E"/>
          <w:spacing w:val="3"/>
          <w:sz w:val="24"/>
          <w:szCs w:val="24"/>
          <w:shd w:val="clear" w:color="auto" w:fill="FFFFFF"/>
        </w:rPr>
        <w:t xml:space="preserve"> </w:t>
      </w:r>
      <w:r w:rsidR="00C21A73">
        <w:rPr>
          <w:rStyle w:val="Strong"/>
          <w:rFonts w:ascii="Times New Roman" w:hAnsi="Times New Roman" w:cs="Times New Roman"/>
          <w:b w:val="0"/>
          <w:bCs w:val="0"/>
          <w:color w:val="494C4E"/>
          <w:spacing w:val="3"/>
          <w:sz w:val="24"/>
          <w:szCs w:val="24"/>
          <w:shd w:val="clear" w:color="auto" w:fill="FFFFFF"/>
        </w:rPr>
        <w:fldChar w:fldCharType="begin"/>
      </w:r>
      <w:r w:rsidR="00C21A73">
        <w:rPr>
          <w:rStyle w:val="Strong"/>
          <w:rFonts w:ascii="Times New Roman" w:hAnsi="Times New Roman" w:cs="Times New Roman"/>
          <w:b w:val="0"/>
          <w:bCs w:val="0"/>
          <w:color w:val="494C4E"/>
          <w:spacing w:val="3"/>
          <w:sz w:val="24"/>
          <w:szCs w:val="24"/>
          <w:shd w:val="clear" w:color="auto" w:fill="FFFFFF"/>
        </w:rPr>
        <w:instrText xml:space="preserve"> ADDIN EN.CITE &lt;EndNote&gt;&lt;Cite&gt;&lt;Year&gt;2008&lt;/Year&gt;&lt;RecNum&gt;810&lt;/RecNum&gt;&lt;DisplayText&gt;(&lt;style face="italic"&gt;Abu Ghraib prison scandal&lt;/style&gt;, 2008; &lt;style face="italic"&gt;Human rights, terrorism and counter-terrorism&lt;/style&gt;, 2008)&lt;/DisplayText&gt;&lt;record&gt;&lt;rec-number&gt;810&lt;/rec-number&gt;&lt;foreign-keys&gt;&lt;key app="EN" db-id="ztfz2290n2v00jevvalv22a40550zs0z2str" timestamp="1644786823" guid="6e3f1927-ed78-412e-96c0-484dfe065034"&gt;810&lt;/key&gt;&lt;/foreign-keys&gt;&lt;ref-type name="Government Document"&gt;46&lt;/ref-type&gt;&lt;contributors&gt;&lt;secondary-authors&gt;&lt;author&gt;Office of the United Nations High Commissioner for Human Rights&lt;/author&gt;&lt;/secondary-authors&gt;&lt;/contributors&gt;&lt;titles&gt;&lt;title&gt;Human rights, terrorism and counter-terrorism&lt;/title&gt;&lt;/titles&gt;&lt;dates&gt;&lt;year&gt;2008&lt;/year&gt;&lt;/dates&gt;&lt;pub-location&gt;New York&lt;/pub-location&gt;&lt;publisher&gt;United Nations&lt;/publisher&gt;&lt;urls&gt;&lt;related-urls&gt;&lt;url&gt;https://www.ohchr.org/Documents/Publications/Factsheet32EN.pdf&lt;/url&gt;&lt;/related-urls&gt;&lt;/urls&gt;&lt;/record&gt;&lt;/Cite&gt;&lt;Cite&gt;&lt;Year&gt;2008&lt;/Year&gt;&lt;RecNum&gt;815&lt;/RecNum&gt;&lt;record&gt;&lt;rec-number&gt;815&lt;/rec-number&gt;&lt;foreign-keys&gt;&lt;key app="EN" db-id="ztfz2290n2v00jevvalv22a40550zs0z2str" timestamp="1645030220" guid="c8ac4b2c-0030-459c-b68e-f218c00bab81"&gt;815&lt;/key&gt;&lt;/foreign-keys&gt;&lt;ref-type name="Web Page"&gt;12&lt;/ref-type&gt;&lt;contributors&gt;&lt;/contributors&gt;&lt;titles&gt;&lt;title&gt;Abu Ghraib prison scandal&lt;/title&gt;&lt;/titles&gt;&lt;dates&gt;&lt;year&gt;2008&lt;/year&gt;&lt;/dates&gt;&lt;publisher&gt;The Center for Public Integrity&lt;/publisher&gt;&lt;urls&gt;&lt;related-urls&gt;&lt;url&gt;https://publicintegrity.org/politics/abu-ghraib-prison-scandal-2/&lt;/url&gt;&lt;/related-urls&gt;&lt;/urls&gt;&lt;/record&gt;&lt;/Cite&gt;&lt;/EndNote&gt;</w:instrText>
      </w:r>
      <w:r w:rsidR="00C21A73">
        <w:rPr>
          <w:rStyle w:val="Strong"/>
          <w:rFonts w:ascii="Times New Roman" w:hAnsi="Times New Roman" w:cs="Times New Roman"/>
          <w:b w:val="0"/>
          <w:bCs w:val="0"/>
          <w:color w:val="494C4E"/>
          <w:spacing w:val="3"/>
          <w:sz w:val="24"/>
          <w:szCs w:val="24"/>
          <w:shd w:val="clear" w:color="auto" w:fill="FFFFFF"/>
        </w:rPr>
        <w:fldChar w:fldCharType="separate"/>
      </w:r>
      <w:r w:rsidR="00C21A73">
        <w:rPr>
          <w:rStyle w:val="Strong"/>
          <w:rFonts w:ascii="Times New Roman" w:hAnsi="Times New Roman" w:cs="Times New Roman"/>
          <w:b w:val="0"/>
          <w:bCs w:val="0"/>
          <w:noProof/>
          <w:color w:val="494C4E"/>
          <w:spacing w:val="3"/>
          <w:sz w:val="24"/>
          <w:szCs w:val="24"/>
          <w:shd w:val="clear" w:color="auto" w:fill="FFFFFF"/>
        </w:rPr>
        <w:t>(</w:t>
      </w:r>
      <w:r w:rsidRPr="00C21A73" w:rsidR="00C21A73">
        <w:rPr>
          <w:rStyle w:val="Strong"/>
          <w:rFonts w:ascii="Times New Roman" w:hAnsi="Times New Roman" w:cs="Times New Roman"/>
          <w:b w:val="0"/>
          <w:bCs w:val="0"/>
          <w:i/>
          <w:noProof/>
          <w:color w:val="494C4E"/>
          <w:spacing w:val="3"/>
          <w:sz w:val="24"/>
          <w:szCs w:val="24"/>
          <w:shd w:val="clear" w:color="auto" w:fill="FFFFFF"/>
        </w:rPr>
        <w:t>Abu Ghraib prison scandal</w:t>
      </w:r>
      <w:r w:rsidR="00C21A73">
        <w:rPr>
          <w:rStyle w:val="Strong"/>
          <w:rFonts w:ascii="Times New Roman" w:hAnsi="Times New Roman" w:cs="Times New Roman"/>
          <w:b w:val="0"/>
          <w:bCs w:val="0"/>
          <w:noProof/>
          <w:color w:val="494C4E"/>
          <w:spacing w:val="3"/>
          <w:sz w:val="24"/>
          <w:szCs w:val="24"/>
          <w:shd w:val="clear" w:color="auto" w:fill="FFFFFF"/>
        </w:rPr>
        <w:t xml:space="preserve">, 2008; </w:t>
      </w:r>
      <w:r w:rsidRPr="00C21A73" w:rsidR="00C21A73">
        <w:rPr>
          <w:rStyle w:val="Strong"/>
          <w:rFonts w:ascii="Times New Roman" w:hAnsi="Times New Roman" w:cs="Times New Roman"/>
          <w:b w:val="0"/>
          <w:bCs w:val="0"/>
          <w:i/>
          <w:noProof/>
          <w:color w:val="494C4E"/>
          <w:spacing w:val="3"/>
          <w:sz w:val="24"/>
          <w:szCs w:val="24"/>
          <w:shd w:val="clear" w:color="auto" w:fill="FFFFFF"/>
        </w:rPr>
        <w:t>Human rights, terrorism, and counter-terrorism</w:t>
      </w:r>
      <w:r w:rsidR="00C21A73">
        <w:rPr>
          <w:rStyle w:val="Strong"/>
          <w:rFonts w:ascii="Times New Roman" w:hAnsi="Times New Roman" w:cs="Times New Roman"/>
          <w:b w:val="0"/>
          <w:bCs w:val="0"/>
          <w:noProof/>
          <w:color w:val="494C4E"/>
          <w:spacing w:val="3"/>
          <w:sz w:val="24"/>
          <w:szCs w:val="24"/>
          <w:shd w:val="clear" w:color="auto" w:fill="FFFFFF"/>
        </w:rPr>
        <w:t>, 2008)</w:t>
      </w:r>
      <w:r w:rsidR="00C21A73">
        <w:rPr>
          <w:rStyle w:val="Strong"/>
          <w:rFonts w:ascii="Times New Roman" w:hAnsi="Times New Roman" w:cs="Times New Roman"/>
          <w:b w:val="0"/>
          <w:bCs w:val="0"/>
          <w:color w:val="494C4E"/>
          <w:spacing w:val="3"/>
          <w:sz w:val="24"/>
          <w:szCs w:val="24"/>
          <w:shd w:val="clear" w:color="auto" w:fill="FFFFFF"/>
        </w:rPr>
        <w:fldChar w:fldCharType="end"/>
      </w:r>
      <w:r w:rsidR="00AF51E6">
        <w:rPr>
          <w:rStyle w:val="Strong"/>
          <w:rFonts w:ascii="Times New Roman" w:hAnsi="Times New Roman" w:cs="Times New Roman"/>
          <w:b w:val="0"/>
          <w:bCs w:val="0"/>
          <w:color w:val="494C4E"/>
          <w:spacing w:val="3"/>
          <w:sz w:val="24"/>
          <w:szCs w:val="24"/>
          <w:shd w:val="clear" w:color="auto" w:fill="FFFFFF"/>
        </w:rPr>
        <w:t>.</w:t>
      </w:r>
    </w:p>
    <w:p w:rsidR="00F02934" w:rsidP="006C38C9" w14:paraId="69597A58" w14:textId="0819D6E4">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Another measure that the United States took to </w:t>
      </w:r>
      <w:r w:rsidR="0032560D">
        <w:rPr>
          <w:rStyle w:val="Strong"/>
          <w:rFonts w:ascii="Times New Roman" w:hAnsi="Times New Roman" w:cs="Times New Roman"/>
          <w:b w:val="0"/>
          <w:bCs w:val="0"/>
          <w:color w:val="494C4E"/>
          <w:spacing w:val="3"/>
          <w:sz w:val="24"/>
          <w:szCs w:val="24"/>
          <w:shd w:val="clear" w:color="auto" w:fill="FFFFFF"/>
        </w:rPr>
        <w:t>counter-</w:t>
      </w:r>
      <w:r w:rsidR="00A93812">
        <w:rPr>
          <w:rStyle w:val="Strong"/>
          <w:rFonts w:ascii="Times New Roman" w:hAnsi="Times New Roman" w:cs="Times New Roman"/>
          <w:b w:val="0"/>
          <w:bCs w:val="0"/>
          <w:color w:val="494C4E"/>
          <w:spacing w:val="3"/>
          <w:sz w:val="24"/>
          <w:szCs w:val="24"/>
          <w:shd w:val="clear" w:color="auto" w:fill="FFFFFF"/>
        </w:rPr>
        <w:t>terrorism</w:t>
      </w:r>
      <w:r>
        <w:rPr>
          <w:rStyle w:val="Strong"/>
          <w:rFonts w:ascii="Times New Roman" w:hAnsi="Times New Roman" w:cs="Times New Roman"/>
          <w:b w:val="0"/>
          <w:bCs w:val="0"/>
          <w:color w:val="494C4E"/>
          <w:spacing w:val="3"/>
          <w:sz w:val="24"/>
          <w:szCs w:val="24"/>
          <w:shd w:val="clear" w:color="auto" w:fill="FFFFFF"/>
        </w:rPr>
        <w:t xml:space="preserve"> was the controversial step of classifying a considerable amount of information. This step limited access by the American media</w:t>
      </w:r>
      <w:r w:rsidR="0032560D">
        <w:rPr>
          <w:rStyle w:val="Strong"/>
          <w:rFonts w:ascii="Times New Roman" w:hAnsi="Times New Roman" w:cs="Times New Roman"/>
          <w:b w:val="0"/>
          <w:bCs w:val="0"/>
          <w:color w:val="494C4E"/>
          <w:spacing w:val="3"/>
          <w:sz w:val="24"/>
          <w:szCs w:val="24"/>
          <w:shd w:val="clear" w:color="auto" w:fill="FFFFFF"/>
        </w:rPr>
        <w:t xml:space="preserve">. The effect was to suppress the </w:t>
      </w:r>
      <w:r w:rsidRPr="0032560D" w:rsidR="0032560D">
        <w:rPr>
          <w:rStyle w:val="Strong"/>
          <w:rFonts w:ascii="Times New Roman" w:hAnsi="Times New Roman" w:cs="Times New Roman"/>
          <w:b w:val="0"/>
          <w:bCs w:val="0"/>
          <w:color w:val="494C4E"/>
          <w:spacing w:val="3"/>
          <w:sz w:val="24"/>
          <w:szCs w:val="24"/>
          <w:shd w:val="clear" w:color="auto" w:fill="FFFFFF"/>
        </w:rPr>
        <w:t>media's check on government actions/activities and, therefore,</w:t>
      </w:r>
      <w:r w:rsidR="0032560D">
        <w:rPr>
          <w:rStyle w:val="Strong"/>
          <w:rFonts w:ascii="Times New Roman" w:hAnsi="Times New Roman" w:cs="Times New Roman"/>
          <w:b w:val="0"/>
          <w:bCs w:val="0"/>
          <w:color w:val="494C4E"/>
          <w:spacing w:val="3"/>
          <w:sz w:val="24"/>
          <w:szCs w:val="24"/>
          <w:shd w:val="clear" w:color="auto" w:fill="FFFFFF"/>
        </w:rPr>
        <w:t xml:space="preserve"> the citizenry. </w:t>
      </w:r>
      <w:r w:rsidRPr="0032560D" w:rsidR="0032560D">
        <w:rPr>
          <w:rStyle w:val="Strong"/>
          <w:rFonts w:ascii="Times New Roman" w:hAnsi="Times New Roman" w:cs="Times New Roman"/>
          <w:b w:val="0"/>
          <w:bCs w:val="0"/>
          <w:color w:val="494C4E"/>
          <w:spacing w:val="3"/>
          <w:sz w:val="24"/>
          <w:szCs w:val="24"/>
          <w:shd w:val="clear" w:color="auto" w:fill="FFFFFF"/>
        </w:rPr>
        <w:t>With the support of congressional hawks, the Bush administration</w:t>
      </w:r>
      <w:r w:rsidR="0032560D">
        <w:rPr>
          <w:rStyle w:val="Strong"/>
          <w:rFonts w:ascii="Times New Roman" w:hAnsi="Times New Roman" w:cs="Times New Roman"/>
          <w:b w:val="0"/>
          <w:bCs w:val="0"/>
          <w:color w:val="494C4E"/>
          <w:spacing w:val="3"/>
          <w:sz w:val="24"/>
          <w:szCs w:val="24"/>
          <w:shd w:val="clear" w:color="auto" w:fill="FFFFFF"/>
        </w:rPr>
        <w:t xml:space="preserve"> initiated a series of actions to consolidate power and take aggressive steps that violated human rights. </w:t>
      </w:r>
      <w:r w:rsidR="00A93812">
        <w:rPr>
          <w:rStyle w:val="Strong"/>
          <w:rFonts w:ascii="Times New Roman" w:hAnsi="Times New Roman" w:cs="Times New Roman"/>
          <w:b w:val="0"/>
          <w:bCs w:val="0"/>
          <w:color w:val="494C4E"/>
          <w:spacing w:val="3"/>
          <w:sz w:val="24"/>
          <w:szCs w:val="24"/>
          <w:shd w:val="clear" w:color="auto" w:fill="FFFFFF"/>
        </w:rPr>
        <w:t xml:space="preserve">The event that comes to mind is the pretenses for going to war with Iraq. With the new tools that the Bush </w:t>
      </w:r>
      <w:r w:rsidR="00C21A73">
        <w:rPr>
          <w:rStyle w:val="Strong"/>
          <w:rFonts w:ascii="Times New Roman" w:hAnsi="Times New Roman" w:cs="Times New Roman"/>
          <w:b w:val="0"/>
          <w:bCs w:val="0"/>
          <w:color w:val="494C4E"/>
          <w:spacing w:val="3"/>
          <w:sz w:val="24"/>
          <w:szCs w:val="24"/>
          <w:shd w:val="clear" w:color="auto" w:fill="FFFFFF"/>
        </w:rPr>
        <w:t>ad</w:t>
      </w:r>
      <w:r w:rsidR="00A93812">
        <w:rPr>
          <w:rStyle w:val="Strong"/>
          <w:rFonts w:ascii="Times New Roman" w:hAnsi="Times New Roman" w:cs="Times New Roman"/>
          <w:b w:val="0"/>
          <w:bCs w:val="0"/>
          <w:color w:val="494C4E"/>
          <w:spacing w:val="3"/>
          <w:sz w:val="24"/>
          <w:szCs w:val="24"/>
          <w:shd w:val="clear" w:color="auto" w:fill="FFFFFF"/>
        </w:rPr>
        <w:t>ministration had given themselves</w:t>
      </w:r>
      <w:r w:rsidR="000027C8">
        <w:rPr>
          <w:rStyle w:val="Strong"/>
          <w:rFonts w:ascii="Times New Roman" w:hAnsi="Times New Roman" w:cs="Times New Roman"/>
          <w:b w:val="0"/>
          <w:bCs w:val="0"/>
          <w:color w:val="494C4E"/>
          <w:spacing w:val="3"/>
          <w:sz w:val="24"/>
          <w:szCs w:val="24"/>
          <w:shd w:val="clear" w:color="auto" w:fill="FFFFFF"/>
        </w:rPr>
        <w:t>,</w:t>
      </w:r>
      <w:r w:rsidR="00A93812">
        <w:rPr>
          <w:rStyle w:val="Strong"/>
          <w:rFonts w:ascii="Times New Roman" w:hAnsi="Times New Roman" w:cs="Times New Roman"/>
          <w:b w:val="0"/>
          <w:bCs w:val="0"/>
          <w:color w:val="494C4E"/>
          <w:spacing w:val="3"/>
          <w:sz w:val="24"/>
          <w:szCs w:val="24"/>
          <w:shd w:val="clear" w:color="auto" w:fill="FFFFFF"/>
        </w:rPr>
        <w:t xml:space="preserve"> such as increased power and reduction of American oversight</w:t>
      </w:r>
      <w:r w:rsidR="00C21A73">
        <w:rPr>
          <w:rStyle w:val="Strong"/>
          <w:rFonts w:ascii="Times New Roman" w:hAnsi="Times New Roman" w:cs="Times New Roman"/>
          <w:b w:val="0"/>
          <w:bCs w:val="0"/>
          <w:color w:val="494C4E"/>
          <w:spacing w:val="3"/>
          <w:sz w:val="24"/>
          <w:szCs w:val="24"/>
          <w:shd w:val="clear" w:color="auto" w:fill="FFFFFF"/>
        </w:rPr>
        <w:t xml:space="preserve"> and disinformation</w:t>
      </w:r>
      <w:r w:rsidR="00A93812">
        <w:rPr>
          <w:rStyle w:val="Strong"/>
          <w:rFonts w:ascii="Times New Roman" w:hAnsi="Times New Roman" w:cs="Times New Roman"/>
          <w:b w:val="0"/>
          <w:bCs w:val="0"/>
          <w:color w:val="494C4E"/>
          <w:spacing w:val="3"/>
          <w:sz w:val="24"/>
          <w:szCs w:val="24"/>
          <w:shd w:val="clear" w:color="auto" w:fill="FFFFFF"/>
        </w:rPr>
        <w:t xml:space="preserve"> via the media</w:t>
      </w:r>
      <w:r w:rsidR="000027C8">
        <w:rPr>
          <w:rStyle w:val="Strong"/>
          <w:rFonts w:ascii="Times New Roman" w:hAnsi="Times New Roman" w:cs="Times New Roman"/>
          <w:b w:val="0"/>
          <w:bCs w:val="0"/>
          <w:color w:val="494C4E"/>
          <w:spacing w:val="3"/>
          <w:sz w:val="24"/>
          <w:szCs w:val="24"/>
          <w:shd w:val="clear" w:color="auto" w:fill="FFFFFF"/>
        </w:rPr>
        <w:t>,</w:t>
      </w:r>
      <w:r w:rsidR="00A93812">
        <w:rPr>
          <w:rStyle w:val="Strong"/>
          <w:rFonts w:ascii="Times New Roman" w:hAnsi="Times New Roman" w:cs="Times New Roman"/>
          <w:b w:val="0"/>
          <w:bCs w:val="0"/>
          <w:color w:val="494C4E"/>
          <w:spacing w:val="3"/>
          <w:sz w:val="24"/>
          <w:szCs w:val="24"/>
          <w:shd w:val="clear" w:color="auto" w:fill="FFFFFF"/>
        </w:rPr>
        <w:t xml:space="preserve"> it was simple to push a false agenda for war </w:t>
      </w:r>
      <w:r w:rsidR="00A93812">
        <w:rPr>
          <w:rStyle w:val="Strong"/>
          <w:rFonts w:ascii="Times New Roman" w:hAnsi="Times New Roman" w:cs="Times New Roman"/>
          <w:b w:val="0"/>
          <w:bCs w:val="0"/>
          <w:color w:val="494C4E"/>
          <w:spacing w:val="3"/>
          <w:sz w:val="24"/>
          <w:szCs w:val="24"/>
          <w:shd w:val="clear" w:color="auto" w:fill="FFFFFF"/>
        </w:rPr>
        <w:fldChar w:fldCharType="begin"/>
      </w:r>
      <w:r w:rsidR="00A93812">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&lt;EndNote&gt;&lt;Cite&gt;&lt;Author&gt;Nacos&lt;/Author&gt;&lt;Year&gt;2018&lt;/Year&gt;&lt;RecNum&gt;813&lt;/RecNum&gt;&lt;DisplayText&gt;(Nacos &amp;amp; Bloch-Elkon, 2018)&lt;/DisplayText&gt;&lt;record&gt;&lt;rec-number&gt;813&lt;/rec-number&gt;&lt;foreign-keys&gt;&lt;key app="EN" db-id="ztfz2290n2v00jevvalv22a40550zs0z2str" timestamp="1644859305" guid="9ca653f8-876a-42b2-9dad-b4b20d9306a6"&gt;813&lt;/key&gt;&lt;/foreign-keys&gt;&lt;ref-type name="Journal Article"&gt;17&lt;/ref-type&gt;&lt;contributors&gt;&lt;authors&gt;&lt;author&gt;Nacos, Brigitte L.&lt;/author&gt;&lt;author&gt;Bloch-Elkon, Yaeli&lt;/author&gt;&lt;/authors&gt;&lt;/contributors&gt;&lt;titles&gt;&lt;title&gt;US Media and Post-9/11 Human Rights Violations in the Name of Counterterrorism&lt;/title&gt;&lt;secondary-title&gt;Human Rights Review&lt;/secondary-title&gt;&lt;/titles&gt;&lt;periodical&gt;&lt;full-title&gt;Human Rights Review&lt;/full-title&gt;&lt;/periodical&gt;&lt;pages&gt;193-210&lt;/pages&gt;&lt;volume&gt;19&lt;/volume&gt;&lt;number&gt;2&lt;/number&gt;&lt;keywords&gt;&lt;keyword&gt;HUMAN rights violations&lt;/keyword&gt;&lt;keyword&gt;COUNTERTERRORISM&lt;/keyword&gt;&lt;keyword&gt;HUSSEIN, Saddam, 1937-2006&lt;/keyword&gt;&lt;keyword&gt;WEAPONS of mass destruction&lt;/keyword&gt;&lt;keyword&gt;BUSH, George W. (George Walker), 1946-&lt;/keyword&gt;&lt;keyword&gt;OBAMA, Barack, 1961-&lt;/keyword&gt;&lt;keyword&gt;Civilian victims&lt;/keyword&gt;&lt;keyword&gt;Collateral damage&lt;/keyword&gt;&lt;keyword&gt;Episodic and thematic framing patterns&lt;/keyword&gt;&lt;keyword&gt;Media responsibility&lt;/keyword&gt;&lt;keyword&gt;Public opinion&lt;/keyword&gt;&lt;keyword&gt;Torture&lt;/keyword&gt;&lt;keyword&gt;Warfare&lt;/keyword&gt;&lt;/keywords&gt;&lt;dates&gt;&lt;year&gt;2018&lt;/year&gt;&lt;pub-dates&gt;&lt;date&gt;06//&lt;/date&gt;&lt;/pub-dates&gt;&lt;/dates&gt;&lt;publisher&gt;Springer Nature&lt;/publisher&gt;&lt;isbn&gt;15248879&lt;/isbn&gt;&lt;accession-num&gt;129594176&lt;/accession-num&gt;&lt;work-type&gt;Article&lt;/work-type&gt;&lt;urls&gt;&lt;related-urls&gt;&lt;url&gt;https://saintleo.idm.oclc.org/login?url=https://search.ebscohost.com/login.aspx?direct=true&amp;amp;db=tsh&amp;amp;AN=129594176&amp;amp;site=ehost-live&amp;amp;scope=site&lt;/url&gt;&lt;/related-urls&gt;&lt;/urls&gt;&lt;electronic-resource-num&gt;10.1007/s12142-018-0498-2&lt;/electronic-resource-num&gt;&lt;remote-database-name&gt;International Security &amp;amp; Counter Terrorism Reference Center&lt;/remote-database-name&gt;&lt;remote-database-provider&gt;EBSCOhost&lt;/remote-database-provider&gt;&lt;/record&gt;&lt;/Cite&gt;&lt;/EndNote&gt;</w:instrText>
      </w:r>
      <w:r w:rsidR="00A93812">
        <w:rPr>
          <w:rStyle w:val="Strong"/>
          <w:rFonts w:ascii="Times New Roman" w:hAnsi="Times New Roman" w:cs="Times New Roman"/>
          <w:b w:val="0"/>
          <w:bCs w:val="0"/>
          <w:color w:val="494C4E"/>
          <w:spacing w:val="3"/>
          <w:sz w:val="24"/>
          <w:szCs w:val="24"/>
          <w:shd w:val="clear" w:color="auto" w:fill="FFFFFF"/>
        </w:rPr>
        <w:fldChar w:fldCharType="separate"/>
      </w:r>
      <w:r w:rsidR="00A93812">
        <w:rPr>
          <w:rStyle w:val="Strong"/>
          <w:rFonts w:ascii="Times New Roman" w:hAnsi="Times New Roman" w:cs="Times New Roman"/>
          <w:b w:val="0"/>
          <w:bCs w:val="0"/>
          <w:noProof/>
          <w:color w:val="494C4E"/>
          <w:spacing w:val="3"/>
          <w:sz w:val="24"/>
          <w:szCs w:val="24"/>
          <w:shd w:val="clear" w:color="auto" w:fill="FFFFFF"/>
        </w:rPr>
        <w:t>(Nacos &amp; Bloch-Elkon, 2018)</w:t>
      </w:r>
      <w:r w:rsidR="00A93812">
        <w:rPr>
          <w:rStyle w:val="Strong"/>
          <w:rFonts w:ascii="Times New Roman" w:hAnsi="Times New Roman" w:cs="Times New Roman"/>
          <w:b w:val="0"/>
          <w:bCs w:val="0"/>
          <w:color w:val="494C4E"/>
          <w:spacing w:val="3"/>
          <w:sz w:val="24"/>
          <w:szCs w:val="24"/>
          <w:shd w:val="clear" w:color="auto" w:fill="FFFFFF"/>
        </w:rPr>
        <w:fldChar w:fldCharType="end"/>
      </w:r>
      <w:r w:rsidR="00A93812">
        <w:rPr>
          <w:rStyle w:val="Strong"/>
          <w:rFonts w:ascii="Times New Roman" w:hAnsi="Times New Roman" w:cs="Times New Roman"/>
          <w:b w:val="0"/>
          <w:bCs w:val="0"/>
          <w:color w:val="494C4E"/>
          <w:spacing w:val="3"/>
          <w:sz w:val="24"/>
          <w:szCs w:val="24"/>
          <w:shd w:val="clear" w:color="auto" w:fill="FFFFFF"/>
        </w:rPr>
        <w:t>.</w:t>
      </w:r>
    </w:p>
    <w:p w:rsidR="00FE2A93" w:rsidP="006C38C9" w14:paraId="348AF415" w14:textId="7220E4E9">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Iraq did not cooperate with Al Qaeda and had nothing to do with the 9/11 terrorist attack. However, for reasons beyond the scope of this paper, the Bush administration invaded Iraq and </w:t>
      </w:r>
      <w:r w:rsidR="000027C8">
        <w:rPr>
          <w:rStyle w:val="Strong"/>
          <w:rFonts w:ascii="Times New Roman" w:hAnsi="Times New Roman" w:cs="Times New Roman"/>
          <w:b w:val="0"/>
          <w:bCs w:val="0"/>
          <w:color w:val="494C4E"/>
          <w:spacing w:val="3"/>
          <w:sz w:val="24"/>
          <w:szCs w:val="24"/>
          <w:shd w:val="clear" w:color="auto" w:fill="FFFFFF"/>
        </w:rPr>
        <w:t>removed</w:t>
      </w:r>
      <w:r>
        <w:rPr>
          <w:rStyle w:val="Strong"/>
          <w:rFonts w:ascii="Times New Roman" w:hAnsi="Times New Roman" w:cs="Times New Roman"/>
          <w:b w:val="0"/>
          <w:bCs w:val="0"/>
          <w:color w:val="494C4E"/>
          <w:spacing w:val="3"/>
          <w:sz w:val="24"/>
          <w:szCs w:val="24"/>
          <w:shd w:val="clear" w:color="auto" w:fill="FFFFFF"/>
        </w:rPr>
        <w:t xml:space="preserve"> Saddam Hussein from power. </w:t>
      </w:r>
      <w:r w:rsidRPr="000027C8" w:rsidR="000027C8">
        <w:rPr>
          <w:rStyle w:val="Strong"/>
          <w:rFonts w:ascii="Times New Roman" w:hAnsi="Times New Roman" w:cs="Times New Roman"/>
          <w:b w:val="0"/>
          <w:bCs w:val="0"/>
          <w:color w:val="494C4E"/>
          <w:spacing w:val="3"/>
          <w:sz w:val="24"/>
          <w:szCs w:val="24"/>
          <w:shd w:val="clear" w:color="auto" w:fill="FFFFFF"/>
        </w:rPr>
        <w:t xml:space="preserve">With limited access to classified materials, the media </w:t>
      </w:r>
      <w:r w:rsidR="008006B6">
        <w:rPr>
          <w:rStyle w:val="Strong"/>
          <w:rFonts w:ascii="Times New Roman" w:hAnsi="Times New Roman" w:cs="Times New Roman"/>
          <w:b w:val="0"/>
          <w:bCs w:val="0"/>
          <w:color w:val="494C4E"/>
          <w:spacing w:val="3"/>
          <w:sz w:val="24"/>
          <w:szCs w:val="24"/>
          <w:shd w:val="clear" w:color="auto" w:fill="FFFFFF"/>
        </w:rPr>
        <w:t>could not</w:t>
      </w:r>
      <w:r w:rsidRPr="000027C8" w:rsidR="000027C8">
        <w:rPr>
          <w:rStyle w:val="Strong"/>
          <w:rFonts w:ascii="Times New Roman" w:hAnsi="Times New Roman" w:cs="Times New Roman"/>
          <w:b w:val="0"/>
          <w:bCs w:val="0"/>
          <w:color w:val="494C4E"/>
          <w:spacing w:val="3"/>
          <w:sz w:val="24"/>
          <w:szCs w:val="24"/>
          <w:shd w:val="clear" w:color="auto" w:fill="FFFFFF"/>
        </w:rPr>
        <w:t xml:space="preserve"> critique the compiled evidence</w:t>
      </w:r>
      <w:r>
        <w:rPr>
          <w:rStyle w:val="Strong"/>
          <w:rFonts w:ascii="Times New Roman" w:hAnsi="Times New Roman" w:cs="Times New Roman"/>
          <w:b w:val="0"/>
          <w:bCs w:val="0"/>
          <w:color w:val="494C4E"/>
          <w:spacing w:val="3"/>
          <w:sz w:val="24"/>
          <w:szCs w:val="24"/>
          <w:shd w:val="clear" w:color="auto" w:fill="FFFFFF"/>
        </w:rPr>
        <w:t xml:space="preserve"> </w:t>
      </w:r>
      <w:r>
        <w:rPr>
          <w:rStyle w:val="Strong"/>
          <w:rFonts w:ascii="Times New Roman" w:hAnsi="Times New Roman" w:cs="Times New Roman"/>
          <w:b w:val="0"/>
          <w:bCs w:val="0"/>
          <w:color w:val="494C4E"/>
          <w:spacing w:val="3"/>
          <w:sz w:val="24"/>
          <w:szCs w:val="24"/>
          <w:shd w:val="clear" w:color="auto" w:fill="FFFFFF"/>
        </w:rPr>
        <w:fldChar w:fldCharType="begin"/>
      </w:r>
      <w:r>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&lt;EndNote&gt;&lt;Cite&gt;&lt;Author&gt;Nacos&lt;/Author&gt;&lt;Year&gt;2018&lt;/Year&gt;&lt;RecNum&gt;813&lt;/RecNum&gt;&lt;DisplayText&gt;(Nacos &amp;amp; Bloch-Elkon, 2018)&lt;/DisplayText&gt;&lt;record&gt;&lt;rec-number&gt;813&lt;/rec-number&gt;&lt;foreign-keys&gt;&lt;key app="EN" db-id="ztfz2290n2v00jevvalv22a40550zs0z2str" timestamp="1644859305" guid="9ca653f8-876a-42b2-9dad-b4b20d9306a6"&gt;813&lt;/key&gt;&lt;/foreign-keys&gt;&lt;ref-type name="Journal Article"&gt;17&lt;/ref-type&gt;&lt;contributors&gt;&lt;authors&gt;&lt;author&gt;Nacos, Brigitte L.&lt;/author&gt;&lt;author&gt;Bloch-Elkon, Yaeli&lt;/author&gt;&lt;/authors&gt;&lt;/contributors&gt;&lt;titles&gt;&lt;title&gt;US Media and Post-9/11 Human Rights Violations in the Name of Counterterrorism&lt;/title&gt;&lt;secondary-title&gt;Human Rights Review&lt;/secondary-title&gt;&lt;/titles&gt;&lt;periodical&gt;&lt;full-title&gt;Human Rights Review&lt;/full-title&gt;&lt;/periodical&gt;&lt;pages&gt;193-210&lt;/pages&gt;&lt;volume&gt;19&lt;/volume&gt;&lt;number&gt;2&lt;/number&gt;&lt;keywords&gt;&lt;keyword&gt;HUMAN rights violations&lt;/keyword&gt;&lt;keyword&gt;COUNTERTERRORISM&lt;/keyword&gt;&lt;keyword&gt;HUSSEIN, Saddam, 1937-2006&lt;/keyword&gt;&lt;keyword&gt;WEAPONS of mass destruction&lt;/keyword&gt;&lt;keyword&gt;BUSH, George W. (George Walker), 1946-&lt;/keyword&gt;&lt;keyword&gt;OBAMA, Barack, 1961-&lt;/keyword&gt;&lt;keyword&gt;Civilian victims&lt;/keyword&gt;&lt;keyword&gt;Collateral damage&lt;/keyword&gt;&lt;keyword&gt;Episodic and thematic framing patterns&lt;/keyword&gt;&lt;keyword&gt;Media responsibility&lt;/keyword&gt;&lt;keyword&gt;Public opinion&lt;/keyword&gt;&lt;keyword&gt;Torture&lt;/keyword&gt;&lt;keyword&gt;Warfare&lt;/keyword&gt;&lt;/keywords&gt;&lt;dates&gt;&lt;year&gt;2018&lt;/year&gt;&lt;pub-dates&gt;&lt;date&gt;06//&lt;/date&gt;&lt;/pub-dates&gt;&lt;/dates&gt;&lt;publisher&gt;Springer Nature&lt;/publisher&gt;&lt;isbn&gt;15248879&lt;/isbn&gt;&lt;accession-num&gt;129594176&lt;/accession-num&gt;&lt;work-type&gt;Article&lt;/work-type&gt;&lt;urls&gt;&lt;related-urls&gt;&lt;url&gt;https://saintleo.idm.oclc.org/login?url=https://search.ebscohost.com/login.aspx?direct=true&amp;amp;db=tsh&amp;amp;AN=129594176&amp;amp;site=ehost-live&amp;amp;scope=site&lt;/url&gt;&lt;/related-urls&gt;&lt;/urls&gt;&lt;electronic-resource-num&gt;10.1007/s12142-018-0498-2&lt;/electronic-resource-num&gt;&lt;remote-database-name&gt;International Security &amp;amp; Counter Terrorism Reference Center&lt;/remote-database-name&gt;&lt;remote-database-provider&gt;EBSCOhost&lt;/remote-database-provider&gt;&lt;/record&gt;&lt;/Cite&gt;&lt;/EndNote&gt;</w:instrText>
      </w:r>
      <w:r>
        <w:rPr>
          <w:rStyle w:val="Strong"/>
          <w:rFonts w:ascii="Times New Roman" w:hAnsi="Times New Roman" w:cs="Times New Roman"/>
          <w:b w:val="0"/>
          <w:bCs w:val="0"/>
          <w:color w:val="494C4E"/>
          <w:spacing w:val="3"/>
          <w:sz w:val="24"/>
          <w:szCs w:val="24"/>
          <w:shd w:val="clear" w:color="auto" w:fill="FFFFFF"/>
        </w:rPr>
        <w:fldChar w:fldCharType="separate"/>
      </w:r>
      <w:r>
        <w:rPr>
          <w:rStyle w:val="Strong"/>
          <w:rFonts w:ascii="Times New Roman" w:hAnsi="Times New Roman" w:cs="Times New Roman"/>
          <w:b w:val="0"/>
          <w:bCs w:val="0"/>
          <w:noProof/>
          <w:color w:val="494C4E"/>
          <w:spacing w:val="3"/>
          <w:sz w:val="24"/>
          <w:szCs w:val="24"/>
          <w:shd w:val="clear" w:color="auto" w:fill="FFFFFF"/>
        </w:rPr>
        <w:t>(Nacos &amp; Bloch-Elkon, 2018)</w:t>
      </w:r>
      <w:r>
        <w:rPr>
          <w:rStyle w:val="Strong"/>
          <w:rFonts w:ascii="Times New Roman" w:hAnsi="Times New Roman" w:cs="Times New Roman"/>
          <w:b w:val="0"/>
          <w:bCs w:val="0"/>
          <w:color w:val="494C4E"/>
          <w:spacing w:val="3"/>
          <w:sz w:val="24"/>
          <w:szCs w:val="24"/>
          <w:shd w:val="clear" w:color="auto" w:fill="FFFFFF"/>
        </w:rPr>
        <w:fldChar w:fldCharType="end"/>
      </w:r>
      <w:r>
        <w:rPr>
          <w:rStyle w:val="Strong"/>
          <w:rFonts w:ascii="Times New Roman" w:hAnsi="Times New Roman" w:cs="Times New Roman"/>
          <w:b w:val="0"/>
          <w:bCs w:val="0"/>
          <w:color w:val="494C4E"/>
          <w:spacing w:val="3"/>
          <w:sz w:val="24"/>
          <w:szCs w:val="24"/>
          <w:shd w:val="clear" w:color="auto" w:fill="FFFFFF"/>
        </w:rPr>
        <w:t>.</w:t>
      </w:r>
    </w:p>
    <w:p w:rsidR="00FE2A93" w:rsidP="006C38C9" w14:paraId="29E7811C" w14:textId="28E3E1A2">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Because of the </w:t>
      </w:r>
      <w:r w:rsidR="000027C8">
        <w:rPr>
          <w:rStyle w:val="Strong"/>
          <w:rFonts w:ascii="Times New Roman" w:hAnsi="Times New Roman" w:cs="Times New Roman"/>
          <w:b w:val="0"/>
          <w:bCs w:val="0"/>
          <w:color w:val="494C4E"/>
          <w:spacing w:val="3"/>
          <w:sz w:val="24"/>
          <w:szCs w:val="24"/>
          <w:shd w:val="clear" w:color="auto" w:fill="FFFFFF"/>
        </w:rPr>
        <w:t>heart-wrenching</w:t>
      </w:r>
      <w:r>
        <w:rPr>
          <w:rStyle w:val="Strong"/>
          <w:rFonts w:ascii="Times New Roman" w:hAnsi="Times New Roman" w:cs="Times New Roman"/>
          <w:b w:val="0"/>
          <w:bCs w:val="0"/>
          <w:color w:val="494C4E"/>
          <w:spacing w:val="3"/>
          <w:sz w:val="24"/>
          <w:szCs w:val="24"/>
          <w:shd w:val="clear" w:color="auto" w:fill="FFFFFF"/>
        </w:rPr>
        <w:t xml:space="preserve"> attack on 9/11</w:t>
      </w:r>
      <w:r w:rsidR="000027C8">
        <w:rPr>
          <w:rStyle w:val="Strong"/>
          <w:rFonts w:ascii="Times New Roman" w:hAnsi="Times New Roman" w:cs="Times New Roman"/>
          <w:b w:val="0"/>
          <w:bCs w:val="0"/>
          <w:color w:val="494C4E"/>
          <w:spacing w:val="3"/>
          <w:sz w:val="24"/>
          <w:szCs w:val="24"/>
          <w:shd w:val="clear" w:color="auto" w:fill="FFFFFF"/>
        </w:rPr>
        <w:t>,</w:t>
      </w:r>
      <w:r>
        <w:rPr>
          <w:rStyle w:val="Strong"/>
          <w:rFonts w:ascii="Times New Roman" w:hAnsi="Times New Roman" w:cs="Times New Roman"/>
          <w:b w:val="0"/>
          <w:bCs w:val="0"/>
          <w:color w:val="494C4E"/>
          <w:spacing w:val="3"/>
          <w:sz w:val="24"/>
          <w:szCs w:val="24"/>
          <w:shd w:val="clear" w:color="auto" w:fill="FFFFFF"/>
        </w:rPr>
        <w:t xml:space="preserve"> the </w:t>
      </w:r>
      <w:r w:rsidR="008006B6">
        <w:rPr>
          <w:rStyle w:val="Strong"/>
          <w:rFonts w:ascii="Times New Roman" w:hAnsi="Times New Roman" w:cs="Times New Roman"/>
          <w:b w:val="0"/>
          <w:bCs w:val="0"/>
          <w:color w:val="494C4E"/>
          <w:spacing w:val="3"/>
          <w:sz w:val="24"/>
          <w:szCs w:val="24"/>
          <w:shd w:val="clear" w:color="auto" w:fill="FFFFFF"/>
        </w:rPr>
        <w:t>public</w:t>
      </w:r>
      <w:r>
        <w:rPr>
          <w:rStyle w:val="Strong"/>
          <w:rFonts w:ascii="Times New Roman" w:hAnsi="Times New Roman" w:cs="Times New Roman"/>
          <w:b w:val="0"/>
          <w:bCs w:val="0"/>
          <w:color w:val="494C4E"/>
          <w:spacing w:val="3"/>
          <w:sz w:val="24"/>
          <w:szCs w:val="24"/>
          <w:shd w:val="clear" w:color="auto" w:fill="FFFFFF"/>
        </w:rPr>
        <w:t xml:space="preserve"> was less inclined </w:t>
      </w:r>
      <w:r w:rsidRPr="000027C8" w:rsidR="000027C8">
        <w:rPr>
          <w:rStyle w:val="Strong"/>
          <w:rFonts w:ascii="Times New Roman" w:hAnsi="Times New Roman" w:cs="Times New Roman"/>
          <w:b w:val="0"/>
          <w:bCs w:val="0"/>
          <w:color w:val="494C4E"/>
          <w:spacing w:val="3"/>
          <w:sz w:val="24"/>
          <w:szCs w:val="24"/>
          <w:shd w:val="clear" w:color="auto" w:fill="FFFFFF"/>
        </w:rPr>
        <w:t>to examine human rights violations critically</w:t>
      </w:r>
      <w:r>
        <w:rPr>
          <w:rStyle w:val="Strong"/>
          <w:rFonts w:ascii="Times New Roman" w:hAnsi="Times New Roman" w:cs="Times New Roman"/>
          <w:b w:val="0"/>
          <w:bCs w:val="0"/>
          <w:color w:val="494C4E"/>
          <w:spacing w:val="3"/>
          <w:sz w:val="24"/>
          <w:szCs w:val="24"/>
          <w:shd w:val="clear" w:color="auto" w:fill="FFFFFF"/>
        </w:rPr>
        <w:t xml:space="preserve">. The news mouthpiece of the Bush administration, Fox </w:t>
      </w:r>
      <w:r w:rsidR="000027C8">
        <w:rPr>
          <w:rStyle w:val="Strong"/>
          <w:rFonts w:ascii="Times New Roman" w:hAnsi="Times New Roman" w:cs="Times New Roman"/>
          <w:b w:val="0"/>
          <w:bCs w:val="0"/>
          <w:color w:val="494C4E"/>
          <w:spacing w:val="3"/>
          <w:sz w:val="24"/>
          <w:szCs w:val="24"/>
          <w:shd w:val="clear" w:color="auto" w:fill="FFFFFF"/>
        </w:rPr>
        <w:t>News</w:t>
      </w:r>
      <w:r>
        <w:rPr>
          <w:rStyle w:val="Strong"/>
          <w:rFonts w:ascii="Times New Roman" w:hAnsi="Times New Roman" w:cs="Times New Roman"/>
          <w:b w:val="0"/>
          <w:bCs w:val="0"/>
          <w:color w:val="494C4E"/>
          <w:spacing w:val="3"/>
          <w:sz w:val="24"/>
          <w:szCs w:val="24"/>
          <w:shd w:val="clear" w:color="auto" w:fill="FFFFFF"/>
        </w:rPr>
        <w:t xml:space="preserve"> had its </w:t>
      </w:r>
      <w:r w:rsidR="008006B6">
        <w:rPr>
          <w:rStyle w:val="Strong"/>
          <w:rFonts w:ascii="Times New Roman" w:hAnsi="Times New Roman" w:cs="Times New Roman"/>
          <w:b w:val="0"/>
          <w:bCs w:val="0"/>
          <w:color w:val="494C4E"/>
          <w:spacing w:val="3"/>
          <w:sz w:val="24"/>
          <w:szCs w:val="24"/>
          <w:shd w:val="clear" w:color="auto" w:fill="FFFFFF"/>
        </w:rPr>
        <w:t>pundits</w:t>
      </w:r>
      <w:r>
        <w:rPr>
          <w:rStyle w:val="Strong"/>
          <w:rFonts w:ascii="Times New Roman" w:hAnsi="Times New Roman" w:cs="Times New Roman"/>
          <w:b w:val="0"/>
          <w:bCs w:val="0"/>
          <w:color w:val="494C4E"/>
          <w:spacing w:val="3"/>
          <w:sz w:val="24"/>
          <w:szCs w:val="24"/>
          <w:shd w:val="clear" w:color="auto" w:fill="FFFFFF"/>
        </w:rPr>
        <w:t xml:space="preserve"> support the war and garnered support for human rights violations. </w:t>
      </w:r>
      <w:r w:rsidRPr="006220F3" w:rsidR="006220F3">
        <w:rPr>
          <w:rStyle w:val="Strong"/>
          <w:rFonts w:ascii="Times New Roman" w:hAnsi="Times New Roman" w:cs="Times New Roman"/>
          <w:b w:val="0"/>
          <w:bCs w:val="0"/>
          <w:color w:val="494C4E"/>
          <w:spacing w:val="3"/>
          <w:sz w:val="24"/>
          <w:szCs w:val="24"/>
          <w:shd w:val="clear" w:color="auto" w:fill="FFFFFF"/>
        </w:rPr>
        <w:t>Bill O’Reilly argued that the Geneva Convention did not protect uniformed combatants on his show</w:t>
      </w:r>
      <w:r>
        <w:rPr>
          <w:rStyle w:val="Strong"/>
          <w:rFonts w:ascii="Times New Roman" w:hAnsi="Times New Roman" w:cs="Times New Roman"/>
          <w:b w:val="0"/>
          <w:bCs w:val="0"/>
          <w:color w:val="494C4E"/>
          <w:spacing w:val="3"/>
          <w:sz w:val="24"/>
          <w:szCs w:val="24"/>
          <w:shd w:val="clear" w:color="auto" w:fill="FFFFFF"/>
        </w:rPr>
        <w:t xml:space="preserve">. Fox News </w:t>
      </w:r>
      <w:r w:rsidR="000027C8">
        <w:rPr>
          <w:rStyle w:val="Strong"/>
          <w:rFonts w:ascii="Times New Roman" w:hAnsi="Times New Roman" w:cs="Times New Roman"/>
          <w:b w:val="0"/>
          <w:bCs w:val="0"/>
          <w:color w:val="494C4E"/>
          <w:spacing w:val="3"/>
          <w:sz w:val="24"/>
          <w:szCs w:val="24"/>
          <w:shd w:val="clear" w:color="auto" w:fill="FFFFFF"/>
        </w:rPr>
        <w:t>successfully groom</w:t>
      </w:r>
      <w:r w:rsidR="007339F4">
        <w:rPr>
          <w:rStyle w:val="Strong"/>
          <w:rFonts w:ascii="Times New Roman" w:hAnsi="Times New Roman" w:cs="Times New Roman"/>
          <w:b w:val="0"/>
          <w:bCs w:val="0"/>
          <w:color w:val="494C4E"/>
          <w:spacing w:val="3"/>
          <w:sz w:val="24"/>
          <w:szCs w:val="24"/>
          <w:shd w:val="clear" w:color="auto" w:fill="FFFFFF"/>
        </w:rPr>
        <w:t>ed</w:t>
      </w:r>
      <w:r>
        <w:rPr>
          <w:rStyle w:val="Strong"/>
          <w:rFonts w:ascii="Times New Roman" w:hAnsi="Times New Roman" w:cs="Times New Roman"/>
          <w:b w:val="0"/>
          <w:bCs w:val="0"/>
          <w:color w:val="494C4E"/>
          <w:spacing w:val="3"/>
          <w:sz w:val="24"/>
          <w:szCs w:val="24"/>
          <w:shd w:val="clear" w:color="auto" w:fill="FFFFFF"/>
        </w:rPr>
        <w:t xml:space="preserve"> the right-wing audience</w:t>
      </w:r>
      <w:r w:rsidR="000027C8">
        <w:rPr>
          <w:rStyle w:val="Strong"/>
          <w:rFonts w:ascii="Times New Roman" w:hAnsi="Times New Roman" w:cs="Times New Roman"/>
          <w:b w:val="0"/>
          <w:bCs w:val="0"/>
          <w:color w:val="494C4E"/>
          <w:spacing w:val="3"/>
          <w:sz w:val="24"/>
          <w:szCs w:val="24"/>
          <w:shd w:val="clear" w:color="auto" w:fill="FFFFFF"/>
        </w:rPr>
        <w:t xml:space="preserve"> for the necessity of human rights violations in the form of torture or dehumanization of prisoners taken on the field of </w:t>
      </w:r>
      <w:r w:rsidR="000027C8">
        <w:rPr>
          <w:rStyle w:val="Strong"/>
          <w:rFonts w:ascii="Times New Roman" w:hAnsi="Times New Roman" w:cs="Times New Roman"/>
          <w:b w:val="0"/>
          <w:bCs w:val="0"/>
          <w:color w:val="494C4E"/>
          <w:spacing w:val="3"/>
          <w:sz w:val="24"/>
          <w:szCs w:val="24"/>
          <w:shd w:val="clear" w:color="auto" w:fill="FFFFFF"/>
        </w:rPr>
        <w:t>battle</w:t>
      </w:r>
      <w:r w:rsidR="007339F4">
        <w:rPr>
          <w:rStyle w:val="Strong"/>
          <w:rFonts w:ascii="Times New Roman" w:hAnsi="Times New Roman" w:cs="Times New Roman"/>
          <w:b w:val="0"/>
          <w:bCs w:val="0"/>
          <w:color w:val="494C4E"/>
          <w:spacing w:val="3"/>
          <w:sz w:val="24"/>
          <w:szCs w:val="24"/>
          <w:shd w:val="clear" w:color="auto" w:fill="FFFFFF"/>
        </w:rPr>
        <w:t xml:space="preserve">. This narrative was pushed by other pundits and continues </w:t>
      </w:r>
      <w:r w:rsidR="002C2022">
        <w:rPr>
          <w:rStyle w:val="Strong"/>
          <w:rFonts w:ascii="Times New Roman" w:hAnsi="Times New Roman" w:cs="Times New Roman"/>
          <w:b w:val="0"/>
          <w:bCs w:val="0"/>
          <w:color w:val="494C4E"/>
          <w:spacing w:val="3"/>
          <w:sz w:val="24"/>
          <w:szCs w:val="24"/>
          <w:shd w:val="clear" w:color="auto" w:fill="FFFFFF"/>
        </w:rPr>
        <w:t>today</w:t>
      </w:r>
      <w:r w:rsidR="007339F4">
        <w:rPr>
          <w:rStyle w:val="Strong"/>
          <w:rFonts w:ascii="Times New Roman" w:hAnsi="Times New Roman" w:cs="Times New Roman"/>
          <w:b w:val="0"/>
          <w:bCs w:val="0"/>
          <w:color w:val="494C4E"/>
          <w:spacing w:val="3"/>
          <w:sz w:val="24"/>
          <w:szCs w:val="24"/>
          <w:shd w:val="clear" w:color="auto" w:fill="FFFFFF"/>
        </w:rPr>
        <w:t xml:space="preserve"> </w:t>
      </w:r>
      <w:r w:rsidR="000027C8">
        <w:rPr>
          <w:rStyle w:val="Strong"/>
          <w:rFonts w:ascii="Times New Roman" w:hAnsi="Times New Roman" w:cs="Times New Roman"/>
          <w:b w:val="0"/>
          <w:bCs w:val="0"/>
          <w:color w:val="494C4E"/>
          <w:spacing w:val="3"/>
          <w:sz w:val="24"/>
          <w:szCs w:val="24"/>
          <w:shd w:val="clear" w:color="auto" w:fill="FFFFFF"/>
        </w:rPr>
        <w:fldChar w:fldCharType="begin"/>
      </w:r>
      <w:r w:rsidR="000027C8">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&lt;EndNote&gt;&lt;Cite&gt;&lt;Author&gt;Nacos&lt;/Author&gt;&lt;Year&gt;2018&lt;/Year&gt;&lt;RecNum&gt;813&lt;/RecNum&gt;&lt;DisplayText&gt;(Nacos &amp;amp; Bloch-Elkon, 2018)&lt;/DisplayText&gt;&lt;record&gt;&lt;rec-number&gt;813&lt;/rec-number&gt;&lt;foreign-keys&gt;&lt;key app="EN" db-id="ztfz2290n2v00jevvalv22a40550zs0z2str" timestamp="1644859305" guid="9ca653f8-876a-42b2-9dad-b4b20d9306a6"&gt;813&lt;/key&gt;&lt;/foreign-keys&gt;&lt;ref-type name="Journal Article"&gt;17&lt;/ref-type&gt;&lt;contributors&gt;&lt;authors&gt;&lt;author&gt;Nacos, Brigitte L.&lt;/author&gt;&lt;author&gt;Bloch-Elkon, Yaeli&lt;/author&gt;&lt;/authors&gt;&lt;/contributors&gt;&lt;titles&gt;&lt;title&gt;US Media and Post-9/11 Human Rights Violations in the Name of Counterterrorism&lt;/title&gt;&lt;secondary-title&gt;Human Rights Review&lt;/secondary-title&gt;&lt;/titles&gt;&lt;periodical&gt;&lt;full-title&gt;Human Rights Review&lt;/full-title&gt;&lt;/periodical&gt;&lt;pages&gt;193-210&lt;/pages&gt;&lt;volume&gt;19&lt;/volume&gt;&lt;number&gt;2&lt;/number&gt;&lt;keywords&gt;&lt;keyword&gt;HUMAN rights violations&lt;/keyword&gt;&lt;keyword&gt;COUNTERTERRORISM&lt;/keyword&gt;&lt;keyword&gt;HUSSEIN, Saddam, 1937-2006&lt;/keyword&gt;&lt;keyword&gt;WEAPONS of mass destruction&lt;/keyword&gt;&lt;keyword&gt;BUSH, George W. (George Walker), 1946-&lt;/keyword&gt;&lt;keyword&gt;OBAMA, Barack, 1961-&lt;/keyword&gt;&lt;keyword&gt;Civilian victims&lt;/keyword&gt;&lt;keyword&gt;Collateral damage&lt;/keyword&gt;&lt;keyword&gt;Episodic and thematic framing patterns&lt;/keyword&gt;&lt;keyword&gt;Media responsibility&lt;/keyword&gt;&lt;keyword&gt;Public opinion&lt;/keyword&gt;&lt;keyword&gt;Torture&lt;/keyword&gt;&lt;keyword&gt;Warfare&lt;/keyword&gt;&lt;/keywords&gt;&lt;dates&gt;&lt;year&gt;2018&lt;/year&gt;&lt;pub-dates&gt;&lt;date&gt;06//&lt;/date&gt;&lt;/pub-dates&gt;&lt;/dates&gt;&lt;publisher&gt;Springer Nature&lt;/publisher&gt;&lt;isbn&gt;15248879&lt;/isbn&gt;&lt;accession-num&gt;129594176&lt;/accession-num&gt;&lt;work-type&gt;Article&lt;/work-type&gt;&lt;urls&gt;&lt;related-urls&gt;&lt;url&gt;https://saintleo.idm.oclc.org/login?url=https://search.ebscohost.com/login.aspx?direct=true&amp;amp;db=tsh&amp;amp;AN=129594176&amp;amp;site=ehost-live&amp;amp;scope=site&lt;/url&gt;&lt;/related-urls&gt;&lt;/urls&gt;&lt;electronic-resource-num&gt;10.1007/s12142-018-0498-2&lt;/electronic-resource-num&gt;&lt;remote-database-name&gt;International Security &amp;amp; Counter Terrorism Reference Center&lt;/remote-database-name&gt;&lt;remote-database-provider&gt;EBSCOhost&lt;/remote-database-provider&gt;&lt;/record&gt;&lt;/Cite&gt;&lt;/EndNote&gt;</w:instrText>
      </w:r>
      <w:r w:rsidR="000027C8">
        <w:rPr>
          <w:rStyle w:val="Strong"/>
          <w:rFonts w:ascii="Times New Roman" w:hAnsi="Times New Roman" w:cs="Times New Roman"/>
          <w:b w:val="0"/>
          <w:bCs w:val="0"/>
          <w:color w:val="494C4E"/>
          <w:spacing w:val="3"/>
          <w:sz w:val="24"/>
          <w:szCs w:val="24"/>
          <w:shd w:val="clear" w:color="auto" w:fill="FFFFFF"/>
        </w:rPr>
        <w:fldChar w:fldCharType="separate"/>
      </w:r>
      <w:r w:rsidR="000027C8">
        <w:rPr>
          <w:rStyle w:val="Strong"/>
          <w:rFonts w:ascii="Times New Roman" w:hAnsi="Times New Roman" w:cs="Times New Roman"/>
          <w:b w:val="0"/>
          <w:bCs w:val="0"/>
          <w:noProof/>
          <w:color w:val="494C4E"/>
          <w:spacing w:val="3"/>
          <w:sz w:val="24"/>
          <w:szCs w:val="24"/>
          <w:shd w:val="clear" w:color="auto" w:fill="FFFFFF"/>
        </w:rPr>
        <w:t>(Nacos &amp; Bloch-Elkon, 2018)</w:t>
      </w:r>
      <w:r w:rsidR="000027C8">
        <w:rPr>
          <w:rStyle w:val="Strong"/>
          <w:rFonts w:ascii="Times New Roman" w:hAnsi="Times New Roman" w:cs="Times New Roman"/>
          <w:b w:val="0"/>
          <w:bCs w:val="0"/>
          <w:color w:val="494C4E"/>
          <w:spacing w:val="3"/>
          <w:sz w:val="24"/>
          <w:szCs w:val="24"/>
          <w:shd w:val="clear" w:color="auto" w:fill="FFFFFF"/>
        </w:rPr>
        <w:fldChar w:fldCharType="end"/>
      </w:r>
      <w:r w:rsidR="000027C8">
        <w:rPr>
          <w:rStyle w:val="Strong"/>
          <w:rFonts w:ascii="Times New Roman" w:hAnsi="Times New Roman" w:cs="Times New Roman"/>
          <w:b w:val="0"/>
          <w:bCs w:val="0"/>
          <w:color w:val="494C4E"/>
          <w:spacing w:val="3"/>
          <w:sz w:val="24"/>
          <w:szCs w:val="24"/>
          <w:shd w:val="clear" w:color="auto" w:fill="FFFFFF"/>
        </w:rPr>
        <w:t>.</w:t>
      </w:r>
    </w:p>
    <w:p w:rsidR="00A93812" w:rsidP="006C38C9" w14:paraId="24D1EC86" w14:textId="69E10939">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In America, not only did right-wing news outlets groom audiences, but the entertainment industry followed course. The most notable was the T.V. series 24, with Jack Bauer torturing suspects. American audiences were programmed to believe that torture was not only practical and necessary but was also patriotic. Many movies and T.V. shows followed suit. What would have been acceptable before 911 was now par for the course </w:t>
      </w:r>
      <w:r>
        <w:rPr>
          <w:rStyle w:val="Strong"/>
          <w:rFonts w:ascii="Times New Roman" w:hAnsi="Times New Roman" w:cs="Times New Roman"/>
          <w:b w:val="0"/>
          <w:bCs w:val="0"/>
          <w:color w:val="494C4E"/>
          <w:spacing w:val="3"/>
          <w:sz w:val="24"/>
          <w:szCs w:val="24"/>
          <w:shd w:val="clear" w:color="auto" w:fill="FFFFFF"/>
        </w:rPr>
        <w:fldChar w:fldCharType="begin"/>
      </w:r>
      <w:r>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&lt;EndNote&gt;&lt;Cite&gt;&lt;Author&gt;Nacos&lt;/Author&gt;&lt;Year&gt;2018&lt;/Year&gt;&lt;RecNum&gt;813&lt;/RecNum&gt;&lt;DisplayText&gt;(Nacos &amp;amp; Bloch-Elkon, 2018)&lt;/DisplayText&gt;&lt;record&gt;&lt;rec-number&gt;813&lt;/rec-number&gt;&lt;foreign-keys&gt;&lt;key app="EN" db-id="ztfz2290n2v00jevvalv22a40550zs0z2str" timestamp="1644859305" guid="9ca653f8-876a-42b2-9dad-b4b20d9306a6"&gt;813&lt;/key&gt;&lt;/foreign-keys&gt;&lt;ref-type name="Journal Article"&gt;17&lt;/ref-type&gt;&lt;contributors&gt;&lt;authors&gt;&lt;author&gt;Nacos, Brigitte L.&lt;/author&gt;&lt;author&gt;Bloch-Elkon, Yaeli&lt;/author&gt;&lt;/authors&gt;&lt;/contributors&gt;&lt;titles&gt;&lt;title&gt;US Media and Post-9/11 Human Rights Violations in the Name of Counterterrorism&lt;/title&gt;&lt;secondary-title&gt;Human Rights Review&lt;/secondary-title&gt;&lt;/titles&gt;&lt;periodical&gt;&lt;full-title&gt;Human Rights Review&lt;/full-title&gt;&lt;/periodical&gt;&lt;pages&gt;193-210&lt;/pages&gt;&lt;volume&gt;19&lt;/volume&gt;&lt;number&gt;2&lt;/number&gt;&lt;keywords&gt;&lt;keyword&gt;HUMAN rights violations&lt;/keyword&gt;&lt;keyword&gt;COUNTERTERRORISM&lt;/keyword&gt;&lt;keyword&gt;HUSSEIN, Saddam, 1937-2006&lt;/keyword&gt;&lt;keyword&gt;WEAPONS of mass destruction&lt;/keyword&gt;&lt;keyword&gt;BUSH, George W. (George Walker), 1946-&lt;/keyword&gt;&lt;keyword&gt;OBAMA, Barack, 1961-&lt;/keyword&gt;&lt;keyword&gt;Civilian victims&lt;/keyword&gt;&lt;keyword&gt;Collateral damage&lt;/keyword&gt;&lt;keyword&gt;Episodic and thematic framing patterns&lt;/keyword&gt;&lt;keyword&gt;Media responsibility&lt;/keyword&gt;&lt;keyword&gt;Public opinion&lt;/keyword&gt;&lt;keyword&gt;Torture&lt;/keyword&gt;&lt;keyword&gt;Warfare&lt;/keyword&gt;&lt;/keywords&gt;&lt;dates&gt;&lt;year&gt;2018&lt;/year&gt;&lt;pub-dates&gt;&lt;date&gt;06//&lt;/date&gt;&lt;/pub-dates&gt;&lt;/dates&gt;&lt;publisher&gt;Springer Nature&lt;/publisher&gt;&lt;isbn&gt;15248879&lt;/isbn&gt;&lt;accession-num&gt;129594176&lt;/accession-num&gt;&lt;work-type&gt;Article&lt;/work-type&gt;&lt;urls&gt;&lt;related-urls&gt;&lt;url&gt;https://saintleo.idm.oclc.org/login?url=https://search.ebscohost.com/login.aspx?direct=true&amp;amp;db=tsh&amp;amp;AN=129594176&amp;amp;site=ehost-live&amp;amp;scope=site&lt;/url&gt;&lt;/related-urls&gt;&lt;/urls&gt;&lt;electronic-resource-num&gt;10.1007/s12142-018-0498-2&lt;/electronic-resource-num&gt;&lt;remote-database-name&gt;International Security &amp;amp; Counter Terrorism Reference Center&lt;/remote-database-name&gt;&lt;remote-database-provider&gt;EBSCOhost&lt;/remote-database-provider&gt;&lt;/record&gt;&lt;/Cite&gt;&lt;/EndNote&gt;</w:instrText>
      </w:r>
      <w:r>
        <w:rPr>
          <w:rStyle w:val="Strong"/>
          <w:rFonts w:ascii="Times New Roman" w:hAnsi="Times New Roman" w:cs="Times New Roman"/>
          <w:b w:val="0"/>
          <w:bCs w:val="0"/>
          <w:color w:val="494C4E"/>
          <w:spacing w:val="3"/>
          <w:sz w:val="24"/>
          <w:szCs w:val="24"/>
          <w:shd w:val="clear" w:color="auto" w:fill="FFFFFF"/>
        </w:rPr>
        <w:fldChar w:fldCharType="separate"/>
      </w:r>
      <w:r>
        <w:rPr>
          <w:rStyle w:val="Strong"/>
          <w:rFonts w:ascii="Times New Roman" w:hAnsi="Times New Roman" w:cs="Times New Roman"/>
          <w:b w:val="0"/>
          <w:bCs w:val="0"/>
          <w:noProof/>
          <w:color w:val="494C4E"/>
          <w:spacing w:val="3"/>
          <w:sz w:val="24"/>
          <w:szCs w:val="24"/>
          <w:shd w:val="clear" w:color="auto" w:fill="FFFFFF"/>
        </w:rPr>
        <w:t>(Nacos &amp; Bloch-Elkon, 2018)</w:t>
      </w:r>
      <w:r>
        <w:rPr>
          <w:rStyle w:val="Strong"/>
          <w:rFonts w:ascii="Times New Roman" w:hAnsi="Times New Roman" w:cs="Times New Roman"/>
          <w:b w:val="0"/>
          <w:bCs w:val="0"/>
          <w:color w:val="494C4E"/>
          <w:spacing w:val="3"/>
          <w:sz w:val="24"/>
          <w:szCs w:val="24"/>
          <w:shd w:val="clear" w:color="auto" w:fill="FFFFFF"/>
        </w:rPr>
        <w:fldChar w:fldCharType="end"/>
      </w:r>
      <w:r>
        <w:rPr>
          <w:rStyle w:val="Strong"/>
          <w:rFonts w:ascii="Times New Roman" w:hAnsi="Times New Roman" w:cs="Times New Roman"/>
          <w:b w:val="0"/>
          <w:bCs w:val="0"/>
          <w:color w:val="494C4E"/>
          <w:spacing w:val="3"/>
          <w:sz w:val="24"/>
          <w:szCs w:val="24"/>
          <w:shd w:val="clear" w:color="auto" w:fill="FFFFFF"/>
        </w:rPr>
        <w:t>.</w:t>
      </w:r>
    </w:p>
    <w:p w:rsidR="00EE77E7" w:rsidP="006C38C9" w14:paraId="792BC33E" w14:textId="29ABFA14">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Right-wing</w:t>
      </w:r>
      <w:r>
        <w:rPr>
          <w:rStyle w:val="Strong"/>
          <w:rFonts w:ascii="Times New Roman" w:hAnsi="Times New Roman" w:cs="Times New Roman"/>
          <w:b w:val="0"/>
          <w:bCs w:val="0"/>
          <w:color w:val="494C4E"/>
          <w:spacing w:val="3"/>
          <w:sz w:val="24"/>
          <w:szCs w:val="24"/>
          <w:shd w:val="clear" w:color="auto" w:fill="FFFFFF"/>
        </w:rPr>
        <w:t xml:space="preserve"> propaganda via the media continues to desensitize </w:t>
      </w:r>
      <w:r>
        <w:rPr>
          <w:rStyle w:val="Strong"/>
          <w:rFonts w:ascii="Times New Roman" w:hAnsi="Times New Roman" w:cs="Times New Roman"/>
          <w:b w:val="0"/>
          <w:bCs w:val="0"/>
          <w:color w:val="494C4E"/>
          <w:spacing w:val="3"/>
          <w:sz w:val="24"/>
          <w:szCs w:val="24"/>
          <w:shd w:val="clear" w:color="auto" w:fill="FFFFFF"/>
        </w:rPr>
        <w:t>its</w:t>
      </w:r>
      <w:r>
        <w:rPr>
          <w:rStyle w:val="Strong"/>
          <w:rFonts w:ascii="Times New Roman" w:hAnsi="Times New Roman" w:cs="Times New Roman"/>
          <w:b w:val="0"/>
          <w:bCs w:val="0"/>
          <w:color w:val="494C4E"/>
          <w:spacing w:val="3"/>
          <w:sz w:val="24"/>
          <w:szCs w:val="24"/>
          <w:shd w:val="clear" w:color="auto" w:fill="FFFFFF"/>
        </w:rPr>
        <w:t xml:space="preserve"> audience to human rights violations and the rule of law. </w:t>
      </w:r>
      <w:r>
        <w:rPr>
          <w:rStyle w:val="Strong"/>
          <w:rFonts w:ascii="Times New Roman" w:hAnsi="Times New Roman" w:cs="Times New Roman"/>
          <w:b w:val="0"/>
          <w:bCs w:val="0"/>
          <w:color w:val="494C4E"/>
          <w:spacing w:val="3"/>
          <w:sz w:val="24"/>
          <w:szCs w:val="24"/>
          <w:shd w:val="clear" w:color="auto" w:fill="FFFFFF"/>
        </w:rPr>
        <w:t xml:space="preserve">Consider that although Republican voters have high confidence in the validity of Fox News content, they remain the most uninformed members of American society. It would be within reason to say they are also the most misinformed </w:t>
      </w:r>
      <w:r>
        <w:rPr>
          <w:rStyle w:val="Strong"/>
          <w:rFonts w:ascii="Times New Roman" w:hAnsi="Times New Roman" w:cs="Times New Roman"/>
          <w:b w:val="0"/>
          <w:bCs w:val="0"/>
          <w:color w:val="494C4E"/>
          <w:spacing w:val="3"/>
          <w:sz w:val="24"/>
          <w:szCs w:val="24"/>
          <w:shd w:val="clear" w:color="auto" w:fill="FFFFFF"/>
        </w:rPr>
        <w:fldChar w:fldCharType="begin"/>
      </w:r>
      <w:r w:rsidR="00316F98">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&lt;EndNote&gt;&lt;Cite&gt;&lt;Author&gt;Mills&lt;/Author&gt;&lt;Year&gt;2017&lt;/Year&gt;&lt;RecNum&gt;817&lt;/RecNum&gt;&lt;DisplayText&gt;(Mills, 2017)&lt;/DisplayText&gt;&lt;record&gt;&lt;rec-number&gt;817&lt;/rec-number&gt;&lt;foreign-keys&gt;&lt;key app="EN" db-id="ztfz2290n2v00jevvalv22a40550zs0z2str" timestamp="1645178805" guid="f5884f55-b30f-4eb2-8121-40f39ea3f028"&gt;817&lt;/key&gt;&lt;/foreign-keys&gt;&lt;ref-type name="Journal Article"&gt;17&lt;/ref-type&gt;&lt;contributors&gt;&lt;authors&gt;&lt;author&gt;Mills, Colleen E.&lt;/author&gt;&lt;/authors&gt;&lt;/contributors&gt;&lt;titles&gt;&lt;title&gt;Framing Ferguson: Fox News and the construction of US racism&lt;/title&gt;&lt;secondary-title&gt;Race &amp;amp; Class&lt;/secondary-title&gt;&lt;/titles&gt;&lt;periodical&gt;&lt;full-title&gt;Race &amp;amp; Class&lt;/full-title&gt;&lt;/periodical&gt;&lt;pages&gt;39-56&lt;/pages&gt;&lt;volume&gt;58&lt;/volume&gt;&lt;number&gt;4&lt;/number&gt;&lt;dates&gt;&lt;year&gt;2017&lt;/year&gt;&lt;pub-dates&gt;&lt;date&gt;2017/04/01&lt;/date&gt;&lt;/pub-dates&gt;&lt;/dates&gt;&lt;publisher&gt;SAGE Publications Ltd&lt;/publisher&gt;&lt;isbn&gt;0306-3968&lt;/isbn&gt;&lt;urls&gt;&lt;related-urls&gt;&lt;url&gt;https://doi.org/10.1177/0306396816685030&lt;/url&gt;&lt;/related-urls&gt;&lt;/urls&gt;&lt;electronic-resource-num&gt;10.1177/0306396816685030&lt;/electronic-resource-num&gt;&lt;access-date&gt;2022/02/18&lt;/access-date&gt;&lt;/record&gt;&lt;/Cite&gt;&lt;/EndNote&gt;</w:instrText>
      </w:r>
      <w:r>
        <w:rPr>
          <w:rStyle w:val="Strong"/>
          <w:rFonts w:ascii="Times New Roman" w:hAnsi="Times New Roman" w:cs="Times New Roman"/>
          <w:b w:val="0"/>
          <w:bCs w:val="0"/>
          <w:color w:val="494C4E"/>
          <w:spacing w:val="3"/>
          <w:sz w:val="24"/>
          <w:szCs w:val="24"/>
          <w:shd w:val="clear" w:color="auto" w:fill="FFFFFF"/>
        </w:rPr>
        <w:fldChar w:fldCharType="separate"/>
      </w:r>
      <w:r>
        <w:rPr>
          <w:rStyle w:val="Strong"/>
          <w:rFonts w:ascii="Times New Roman" w:hAnsi="Times New Roman" w:cs="Times New Roman"/>
          <w:b w:val="0"/>
          <w:bCs w:val="0"/>
          <w:noProof/>
          <w:color w:val="494C4E"/>
          <w:spacing w:val="3"/>
          <w:sz w:val="24"/>
          <w:szCs w:val="24"/>
          <w:shd w:val="clear" w:color="auto" w:fill="FFFFFF"/>
        </w:rPr>
        <w:t>(Mills, 2017)</w:t>
      </w:r>
      <w:r>
        <w:rPr>
          <w:rStyle w:val="Strong"/>
          <w:rFonts w:ascii="Times New Roman" w:hAnsi="Times New Roman" w:cs="Times New Roman"/>
          <w:b w:val="0"/>
          <w:bCs w:val="0"/>
          <w:color w:val="494C4E"/>
          <w:spacing w:val="3"/>
          <w:sz w:val="24"/>
          <w:szCs w:val="24"/>
          <w:shd w:val="clear" w:color="auto" w:fill="FFFFFF"/>
        </w:rPr>
        <w:fldChar w:fldCharType="end"/>
      </w:r>
      <w:r>
        <w:rPr>
          <w:rStyle w:val="Strong"/>
          <w:rFonts w:ascii="Times New Roman" w:hAnsi="Times New Roman" w:cs="Times New Roman"/>
          <w:b w:val="0"/>
          <w:bCs w:val="0"/>
          <w:color w:val="494C4E"/>
          <w:spacing w:val="3"/>
          <w:sz w:val="24"/>
          <w:szCs w:val="24"/>
          <w:shd w:val="clear" w:color="auto" w:fill="FFFFFF"/>
        </w:rPr>
        <w:t>.</w:t>
      </w:r>
    </w:p>
    <w:p w:rsidR="00316F98" w:rsidP="006C38C9" w14:paraId="50F5D4E1" w14:textId="30E9D434">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Surprisingly, most Americans do not support the use of torture. The problem is that those who support it surround themselves with an echo chamber of like-minded persons. They also mistakenly believe that most of the American public support them. Often these views are validated by poorly worded surveys. If a survey is vaguely worded, it is likely to return a positive opinion for the question being asked. The validity of these types of surveys that proponents of torture in the position of power rely on is highly questionable </w:t>
      </w:r>
      <w:r>
        <w:rPr>
          <w:rStyle w:val="Strong"/>
          <w:rFonts w:ascii="Times New Roman" w:hAnsi="Times New Roman" w:cs="Times New Roman"/>
          <w:b w:val="0"/>
          <w:bCs w:val="0"/>
          <w:color w:val="494C4E"/>
          <w:spacing w:val="3"/>
          <w:sz w:val="24"/>
          <w:szCs w:val="24"/>
          <w:shd w:val="clear" w:color="auto" w:fill="FFFFFF"/>
        </w:rPr>
        <w:fldChar w:fldCharType="begin"/>
      </w:r>
      <w:r>
        <w:rPr>
          <w:rStyle w:val="Strong"/>
          <w:rFonts w:ascii="Times New Roman" w:hAnsi="Times New Roman" w:cs="Times New Roman"/>
          <w:b w:val="0"/>
          <w:bCs w:val="0"/>
          <w:color w:val="494C4E"/>
          <w:spacing w:val="3"/>
          <w:sz w:val="24"/>
          <w:szCs w:val="24"/>
          <w:shd w:val="clear" w:color="auto" w:fill="FFFFFF"/>
        </w:rPr>
        <w:instrText xml:space="preserve"> ADDIN EN.CITE &lt;EndNote&gt;&lt;Cite&gt;&lt;Author&gt;Gronke&lt;/Author&gt;&lt;Year&gt;2010&lt;/Year&gt;&lt;RecNum&gt;818&lt;/RecNum&gt;&lt;DisplayText&gt;(Gronke et al., 2010)&lt;/DisplayText&gt;&lt;record&gt;&lt;rec-number&gt;818&lt;/rec-number&gt;&lt;foreign-keys&gt;&lt;key app="EN" db-id="ztfz2290n2v00jevvalv22a40550zs0z2str" timestamp="1645179201"&gt;818&lt;/key&gt;&lt;/foreign-keys&gt;&lt;ref-type name="Journal Article"&gt;17&lt;/ref-type&gt;&lt;contributors&gt;&lt;authors&gt;&lt;author&gt;Gronke, Paul&lt;/author&gt;&lt;author&gt;Rejali, Darius&lt;/author&gt;&lt;author&gt;Drenguis, Dustin&lt;/author&gt;&lt;author&gt;Hicks, James&lt;/author&gt;&lt;author&gt;Miller, Peter&lt;/author&gt;&lt;author&gt;Nakayama, Bryan&lt;/author&gt;&lt;/authors&gt;&lt;/contributors&gt;&lt;titles&gt;&lt;title&gt;U.S. Public Opinion on Torture, 2001–2009&lt;/title&gt;&lt;secondary-title&gt;PS: Political Science &amp;amp;amp; Politics&lt;/secondary-title&gt;&lt;/titles&gt;&lt;periodical&gt;&lt;full-title&gt;PS: Political Science &amp;amp;amp; Politics&lt;/full-title&gt;&lt;/periodical&gt;&lt;pages&gt;437-444&lt;/pages&gt;&lt;volume&gt;43&lt;/volume&gt;&lt;number&gt;3&lt;/number&gt;&lt;edition&gt;2010/06/30&lt;/edition&gt;&lt;dates&gt;&lt;year&gt;2010&lt;/year&gt;&lt;/dates&gt;&lt;publisher&gt;Cambridge University Press&lt;/publisher&gt;&lt;isbn&gt;1049-0965&lt;/isbn&gt;&lt;urls&gt;&lt;related-urls&gt;&lt;url&gt;https://www.cambridge.org/core/article/us-public-opinion-on-torture-20012009/D2F34C40D2945A2547A4F0664118E0FB&lt;/url&gt;&lt;/related-urls&gt;&lt;/urls&gt;&lt;electronic-resource-num&gt;10.1017/S1049096510000697&lt;/electronic-resource-num&gt;&lt;remote-database-name&gt;Cambridge Core&lt;/remote-database-name&gt;&lt;remote-database-provider&gt;Cambridge University Press&lt;/remote-database-provider&gt;&lt;/record&gt;&lt;/Cite&gt;&lt;/EndNote&gt;</w:instrText>
      </w:r>
      <w:r>
        <w:rPr>
          <w:rStyle w:val="Strong"/>
          <w:rFonts w:ascii="Times New Roman" w:hAnsi="Times New Roman" w:cs="Times New Roman"/>
          <w:b w:val="0"/>
          <w:bCs w:val="0"/>
          <w:color w:val="494C4E"/>
          <w:spacing w:val="3"/>
          <w:sz w:val="24"/>
          <w:szCs w:val="24"/>
          <w:shd w:val="clear" w:color="auto" w:fill="FFFFFF"/>
        </w:rPr>
        <w:fldChar w:fldCharType="separate"/>
      </w:r>
      <w:r>
        <w:rPr>
          <w:rStyle w:val="Strong"/>
          <w:rFonts w:ascii="Times New Roman" w:hAnsi="Times New Roman" w:cs="Times New Roman"/>
          <w:b w:val="0"/>
          <w:bCs w:val="0"/>
          <w:noProof/>
          <w:color w:val="494C4E"/>
          <w:spacing w:val="3"/>
          <w:sz w:val="24"/>
          <w:szCs w:val="24"/>
          <w:shd w:val="clear" w:color="auto" w:fill="FFFFFF"/>
        </w:rPr>
        <w:t>(Gronke et al., 2010)</w:t>
      </w:r>
      <w:r>
        <w:rPr>
          <w:rStyle w:val="Strong"/>
          <w:rFonts w:ascii="Times New Roman" w:hAnsi="Times New Roman" w:cs="Times New Roman"/>
          <w:b w:val="0"/>
          <w:bCs w:val="0"/>
          <w:color w:val="494C4E"/>
          <w:spacing w:val="3"/>
          <w:sz w:val="24"/>
          <w:szCs w:val="24"/>
          <w:shd w:val="clear" w:color="auto" w:fill="FFFFFF"/>
        </w:rPr>
        <w:fldChar w:fldCharType="end"/>
      </w:r>
      <w:r>
        <w:rPr>
          <w:rStyle w:val="Strong"/>
          <w:rFonts w:ascii="Times New Roman" w:hAnsi="Times New Roman" w:cs="Times New Roman"/>
          <w:b w:val="0"/>
          <w:bCs w:val="0"/>
          <w:color w:val="494C4E"/>
          <w:spacing w:val="3"/>
          <w:sz w:val="24"/>
          <w:szCs w:val="24"/>
          <w:shd w:val="clear" w:color="auto" w:fill="FFFFFF"/>
        </w:rPr>
        <w:t>.</w:t>
      </w:r>
    </w:p>
    <w:p w:rsidR="002C2022" w:rsidP="006C38C9" w14:paraId="054B878B" w14:textId="5B5882ED">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 xml:space="preserve">In conclusion, several measures implemented to counter terrorism have violated human rights and international law. A country must respect the rule of law by avoiding redefining words such as torture </w:t>
      </w:r>
      <w:r w:rsidR="00E549E0">
        <w:rPr>
          <w:rStyle w:val="Strong"/>
          <w:rFonts w:ascii="Times New Roman" w:hAnsi="Times New Roman" w:cs="Times New Roman"/>
          <w:b w:val="0"/>
          <w:bCs w:val="0"/>
          <w:color w:val="494C4E"/>
          <w:spacing w:val="3"/>
          <w:sz w:val="24"/>
          <w:szCs w:val="24"/>
          <w:shd w:val="clear" w:color="auto" w:fill="FFFFFF"/>
        </w:rPr>
        <w:t xml:space="preserve">in contradiction to the global understanding of the word. It is </w:t>
      </w:r>
      <w:r w:rsidR="00E549E0">
        <w:rPr>
          <w:rStyle w:val="Strong"/>
          <w:rFonts w:ascii="Times New Roman" w:hAnsi="Times New Roman" w:cs="Times New Roman"/>
          <w:b w:val="0"/>
          <w:bCs w:val="0"/>
          <w:color w:val="494C4E"/>
          <w:spacing w:val="3"/>
          <w:sz w:val="24"/>
          <w:szCs w:val="24"/>
          <w:shd w:val="clear" w:color="auto" w:fill="FFFFFF"/>
        </w:rPr>
        <w:t xml:space="preserve">also bad policy to create black sites that operate in countries known for human rights abuses and a complete disregard for the rule of law. </w:t>
      </w:r>
      <w:r w:rsidR="00A770F8">
        <w:rPr>
          <w:rStyle w:val="Strong"/>
          <w:rFonts w:ascii="Times New Roman" w:hAnsi="Times New Roman" w:cs="Times New Roman"/>
          <w:b w:val="0"/>
          <w:bCs w:val="0"/>
          <w:color w:val="494C4E"/>
          <w:spacing w:val="3"/>
          <w:sz w:val="24"/>
          <w:szCs w:val="24"/>
          <w:shd w:val="clear" w:color="auto" w:fill="FFFFFF"/>
        </w:rPr>
        <w:t>Allowing oversight of prisons to become so weak as to allow abuses and dehumanization of prisoners must be avoided. Furthermore, removing checks on the Executive branch erodes credibility and respect. The media must be left alone to do its job of checking on power and informing the public with as little bias as possible.</w:t>
      </w:r>
    </w:p>
    <w:p w:rsidR="001170C9" w:rsidP="006C38C9" w14:paraId="6B1C2531" w14:textId="4152947B">
      <w:pPr>
        <w:ind w:firstLine="720"/>
        <w:rPr>
          <w:rStyle w:val="Strong"/>
          <w:rFonts w:ascii="Times New Roman" w:hAnsi="Times New Roman" w:cs="Times New Roman"/>
          <w:b w:val="0"/>
          <w:bCs w:val="0"/>
          <w:color w:val="494C4E"/>
          <w:spacing w:val="3"/>
          <w:sz w:val="24"/>
          <w:szCs w:val="24"/>
          <w:shd w:val="clear" w:color="auto" w:fill="FFFFFF"/>
        </w:rPr>
      </w:pPr>
    </w:p>
    <w:p w:rsidR="006E0AAB" w:rsidP="00DF2E2F" w14:paraId="5B604752" w14:textId="179CF0CE">
      <w:pPr>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br w:type="page"/>
      </w:r>
    </w:p>
    <w:p w:rsidR="006E0AAB" w:rsidP="00DF2E2F" w14:paraId="557FE477" w14:textId="040DE4DE">
      <w:pPr>
        <w:ind w:firstLine="720"/>
        <w:jc w:val="center"/>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t>References</w:t>
      </w:r>
    </w:p>
    <w:p w:rsidR="00316F98" w:rsidRPr="00316F98" w:rsidP="00316F98" w14:paraId="25B2D51F" w14:textId="3CE8D4F6">
      <w:pPr>
        <w:pStyle w:val="EndNoteBibliography"/>
        <w:ind w:left="720" w:hanging="720"/>
      </w:pPr>
      <w:r>
        <w:rPr>
          <w:rStyle w:val="Strong"/>
          <w:b w:val="0"/>
          <w:bCs w:val="0"/>
          <w:color w:val="494C4E"/>
          <w:spacing w:val="3"/>
          <w:szCs w:val="24"/>
          <w:shd w:val="clear" w:color="auto" w:fill="FFFFFF"/>
        </w:rPr>
        <w:fldChar w:fldCharType="begin"/>
      </w:r>
      <w:r>
        <w:rPr>
          <w:rStyle w:val="Strong"/>
          <w:b w:val="0"/>
          <w:bCs w:val="0"/>
          <w:color w:val="494C4E"/>
          <w:spacing w:val="3"/>
          <w:szCs w:val="24"/>
          <w:shd w:val="clear" w:color="auto" w:fill="FFFFFF"/>
        </w:rPr>
        <w:instrText xml:space="preserve"> ADDIN EN.REFLIST </w:instrText>
      </w:r>
      <w:r>
        <w:rPr>
          <w:rStyle w:val="Strong"/>
          <w:b w:val="0"/>
          <w:bCs w:val="0"/>
          <w:color w:val="494C4E"/>
          <w:spacing w:val="3"/>
          <w:szCs w:val="24"/>
          <w:shd w:val="clear" w:color="auto" w:fill="FFFFFF"/>
        </w:rPr>
        <w:fldChar w:fldCharType="separate"/>
      </w:r>
      <w:r w:rsidRPr="00316F98">
        <w:rPr>
          <w:i/>
        </w:rPr>
        <w:t>Abu Ghraib prison scandal</w:t>
      </w:r>
      <w:r w:rsidRPr="00316F98">
        <w:t xml:space="preserve">. (2008). The Center for Public Integrity. </w:t>
      </w:r>
      <w:hyperlink r:id="rId5" w:history="1">
        <w:r w:rsidRPr="00316F98">
          <w:rPr>
            <w:rStyle w:val="Hyperlink"/>
          </w:rPr>
          <w:t>https://publicintegrity.org/politics/abu-ghraib-prison-scandal-2/</w:t>
        </w:r>
      </w:hyperlink>
    </w:p>
    <w:p w:rsidR="00316F98" w:rsidRPr="00316F98" w:rsidP="00316F98" w14:paraId="2E66BC9A" w14:textId="56B83D03">
      <w:pPr>
        <w:pStyle w:val="EndNoteBibliography"/>
        <w:ind w:left="720" w:hanging="720"/>
      </w:pPr>
      <w:r w:rsidRPr="00316F98">
        <w:t xml:space="preserve">Fontas, J. P. (2010). The Bush Administration Torture Policy: Origins and Consequences. </w:t>
      </w:r>
      <w:r w:rsidRPr="00316F98">
        <w:rPr>
          <w:i/>
        </w:rPr>
        <w:t>Inquiries Journal/Student Pulse</w:t>
      </w:r>
      <w:r w:rsidRPr="00316F98">
        <w:t>,</w:t>
      </w:r>
      <w:r w:rsidRPr="00316F98">
        <w:rPr>
          <w:i/>
        </w:rPr>
        <w:t xml:space="preserve"> 2</w:t>
      </w:r>
      <w:r w:rsidRPr="00316F98">
        <w:t xml:space="preserve">(08). </w:t>
      </w:r>
      <w:hyperlink r:id="rId6" w:history="1">
        <w:r w:rsidRPr="00316F98">
          <w:rPr>
            <w:rStyle w:val="Hyperlink"/>
          </w:rPr>
          <w:t>http://www.inquiriesjournal.com/a?id=276</w:t>
        </w:r>
      </w:hyperlink>
      <w:r w:rsidRPr="00316F98">
        <w:t xml:space="preserve"> </w:t>
      </w:r>
    </w:p>
    <w:p w:rsidR="00316F98" w:rsidRPr="00316F98" w:rsidP="00316F98" w14:paraId="034D6234" w14:textId="5EF8EB8C">
      <w:pPr>
        <w:pStyle w:val="EndNoteBibliography"/>
        <w:ind w:left="720" w:hanging="720"/>
      </w:pPr>
      <w:r w:rsidRPr="00316F98">
        <w:t xml:space="preserve">Gronke, P., Rejali, D., Drenguis, D., Hicks, J., Miller, P., &amp; Nakayama, B. (2010). U.S. Public Opinion on Torture, 2001–2009. </w:t>
      </w:r>
      <w:r w:rsidRPr="00316F98">
        <w:rPr>
          <w:i/>
        </w:rPr>
        <w:t>P.S.: Political Science &amp;amp; Politics</w:t>
      </w:r>
      <w:r w:rsidRPr="00316F98">
        <w:t>,</w:t>
      </w:r>
      <w:r w:rsidRPr="00316F98">
        <w:rPr>
          <w:i/>
        </w:rPr>
        <w:t xml:space="preserve"> 43</w:t>
      </w:r>
      <w:r w:rsidRPr="00316F98">
        <w:t xml:space="preserve">(3), 437-444. </w:t>
      </w:r>
      <w:hyperlink r:id="rId7" w:history="1">
        <w:r w:rsidRPr="00316F98">
          <w:rPr>
            <w:rStyle w:val="Hyperlink"/>
          </w:rPr>
          <w:t>https://doi.org/10.1017/S1049096510000697</w:t>
        </w:r>
      </w:hyperlink>
      <w:r w:rsidRPr="00316F98">
        <w:t xml:space="preserve"> </w:t>
      </w:r>
    </w:p>
    <w:p w:rsidR="00316F98" w:rsidRPr="00316F98" w:rsidP="00316F98" w14:paraId="510C7A77" w14:textId="360F3842">
      <w:pPr>
        <w:pStyle w:val="EndNoteBibliography"/>
        <w:ind w:left="720" w:hanging="720"/>
      </w:pPr>
      <w:r w:rsidRPr="00316F98">
        <w:rPr>
          <w:i/>
        </w:rPr>
        <w:t>Human rights, terrorism, and counter-terrorism</w:t>
      </w:r>
      <w:r w:rsidRPr="00316F98">
        <w:t xml:space="preserve">. (2008). New York: United Nations Retrieved from </w:t>
      </w:r>
      <w:hyperlink r:id="rId8" w:history="1">
        <w:r w:rsidRPr="00316F98">
          <w:rPr>
            <w:rStyle w:val="Hyperlink"/>
          </w:rPr>
          <w:t>https://www.ohchr.org/Documents/Publications/Factsheet32EN.pdf</w:t>
        </w:r>
      </w:hyperlink>
    </w:p>
    <w:p w:rsidR="00316F98" w:rsidRPr="00316F98" w:rsidP="00316F98" w14:paraId="2D46B3DD" w14:textId="401DD8EE">
      <w:pPr>
        <w:pStyle w:val="EndNoteBibliography"/>
        <w:ind w:left="720" w:hanging="720"/>
      </w:pPr>
      <w:r w:rsidRPr="00316F98">
        <w:t xml:space="preserve">Mills, C. E. (2017). Framing Ferguson: Fox News and the construction of U.S. racism. </w:t>
      </w:r>
      <w:r w:rsidRPr="00316F98">
        <w:rPr>
          <w:i/>
        </w:rPr>
        <w:t>Race &amp; Class</w:t>
      </w:r>
      <w:r w:rsidRPr="00316F98">
        <w:t>,</w:t>
      </w:r>
      <w:r w:rsidRPr="00316F98">
        <w:rPr>
          <w:i/>
        </w:rPr>
        <w:t xml:space="preserve"> 58</w:t>
      </w:r>
      <w:r w:rsidRPr="00316F98">
        <w:t xml:space="preserve">(4), 39-56. </w:t>
      </w:r>
      <w:hyperlink r:id="rId9" w:history="1">
        <w:r w:rsidRPr="00316F98">
          <w:rPr>
            <w:rStyle w:val="Hyperlink"/>
          </w:rPr>
          <w:t>https://doi.org/10.1177/0306396816685030</w:t>
        </w:r>
      </w:hyperlink>
      <w:r w:rsidRPr="00316F98">
        <w:t xml:space="preserve"> </w:t>
      </w:r>
    </w:p>
    <w:p w:rsidR="00316F98" w:rsidRPr="00316F98" w:rsidP="00316F98" w14:paraId="7EFD453B" w14:textId="737AB16E">
      <w:pPr>
        <w:pStyle w:val="EndNoteBibliography"/>
        <w:ind w:left="720" w:hanging="720"/>
      </w:pPr>
      <w:r w:rsidRPr="00316F98">
        <w:t xml:space="preserve">Nacos, B. L., &amp; Bloch-Elkon, Y. (2018). U.S. Media and Post-9/11 Human Rights Violations in the Name of Counterterrorism [Article]. </w:t>
      </w:r>
      <w:r w:rsidRPr="00316F98">
        <w:rPr>
          <w:i/>
        </w:rPr>
        <w:t>Human Rights Review</w:t>
      </w:r>
      <w:r w:rsidRPr="00316F98">
        <w:t>,</w:t>
      </w:r>
      <w:r w:rsidRPr="00316F98">
        <w:rPr>
          <w:i/>
        </w:rPr>
        <w:t xml:space="preserve"> 19</w:t>
      </w:r>
      <w:r w:rsidRPr="00316F98">
        <w:t xml:space="preserve">(2), 193-210. </w:t>
      </w:r>
      <w:hyperlink r:id="rId10" w:history="1">
        <w:r w:rsidRPr="00316F98">
          <w:rPr>
            <w:rStyle w:val="Hyperlink"/>
          </w:rPr>
          <w:t>https://doi.org/10.1007/s12142-018-0498-2</w:t>
        </w:r>
      </w:hyperlink>
      <w:r w:rsidRPr="00316F98">
        <w:t xml:space="preserve"> </w:t>
      </w:r>
    </w:p>
    <w:p w:rsidR="00316F98" w:rsidRPr="00316F98" w:rsidP="00316F98" w14:paraId="5C62E008" w14:textId="5FB5FF2C">
      <w:pPr>
        <w:pStyle w:val="EndNoteBibliography"/>
        <w:ind w:left="720" w:hanging="720"/>
      </w:pPr>
      <w:r w:rsidRPr="00316F98">
        <w:t xml:space="preserve">Vicaro, M. P. (2011). A liberal use of "torture": pain, personhood, and precedent in the U.S. federal definition of torture. </w:t>
      </w:r>
      <w:r w:rsidRPr="00316F98">
        <w:rPr>
          <w:i/>
        </w:rPr>
        <w:t>Rhetoric &amp; Public Affairs</w:t>
      </w:r>
      <w:r w:rsidRPr="00316F98">
        <w:t>,</w:t>
      </w:r>
      <w:r w:rsidRPr="00316F98">
        <w:rPr>
          <w:i/>
        </w:rPr>
        <w:t xml:space="preserve"> 14</w:t>
      </w:r>
      <w:r w:rsidRPr="00316F98">
        <w:t xml:space="preserve">(3), 401-426. </w:t>
      </w:r>
      <w:hyperlink r:id="rId11" w:history="1">
        <w:r w:rsidRPr="00316F98">
          <w:rPr>
            <w:rStyle w:val="Hyperlink"/>
          </w:rPr>
          <w:t>https://doi.org/http://dx.doi.org/10.1353/rap.2011.0015</w:t>
        </w:r>
      </w:hyperlink>
      <w:r w:rsidRPr="00316F98">
        <w:t xml:space="preserve"> </w:t>
      </w:r>
    </w:p>
    <w:p w:rsidR="00FC1A4F" w:rsidP="006C38C9" w14:paraId="2A5ED611" w14:textId="5555EC9B">
      <w:pPr>
        <w:ind w:firstLine="720"/>
        <w:rPr>
          <w:rStyle w:val="Strong"/>
          <w:rFonts w:ascii="Times New Roman" w:hAnsi="Times New Roman" w:cs="Times New Roman"/>
          <w:b w:val="0"/>
          <w:bCs w:val="0"/>
          <w:color w:val="494C4E"/>
          <w:spacing w:val="3"/>
          <w:sz w:val="24"/>
          <w:szCs w:val="24"/>
          <w:shd w:val="clear" w:color="auto" w:fill="FFFFFF"/>
        </w:rPr>
      </w:pPr>
      <w:r>
        <w:rPr>
          <w:rStyle w:val="Strong"/>
          <w:rFonts w:ascii="Times New Roman" w:hAnsi="Times New Roman" w:cs="Times New Roman"/>
          <w:b w:val="0"/>
          <w:bCs w:val="0"/>
          <w:color w:val="494C4E"/>
          <w:spacing w:val="3"/>
          <w:sz w:val="24"/>
          <w:szCs w:val="24"/>
          <w:shd w:val="clear" w:color="auto" w:fill="FFFFFF"/>
        </w:rPr>
        <w:fldChar w:fldCharType="end"/>
      </w:r>
      <w:r w:rsidR="00CD22FE">
        <w:rPr>
          <w:rStyle w:val="Strong"/>
          <w:rFonts w:ascii="Times New Roman" w:hAnsi="Times New Roman" w:cs="Times New Roman"/>
          <w:b w:val="0"/>
          <w:bCs w:val="0"/>
          <w:color w:val="494C4E"/>
          <w:spacing w:val="3"/>
          <w:sz w:val="24"/>
          <w:szCs w:val="24"/>
          <w:shd w:val="clear" w:color="auto" w:fill="FFFFFF"/>
        </w:rPr>
        <w:fldChar w:fldCharType="begin"/>
      </w:r>
      <w:r w:rsidR="00CD22FE">
        <w:rPr>
          <w:rStyle w:val="Strong"/>
          <w:rFonts w:ascii="Times New Roman" w:hAnsi="Times New Roman" w:cs="Times New Roman"/>
          <w:b w:val="0"/>
          <w:bCs w:val="0"/>
          <w:color w:val="494C4E"/>
          <w:spacing w:val="3"/>
          <w:sz w:val="24"/>
          <w:szCs w:val="24"/>
          <w:shd w:val="clear" w:color="auto" w:fill="FFFFFF"/>
        </w:rPr>
        <w:instrText xml:space="preserve"> ADDIN </w:instrText>
      </w:r>
      <w:r w:rsidR="00CD22FE">
        <w:rPr>
          <w:rStyle w:val="Strong"/>
          <w:rFonts w:ascii="Times New Roman" w:hAnsi="Times New Roman" w:cs="Times New Roman"/>
          <w:b w:val="0"/>
          <w:bCs w:val="0"/>
          <w:color w:val="494C4E"/>
          <w:spacing w:val="3"/>
          <w:sz w:val="24"/>
          <w:szCs w:val="24"/>
          <w:shd w:val="clear" w:color="auto" w:fill="FFFFFF"/>
        </w:rPr>
        <w:fldChar w:fldCharType="separate"/>
      </w:r>
      <w:r w:rsidR="00CD22FE">
        <w:rPr>
          <w:rStyle w:val="Strong"/>
          <w:rFonts w:ascii="Times New Roman" w:hAnsi="Times New Roman" w:cs="Times New Roman"/>
          <w:b w:val="0"/>
          <w:bCs w:val="0"/>
          <w:color w:val="494C4E"/>
          <w:spacing w:val="3"/>
          <w:sz w:val="24"/>
          <w:szCs w:val="24"/>
          <w:shd w:val="clear" w:color="auto" w:fill="FFFFFF"/>
        </w:rPr>
        <w:fldChar w:fldCharType="end"/>
      </w:r>
    </w:p>
    <w:sectPr>
      <w:headerReference w:type="default" r:id="rId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rsidR="00F831D5" w:rsidP="00F831D5" w14:paraId="26D97500" w14:textId="69FAE578">
            <w:pPr>
              <w:pStyle w:val="APAPageHeading"/>
            </w:pPr>
            <w:r>
              <w:t>DCJ 715 Brief 5: Counter-terrorism measures afoul of human rights and the rule of law</w:t>
            </w:r>
            <w:r>
              <w:tab/>
            </w:r>
            <w:r>
              <w:fldChar w:fldCharType="begin"/>
            </w:r>
            <w:r>
              <w:instrText>PAGE</w:instrText>
            </w:r>
            <w:r>
              <w:fldChar w:fldCharType="separate"/>
            </w:r>
            <w:r>
              <w:t>1</w:t>
            </w:r>
            <w:r>
              <w:fldChar w:fldCharType="end"/>
            </w:r>
          </w:p>
        </w:sdtContent>
      </w:sdt>
    </w:sdtContent>
  </w:sdt>
  <w:p w:rsidR="00F831D5" w14:paraId="55BE4DFB" w14:textId="777777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308"/>
    <w:rsid w:val="000027C8"/>
    <w:rsid w:val="00075E49"/>
    <w:rsid w:val="000A40DF"/>
    <w:rsid w:val="000D5EE5"/>
    <w:rsid w:val="001170C9"/>
    <w:rsid w:val="001509C1"/>
    <w:rsid w:val="00152A22"/>
    <w:rsid w:val="00180D99"/>
    <w:rsid w:val="00187294"/>
    <w:rsid w:val="001B69C3"/>
    <w:rsid w:val="00203E7B"/>
    <w:rsid w:val="002564A1"/>
    <w:rsid w:val="002C2022"/>
    <w:rsid w:val="002D1740"/>
    <w:rsid w:val="00316F98"/>
    <w:rsid w:val="0032560D"/>
    <w:rsid w:val="00390A1C"/>
    <w:rsid w:val="00415491"/>
    <w:rsid w:val="004662F3"/>
    <w:rsid w:val="00473797"/>
    <w:rsid w:val="004A38E0"/>
    <w:rsid w:val="004E383A"/>
    <w:rsid w:val="004F2985"/>
    <w:rsid w:val="00503164"/>
    <w:rsid w:val="00584947"/>
    <w:rsid w:val="006220F3"/>
    <w:rsid w:val="00622BEA"/>
    <w:rsid w:val="006B0C2A"/>
    <w:rsid w:val="006C38C9"/>
    <w:rsid w:val="006E0AAB"/>
    <w:rsid w:val="007227DD"/>
    <w:rsid w:val="00727BFD"/>
    <w:rsid w:val="007339F4"/>
    <w:rsid w:val="00743AC9"/>
    <w:rsid w:val="00763413"/>
    <w:rsid w:val="00785641"/>
    <w:rsid w:val="008006B6"/>
    <w:rsid w:val="00852221"/>
    <w:rsid w:val="008746FE"/>
    <w:rsid w:val="008A79E9"/>
    <w:rsid w:val="00901862"/>
    <w:rsid w:val="00934AC7"/>
    <w:rsid w:val="009731AF"/>
    <w:rsid w:val="00974F4F"/>
    <w:rsid w:val="00A146C5"/>
    <w:rsid w:val="00A15308"/>
    <w:rsid w:val="00A462BC"/>
    <w:rsid w:val="00A770F8"/>
    <w:rsid w:val="00A93812"/>
    <w:rsid w:val="00AB5872"/>
    <w:rsid w:val="00AF51E6"/>
    <w:rsid w:val="00B80495"/>
    <w:rsid w:val="00C21A73"/>
    <w:rsid w:val="00CB60DA"/>
    <w:rsid w:val="00CD22FE"/>
    <w:rsid w:val="00D76ECC"/>
    <w:rsid w:val="00D9708A"/>
    <w:rsid w:val="00DD2308"/>
    <w:rsid w:val="00DF2E2F"/>
    <w:rsid w:val="00DF4202"/>
    <w:rsid w:val="00E12791"/>
    <w:rsid w:val="00E46F72"/>
    <w:rsid w:val="00E549E0"/>
    <w:rsid w:val="00E808E5"/>
    <w:rsid w:val="00EE77E7"/>
    <w:rsid w:val="00F02217"/>
    <w:rsid w:val="00F02934"/>
    <w:rsid w:val="00F25C56"/>
    <w:rsid w:val="00F831D5"/>
    <w:rsid w:val="00F840D8"/>
    <w:rsid w:val="00FC1A4F"/>
    <w:rsid w:val="00FE2A93"/>
    <w:rsid w:val="00FF3548"/>
  </w:rsids>
  <w:docVars>
    <w:docVar w:name="dgnword-docGUID" w:val="{BDBD5B01-E6B7-4517-BFFE-56D406D04ED8}"/>
    <w:docVar w:name="dgnword-eventsink" w:val="2408519098848"/>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810&lt;/item&gt;&lt;item&gt;812&lt;/item&gt;&lt;item&gt;813&lt;/item&gt;&lt;item&gt;814&lt;/item&gt;&lt;item&gt;815&lt;/item&gt;&lt;item&gt;817&lt;/item&gt;&lt;item&gt;818&lt;/item&gt;&lt;/record-ids&gt;&lt;/item&gt;&lt;/Libraries&gt;"/>
    <w:docVar w:name="__Grammarly_42___1" w:val="H4sIAAAAAAAEAKtWcslP9kxRslIyNDaysDQxNDQ3NDQwMAIiSyUdpeDU4uLM/DyQAvNaANjBrKosAAAA"/>
    <w:docVar w:name="__Grammarly_42____i" w:val="H4sIAAAAAAAEAKtWckksSQxILCpxzi/NK1GyMqwFAAEhoTITAAAA"/>
  </w:docVar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5F792971"/>
  <w15:docId w15:val="{E372D2C0-719C-454E-8C90-063D9085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9708A"/>
    <w:rPr>
      <w:b/>
      <w:bCs/>
    </w:rPr>
  </w:style>
  <w:style w:type="paragraph" w:customStyle="1" w:styleId="EndNoteBibliographyTitle">
    <w:name w:val="EndNote Bibliography Title"/>
    <w:basedOn w:val="Normal"/>
    <w:link w:val="EndNoteBibliographyTitleChar"/>
    <w:rsid w:val="00503164"/>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503164"/>
    <w:rPr>
      <w:rFonts w:ascii="Times New Roman" w:hAnsi="Times New Roman" w:cs="Times New Roman"/>
      <w:noProof/>
      <w:sz w:val="24"/>
    </w:rPr>
  </w:style>
  <w:style w:type="paragraph" w:customStyle="1" w:styleId="EndNoteBibliography">
    <w:name w:val="EndNote Bibliography"/>
    <w:basedOn w:val="Normal"/>
    <w:link w:val="EndNoteBibliographyChar"/>
    <w:rsid w:val="00503164"/>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503164"/>
    <w:rPr>
      <w:rFonts w:ascii="Times New Roman" w:hAnsi="Times New Roman" w:cs="Times New Roman"/>
      <w:noProof/>
      <w:sz w:val="24"/>
    </w:rPr>
  </w:style>
  <w:style w:type="character" w:styleId="Hyperlink">
    <w:name w:val="Hyperlink"/>
    <w:basedOn w:val="DefaultParagraphFont"/>
    <w:uiPriority w:val="99"/>
    <w:unhideWhenUsed/>
    <w:rsid w:val="00503164"/>
    <w:rPr>
      <w:color w:val="0563C1" w:themeColor="hyperlink"/>
      <w:u w:val="single"/>
    </w:rPr>
  </w:style>
  <w:style w:type="character" w:customStyle="1" w:styleId="UnresolvedMention">
    <w:name w:val="Unresolved Mention"/>
    <w:basedOn w:val="DefaultParagraphFont"/>
    <w:uiPriority w:val="99"/>
    <w:semiHidden/>
    <w:unhideWhenUsed/>
    <w:rsid w:val="00503164"/>
    <w:rPr>
      <w:color w:val="605E5C"/>
      <w:shd w:val="clear" w:color="auto" w:fill="E1DFDD"/>
    </w:rPr>
  </w:style>
  <w:style w:type="paragraph" w:styleId="Header">
    <w:name w:val="header"/>
    <w:basedOn w:val="Normal"/>
    <w:link w:val="HeaderChar"/>
    <w:uiPriority w:val="99"/>
    <w:unhideWhenUsed/>
    <w:rsid w:val="00F831D5"/>
    <w:pPr>
      <w:tabs>
        <w:tab w:val="center" w:pos="4680"/>
        <w:tab w:val="right" w:pos="9360"/>
      </w:tabs>
      <w:spacing w:line="240" w:lineRule="auto"/>
    </w:pPr>
  </w:style>
  <w:style w:type="character" w:customStyle="1" w:styleId="HeaderChar">
    <w:name w:val="Header Char"/>
    <w:basedOn w:val="DefaultParagraphFont"/>
    <w:link w:val="Header"/>
    <w:uiPriority w:val="99"/>
    <w:rsid w:val="00F831D5"/>
  </w:style>
  <w:style w:type="paragraph" w:styleId="Footer">
    <w:name w:val="footer"/>
    <w:basedOn w:val="Normal"/>
    <w:link w:val="FooterChar"/>
    <w:uiPriority w:val="99"/>
    <w:unhideWhenUsed/>
    <w:rsid w:val="00F831D5"/>
    <w:pPr>
      <w:tabs>
        <w:tab w:val="center" w:pos="4680"/>
        <w:tab w:val="right" w:pos="9360"/>
      </w:tabs>
      <w:spacing w:line="240" w:lineRule="auto"/>
    </w:pPr>
  </w:style>
  <w:style w:type="character" w:customStyle="1" w:styleId="FooterChar">
    <w:name w:val="Footer Char"/>
    <w:basedOn w:val="DefaultParagraphFont"/>
    <w:link w:val="Footer"/>
    <w:uiPriority w:val="99"/>
    <w:rsid w:val="00F831D5"/>
  </w:style>
  <w:style w:type="paragraph" w:customStyle="1" w:styleId="APAPageHeading">
    <w:name w:val="APA Page Heading"/>
    <w:basedOn w:val="Normal"/>
    <w:rsid w:val="00F831D5"/>
    <w:pPr>
      <w:tabs>
        <w:tab w:val="right" w:pos="9360"/>
      </w:tabs>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oi.org/10.1007/s12142-018-0498-2" TargetMode="External" /><Relationship Id="rId11" Type="http://schemas.openxmlformats.org/officeDocument/2006/relationships/hyperlink" Target="https://doi.org/http://dx.doi.org/10.1353/rap.2011.0015" TargetMode="External" /><Relationship Id="rId12" Type="http://schemas.openxmlformats.org/officeDocument/2006/relationships/header" Target="header1.xm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publicintegrity.org/politics/abu-ghraib-prison-scandal-2/" TargetMode="External" /><Relationship Id="rId6" Type="http://schemas.openxmlformats.org/officeDocument/2006/relationships/hyperlink" Target="http://www.inquiriesjournal.com/a?id=276" TargetMode="External" /><Relationship Id="rId7" Type="http://schemas.openxmlformats.org/officeDocument/2006/relationships/hyperlink" Target="https://doi.org/10.1017/S1049096510000697" TargetMode="External" /><Relationship Id="rId8" Type="http://schemas.openxmlformats.org/officeDocument/2006/relationships/hyperlink" Target="https://www.ohchr.org/Documents/Publications/Factsheet32EN.pdf" TargetMode="External" /><Relationship Id="rId9" Type="http://schemas.openxmlformats.org/officeDocument/2006/relationships/hyperlink" Target="https://doi.org/10.1177/03063968166850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04611-7B67-4C9F-8CDE-EAC0482AD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9</Pages>
  <Words>5270</Words>
  <Characters>30039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Bobby Chapa</dc:creator>
  <cp:lastModifiedBy>Bobby Chapa</cp:lastModifiedBy>
  <cp:revision>3</cp:revision>
  <dcterms:created xsi:type="dcterms:W3CDTF">2022-02-15T15:15:00Z</dcterms:created>
  <dcterms:modified xsi:type="dcterms:W3CDTF">2022-02-18T10:22:00Z</dcterms:modified>
</cp:coreProperties>
</file>