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473797" w:rsidRPr="00C84325" w:rsidP="003D1B32" w14:paraId="6558D49D" w14:textId="73663CC7">
      <w:pPr>
        <w:spacing w:line="240" w:lineRule="auto"/>
        <w:contextualSpacing/>
        <w:rPr>
          <w:rFonts w:ascii="Times New Roman" w:hAnsi="Times New Roman" w:cs="Times New Roman"/>
          <w:sz w:val="24"/>
          <w:szCs w:val="24"/>
        </w:rPr>
      </w:pPr>
      <w:r w:rsidRPr="00C84325">
        <w:rPr>
          <w:rFonts w:ascii="Times New Roman" w:hAnsi="Times New Roman" w:cs="Times New Roman"/>
          <w:b/>
          <w:sz w:val="24"/>
          <w:szCs w:val="24"/>
        </w:rPr>
        <w:t xml:space="preserve">Transnational Organized Crime: </w:t>
      </w:r>
      <w:r w:rsidRPr="00C84325" w:rsidR="00492EE8">
        <w:rPr>
          <w:rFonts w:ascii="Times New Roman" w:hAnsi="Times New Roman" w:cs="Times New Roman"/>
          <w:b/>
          <w:sz w:val="24"/>
          <w:szCs w:val="24"/>
        </w:rPr>
        <w:t xml:space="preserve">An Overview from </w:t>
      </w:r>
      <w:r w:rsidRPr="00C84325" w:rsidR="003D1B32">
        <w:rPr>
          <w:rFonts w:ascii="Times New Roman" w:hAnsi="Times New Roman" w:cs="Times New Roman"/>
          <w:b/>
          <w:sz w:val="24"/>
          <w:szCs w:val="24"/>
        </w:rPr>
        <w:t>S</w:t>
      </w:r>
      <w:r w:rsidRPr="00C84325" w:rsidR="00492EE8">
        <w:rPr>
          <w:rFonts w:ascii="Times New Roman" w:hAnsi="Times New Roman" w:cs="Times New Roman"/>
          <w:b/>
          <w:sz w:val="24"/>
          <w:szCs w:val="24"/>
        </w:rPr>
        <w:t xml:space="preserve">ix </w:t>
      </w:r>
      <w:r w:rsidRPr="00C84325" w:rsidR="003D1B32">
        <w:rPr>
          <w:rFonts w:ascii="Times New Roman" w:hAnsi="Times New Roman" w:cs="Times New Roman"/>
          <w:b/>
          <w:sz w:val="24"/>
          <w:szCs w:val="24"/>
        </w:rPr>
        <w:t>C</w:t>
      </w:r>
      <w:r w:rsidRPr="00C84325" w:rsidR="00492EE8">
        <w:rPr>
          <w:rFonts w:ascii="Times New Roman" w:hAnsi="Times New Roman" w:cs="Times New Roman"/>
          <w:b/>
          <w:sz w:val="24"/>
          <w:szCs w:val="24"/>
        </w:rPr>
        <w:t>ontinents</w:t>
      </w:r>
      <w:r w:rsidRPr="00C84325" w:rsidR="00492EE8">
        <w:rPr>
          <w:rFonts w:ascii="Times New Roman" w:hAnsi="Times New Roman" w:cs="Times New Roman"/>
          <w:sz w:val="24"/>
          <w:szCs w:val="24"/>
        </w:rPr>
        <w:t xml:space="preserve">: </w:t>
      </w:r>
      <w:r w:rsidRPr="00C84325" w:rsidR="003D1B32">
        <w:rPr>
          <w:rFonts w:ascii="Times New Roman" w:hAnsi="Times New Roman" w:cs="Times New Roman"/>
          <w:sz w:val="24"/>
          <w:szCs w:val="24"/>
        </w:rPr>
        <w:t>Jay Albanese and Philip Reichel (</w:t>
      </w:r>
      <w:r w:rsidRPr="00C84325" w:rsidR="00492EE8">
        <w:rPr>
          <w:rFonts w:ascii="Times New Roman" w:hAnsi="Times New Roman" w:cs="Times New Roman"/>
          <w:sz w:val="24"/>
          <w:szCs w:val="24"/>
        </w:rPr>
        <w:t>SAGE Publications, 2013. ISBN 978-1-4522-9007-2</w:t>
      </w:r>
      <w:r w:rsidRPr="00C84325" w:rsidR="003D1B32">
        <w:rPr>
          <w:rFonts w:ascii="Times New Roman" w:hAnsi="Times New Roman" w:cs="Times New Roman"/>
          <w:sz w:val="24"/>
          <w:szCs w:val="24"/>
        </w:rPr>
        <w:t>).</w:t>
      </w:r>
    </w:p>
    <w:p w:rsidR="00492EE8" w:rsidRPr="00C84325" w:rsidP="003D1B32" w14:paraId="0E289F76" w14:textId="28564FA2">
      <w:pPr>
        <w:spacing w:line="240" w:lineRule="auto"/>
        <w:contextualSpacing/>
        <w:rPr>
          <w:rFonts w:ascii="Times New Roman" w:hAnsi="Times New Roman" w:cs="Times New Roman"/>
          <w:iCs/>
          <w:sz w:val="24"/>
          <w:szCs w:val="24"/>
        </w:rPr>
      </w:pPr>
      <w:r w:rsidRPr="00C84325">
        <w:rPr>
          <w:rFonts w:ascii="Times New Roman" w:hAnsi="Times New Roman" w:cs="Times New Roman"/>
          <w:i/>
          <w:sz w:val="24"/>
          <w:szCs w:val="24"/>
        </w:rPr>
        <w:t>Reviewed by Robert Chapa</w:t>
      </w:r>
      <w:r w:rsidRPr="00C84325" w:rsidR="00726DB0">
        <w:rPr>
          <w:rFonts w:ascii="Times New Roman" w:hAnsi="Times New Roman" w:cs="Times New Roman"/>
          <w:iCs/>
          <w:sz w:val="24"/>
          <w:szCs w:val="24"/>
          <w:vertAlign w:val="superscript"/>
        </w:rPr>
        <w:t>1</w:t>
      </w:r>
    </w:p>
    <w:p w:rsidR="003D1B32" w:rsidRPr="00C84325" w:rsidP="003D1B32" w14:paraId="13325F70" w14:textId="77777777">
      <w:pPr>
        <w:spacing w:line="240" w:lineRule="auto"/>
        <w:contextualSpacing/>
        <w:rPr>
          <w:rFonts w:ascii="Times New Roman" w:hAnsi="Times New Roman" w:cs="Times New Roman"/>
          <w:sz w:val="24"/>
          <w:szCs w:val="24"/>
        </w:rPr>
      </w:pPr>
    </w:p>
    <w:p w:rsidR="00726DB0" w:rsidP="00726DB0" w14:paraId="1C619BFE" w14:textId="58D5875E">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t xml:space="preserve">Transnational Organized Crime: An Overview from Six Continents presents </w:t>
      </w:r>
      <w:r w:rsidR="00C84325">
        <w:rPr>
          <w:rFonts w:ascii="Times New Roman" w:hAnsi="Times New Roman" w:cs="Times New Roman"/>
          <w:sz w:val="24"/>
          <w:szCs w:val="24"/>
        </w:rPr>
        <w:t>scholarly and well-researched information on transnational organized crime (TOC).</w:t>
      </w:r>
      <w:r w:rsidRPr="00C84325">
        <w:rPr>
          <w:rFonts w:ascii="Times New Roman" w:hAnsi="Times New Roman" w:cs="Times New Roman"/>
          <w:sz w:val="24"/>
          <w:szCs w:val="24"/>
        </w:rPr>
        <w:t xml:space="preserve"> </w:t>
      </w:r>
      <w:r w:rsidR="00C84325">
        <w:rPr>
          <w:rFonts w:ascii="Times New Roman" w:hAnsi="Times New Roman" w:cs="Times New Roman"/>
          <w:sz w:val="24"/>
          <w:szCs w:val="24"/>
        </w:rPr>
        <w:t xml:space="preserve">Albanese and Reichel </w:t>
      </w:r>
      <w:r w:rsidR="005E2815">
        <w:rPr>
          <w:rFonts w:ascii="Times New Roman" w:hAnsi="Times New Roman" w:cs="Times New Roman"/>
          <w:sz w:val="24"/>
          <w:szCs w:val="24"/>
        </w:rPr>
        <w:t xml:space="preserve">(2013) </w:t>
      </w:r>
      <w:r w:rsidR="00C84325">
        <w:rPr>
          <w:rFonts w:ascii="Times New Roman" w:hAnsi="Times New Roman" w:cs="Times New Roman"/>
          <w:sz w:val="24"/>
          <w:szCs w:val="24"/>
        </w:rPr>
        <w:t xml:space="preserve">discuss TOC as a network of loosely affiliated criminal organizations located in different countries. These networks operate </w:t>
      </w:r>
      <w:r w:rsidR="000D7816">
        <w:rPr>
          <w:rFonts w:ascii="Times New Roman" w:hAnsi="Times New Roman" w:cs="Times New Roman"/>
          <w:sz w:val="24"/>
          <w:szCs w:val="24"/>
        </w:rPr>
        <w:t>similarly</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to</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a legitimate business</w:t>
      </w:r>
      <w:r w:rsidR="00C84325">
        <w:rPr>
          <w:rFonts w:ascii="Times New Roman" w:hAnsi="Times New Roman" w:cs="Times New Roman"/>
          <w:sz w:val="24"/>
          <w:szCs w:val="24"/>
        </w:rPr>
        <w:t>. The concept and applied application of a TOC</w:t>
      </w:r>
      <w:r w:rsidR="00F24D33">
        <w:rPr>
          <w:rFonts w:ascii="Times New Roman" w:hAnsi="Times New Roman" w:cs="Times New Roman"/>
          <w:sz w:val="24"/>
          <w:szCs w:val="24"/>
        </w:rPr>
        <w:t>'</w:t>
      </w:r>
      <w:r w:rsidR="00C84325">
        <w:rPr>
          <w:rFonts w:ascii="Times New Roman" w:hAnsi="Times New Roman" w:cs="Times New Roman"/>
          <w:sz w:val="24"/>
          <w:szCs w:val="24"/>
        </w:rPr>
        <w:t>s goods and services will start in one country and then progress through other countries</w:t>
      </w:r>
      <w:r w:rsidR="00195286">
        <w:rPr>
          <w:rFonts w:ascii="Times New Roman" w:hAnsi="Times New Roman" w:cs="Times New Roman"/>
          <w:sz w:val="24"/>
          <w:szCs w:val="24"/>
        </w:rPr>
        <w:t xml:space="preserve"> using supply chains affiliates, marketing, and delivery operations. The defining difference between TOC</w:t>
      </w:r>
      <w:r w:rsidR="00F24D33">
        <w:rPr>
          <w:rFonts w:ascii="Times New Roman" w:hAnsi="Times New Roman" w:cs="Times New Roman"/>
          <w:sz w:val="24"/>
          <w:szCs w:val="24"/>
        </w:rPr>
        <w:t>'</w:t>
      </w:r>
      <w:r w:rsidR="00195286">
        <w:rPr>
          <w:rFonts w:ascii="Times New Roman" w:hAnsi="Times New Roman" w:cs="Times New Roman"/>
          <w:sz w:val="24"/>
          <w:szCs w:val="24"/>
        </w:rPr>
        <w:t xml:space="preserve">s management businesses is that the goods and services are illegal and often </w:t>
      </w:r>
      <w:r w:rsidR="000D7816">
        <w:rPr>
          <w:rFonts w:ascii="Times New Roman" w:hAnsi="Times New Roman" w:cs="Times New Roman"/>
          <w:sz w:val="24"/>
          <w:szCs w:val="24"/>
        </w:rPr>
        <w:t>negatively impact the general population</w:t>
      </w:r>
      <w:r w:rsidR="00195286">
        <w:rPr>
          <w:rFonts w:ascii="Times New Roman" w:hAnsi="Times New Roman" w:cs="Times New Roman"/>
          <w:sz w:val="24"/>
          <w:szCs w:val="24"/>
        </w:rPr>
        <w:t>.</w:t>
      </w:r>
      <w:r w:rsidR="00E430F6">
        <w:rPr>
          <w:rFonts w:ascii="Times New Roman" w:hAnsi="Times New Roman" w:cs="Times New Roman"/>
          <w:sz w:val="24"/>
          <w:szCs w:val="24"/>
        </w:rPr>
        <w:t xml:space="preserve"> The book covers all areas of TOCs from discussions on organized crime in the US, human slavery, drug cartels, and Terrorism. Other topics are also covered and contribute to the general understanding of TOCs.</w:t>
      </w:r>
    </w:p>
    <w:p w:rsidR="0092549F" w:rsidP="00726DB0" w14:paraId="200AB52D" w14:textId="5E1FCF2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one introduces the overall concept of TO</w:t>
      </w:r>
      <w:r w:rsidR="00150DFF">
        <w:rPr>
          <w:rFonts w:ascii="Times New Roman" w:hAnsi="Times New Roman" w:cs="Times New Roman"/>
          <w:sz w:val="24"/>
          <w:szCs w:val="24"/>
        </w:rPr>
        <w:t>C</w:t>
      </w:r>
      <w:r>
        <w:rPr>
          <w:rFonts w:ascii="Times New Roman" w:hAnsi="Times New Roman" w:cs="Times New Roman"/>
          <w:sz w:val="24"/>
          <w:szCs w:val="24"/>
        </w:rPr>
        <w:t>s as networks that are affiliated throughout the globe.</w:t>
      </w:r>
      <w:r w:rsidR="00671CE4">
        <w:rPr>
          <w:rFonts w:ascii="Times New Roman" w:hAnsi="Times New Roman" w:cs="Times New Roman"/>
          <w:sz w:val="24"/>
          <w:szCs w:val="24"/>
        </w:rPr>
        <w:t xml:space="preserve"> The comparison between TOCs with legitimate businesses is made here. For example, the supply chain for ecstasy is described using the model of the manufacture, production, and distribution business processes. </w:t>
      </w:r>
      <w:r w:rsidR="00B30C53">
        <w:rPr>
          <w:rFonts w:ascii="Times New Roman" w:hAnsi="Times New Roman" w:cs="Times New Roman"/>
          <w:sz w:val="24"/>
          <w:szCs w:val="24"/>
        </w:rPr>
        <w:t>The authors do an excellent job of explaining the elements and stakeholders. Additionally, criminal networks are dynamic organizations that can adjust to input from networks quickly. These networks have few levels and are associated with mutual interests in the forms of profit and power</w:t>
      </w:r>
      <w:r w:rsidR="00150DFF">
        <w:rPr>
          <w:rFonts w:ascii="Times New Roman" w:hAnsi="Times New Roman" w:cs="Times New Roman"/>
          <w:sz w:val="24"/>
          <w:szCs w:val="24"/>
        </w:rPr>
        <w:t>. Phil Williams</w:t>
      </w:r>
      <w:r w:rsidR="00827575">
        <w:rPr>
          <w:rFonts w:ascii="Times New Roman" w:hAnsi="Times New Roman" w:cs="Times New Roman"/>
          <w:sz w:val="24"/>
          <w:szCs w:val="24"/>
        </w:rPr>
        <w:t xml:space="preserve"> (2001)</w:t>
      </w:r>
      <w:r w:rsidR="00150DFF">
        <w:rPr>
          <w:rFonts w:ascii="Times New Roman" w:hAnsi="Times New Roman" w:cs="Times New Roman"/>
          <w:sz w:val="24"/>
          <w:szCs w:val="24"/>
        </w:rPr>
        <w:t xml:space="preserve"> validates these assertions in </w:t>
      </w:r>
      <w:r w:rsidRPr="00150DFF" w:rsidR="00150DFF">
        <w:rPr>
          <w:rFonts w:ascii="Times New Roman" w:hAnsi="Times New Roman" w:cs="Times New Roman"/>
          <w:i/>
          <w:iCs/>
          <w:sz w:val="24"/>
          <w:szCs w:val="24"/>
        </w:rPr>
        <w:t>Transnational Criminal networks</w:t>
      </w:r>
      <w:r w:rsidR="00150DFF">
        <w:rPr>
          <w:rFonts w:ascii="Times New Roman" w:hAnsi="Times New Roman" w:cs="Times New Roman"/>
          <w:sz w:val="24"/>
          <w:szCs w:val="24"/>
        </w:rPr>
        <w:t xml:space="preserve"> </w:t>
      </w:r>
      <w:r w:rsidR="00150DFF">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&lt;EndNote&gt;&lt;Cite&gt;&lt;Author&gt;Williams&lt;/Author&gt;&lt;Year&gt;2001&lt;/Year&gt;&lt;RecNum&gt;826&lt;/RecNum&gt;&lt;DisplayText&gt;(Williams, 2001)&lt;/DisplayText&gt;&lt;record&gt;&lt;rec-number&gt;826&lt;/rec-number&gt;&lt;foreign-keys&gt;&lt;key app="EN" db-id="ztfz2290n2v00jevvalv22a40550zs0z2str" timestamp="1645724438" guid="66fa4b2f-87dd-460a-9aaa-9cf4fe790964"&gt;826&lt;/key&gt;&lt;/foreign-keys&gt;&lt;ref-type name="Journal Article"&gt;17&lt;/ref-type&gt;&lt;contributors&gt;&lt;authors&gt;&lt;author&gt;Williams, Phil&lt;/author&gt;&lt;/authors&gt;&lt;/contributors&gt;&lt;titles&gt;&lt;title&gt;Transnational criminal networks&lt;/title&gt;&lt;secondary-title&gt;Networks and netwars: the future of terror, crime, and militancy&lt;/secondary-title&gt;&lt;/titles&gt;&lt;periodical&gt;&lt;full-title&gt;Networks and netwars: the future of terror, crime, and militancy&lt;/full-title&gt;&lt;/periodical&gt;&lt;pages&gt;61&lt;/pages&gt;&lt;volume&gt;1382&lt;/volume&gt;&lt;dates&gt;&lt;year&gt;2001&lt;/year&gt;&lt;/dates&gt;&lt;urls&gt;&lt;/urls&gt;&lt;/record&gt;&lt;/Cite&gt;&lt;/EndNote&gt;</w:instrText>
      </w:r>
      <w:r w:rsidR="00150DFF">
        <w:rPr>
          <w:rFonts w:ascii="Times New Roman" w:hAnsi="Times New Roman" w:cs="Times New Roman"/>
          <w:sz w:val="24"/>
          <w:szCs w:val="24"/>
        </w:rPr>
        <w:fldChar w:fldCharType="separate"/>
      </w:r>
      <w:r w:rsidR="0005021A">
        <w:rPr>
          <w:rFonts w:ascii="Times New Roman" w:hAnsi="Times New Roman" w:cs="Times New Roman"/>
          <w:noProof/>
          <w:sz w:val="24"/>
          <w:szCs w:val="24"/>
        </w:rPr>
        <w:t>(Williams, 2001)</w:t>
      </w:r>
      <w:r w:rsidR="00150DFF">
        <w:rPr>
          <w:rFonts w:ascii="Times New Roman" w:hAnsi="Times New Roman" w:cs="Times New Roman"/>
          <w:sz w:val="24"/>
          <w:szCs w:val="24"/>
        </w:rPr>
        <w:fldChar w:fldCharType="end"/>
      </w:r>
      <w:r w:rsidR="00150DFF">
        <w:rPr>
          <w:rFonts w:ascii="Times New Roman" w:hAnsi="Times New Roman" w:cs="Times New Roman"/>
          <w:sz w:val="24"/>
          <w:szCs w:val="24"/>
        </w:rPr>
        <w:t xml:space="preserve">. Criminal networks are </w:t>
      </w:r>
      <w:r w:rsidR="00354E09">
        <w:rPr>
          <w:rFonts w:ascii="Times New Roman" w:hAnsi="Times New Roman" w:cs="Times New Roman"/>
          <w:sz w:val="24"/>
          <w:szCs w:val="24"/>
        </w:rPr>
        <w:t>described</w:t>
      </w:r>
      <w:r w:rsidR="00150DFF">
        <w:rPr>
          <w:rFonts w:ascii="Times New Roman" w:hAnsi="Times New Roman" w:cs="Times New Roman"/>
          <w:sz w:val="24"/>
          <w:szCs w:val="24"/>
        </w:rPr>
        <w:t xml:space="preserve"> as fluid or dynamic with the ability to act nimbly and quickly. Due to networks maintaining </w:t>
      </w:r>
      <w:r w:rsidR="000A01CE">
        <w:rPr>
          <w:rFonts w:ascii="Times New Roman" w:hAnsi="Times New Roman" w:cs="Times New Roman"/>
          <w:sz w:val="24"/>
          <w:szCs w:val="24"/>
        </w:rPr>
        <w:t>relationships</w:t>
      </w:r>
      <w:r w:rsidR="00354E09">
        <w:rPr>
          <w:rFonts w:ascii="Times New Roman" w:hAnsi="Times New Roman" w:cs="Times New Roman"/>
          <w:sz w:val="24"/>
          <w:szCs w:val="24"/>
        </w:rPr>
        <w:t>,</w:t>
      </w:r>
      <w:r w:rsidR="00150DFF">
        <w:rPr>
          <w:rFonts w:ascii="Times New Roman" w:hAnsi="Times New Roman" w:cs="Times New Roman"/>
          <w:sz w:val="24"/>
          <w:szCs w:val="24"/>
        </w:rPr>
        <w:t xml:space="preserve"> </w:t>
      </w:r>
      <w:r w:rsidR="000A01CE">
        <w:rPr>
          <w:rFonts w:ascii="Times New Roman" w:hAnsi="Times New Roman" w:cs="Times New Roman"/>
          <w:sz w:val="24"/>
          <w:szCs w:val="24"/>
        </w:rPr>
        <w:t xml:space="preserve">their connections are easy to model with sophisticated software now </w:t>
      </w:r>
      <w:r w:rsidR="000B1949">
        <w:rPr>
          <w:rFonts w:ascii="Times New Roman" w:hAnsi="Times New Roman" w:cs="Times New Roman"/>
          <w:sz w:val="24"/>
          <w:szCs w:val="24"/>
        </w:rPr>
        <w:t>used</w:t>
      </w:r>
      <w:r w:rsidR="000A01CE">
        <w:rPr>
          <w:rFonts w:ascii="Times New Roman" w:hAnsi="Times New Roman" w:cs="Times New Roman"/>
          <w:sz w:val="24"/>
          <w:szCs w:val="24"/>
        </w:rPr>
        <w:t xml:space="preserve"> by law enforcement.</w:t>
      </w:r>
    </w:p>
    <w:p w:rsidR="004B0C90" w:rsidP="00726DB0" w14:paraId="0962416E" w14:textId="01D2A48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Hierarchies are also discussed in chapter 1.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explain the differences between standard rigid </w:t>
      </w:r>
      <w:r w:rsidR="00A219A8">
        <w:rPr>
          <w:rFonts w:ascii="Times New Roman" w:hAnsi="Times New Roman" w:cs="Times New Roman"/>
          <w:sz w:val="24"/>
          <w:szCs w:val="24"/>
        </w:rPr>
        <w:t>hierarchies</w:t>
      </w:r>
      <w:r>
        <w:rPr>
          <w:rFonts w:ascii="Times New Roman" w:hAnsi="Times New Roman" w:cs="Times New Roman"/>
          <w:sz w:val="24"/>
          <w:szCs w:val="24"/>
        </w:rPr>
        <w:t xml:space="preserve"> such as the mafia organizations </w:t>
      </w:r>
      <w:r w:rsidR="00384300">
        <w:rPr>
          <w:rFonts w:ascii="Times New Roman" w:hAnsi="Times New Roman" w:cs="Times New Roman"/>
          <w:sz w:val="24"/>
          <w:szCs w:val="24"/>
        </w:rPr>
        <w:t xml:space="preserve">with an all-powerful leader at the top and regional hierarchies. Albanese and Reichel give the example of motorcycle gangs. </w:t>
      </w:r>
      <w:r w:rsidR="00A219A8">
        <w:rPr>
          <w:rFonts w:ascii="Times New Roman" w:hAnsi="Times New Roman" w:cs="Times New Roman"/>
          <w:sz w:val="24"/>
          <w:szCs w:val="24"/>
        </w:rPr>
        <w:t xml:space="preserve">These organizations have a certain amount of autonomy between levels. </w:t>
      </w:r>
      <w:r w:rsidR="000B1949">
        <w:rPr>
          <w:rFonts w:ascii="Times New Roman" w:hAnsi="Times New Roman" w:cs="Times New Roman"/>
          <w:sz w:val="24"/>
          <w:szCs w:val="24"/>
        </w:rPr>
        <w:t>Williams also validates this description</w:t>
      </w:r>
      <w:r w:rsidR="00A219A8">
        <w:rPr>
          <w:rFonts w:ascii="Times New Roman" w:hAnsi="Times New Roman" w:cs="Times New Roman"/>
          <w:sz w:val="24"/>
          <w:szCs w:val="24"/>
        </w:rPr>
        <w:t xml:space="preserve">. He makes assertions about the hierarchy characteristics with one exception. He claims that the Mafia allows some </w:t>
      </w:r>
      <w:r w:rsidR="000B1949">
        <w:rPr>
          <w:rFonts w:ascii="Times New Roman" w:hAnsi="Times New Roman" w:cs="Times New Roman"/>
          <w:sz w:val="24"/>
          <w:szCs w:val="24"/>
        </w:rPr>
        <w:t>freedom</w:t>
      </w:r>
      <w:r w:rsidR="00A219A8">
        <w:rPr>
          <w:rFonts w:ascii="Times New Roman" w:hAnsi="Times New Roman" w:cs="Times New Roman"/>
          <w:sz w:val="24"/>
          <w:szCs w:val="24"/>
        </w:rPr>
        <w:t xml:space="preserve"> to their local branches. This point stands in contrast to Albanese and Reichel.</w:t>
      </w:r>
      <w:r w:rsidR="000E3E96">
        <w:rPr>
          <w:rFonts w:ascii="Times New Roman" w:hAnsi="Times New Roman" w:cs="Times New Roman"/>
          <w:sz w:val="24"/>
          <w:szCs w:val="24"/>
        </w:rPr>
        <w:t xml:space="preserve"> Another interesting finding was that 70% of TOCs</w:t>
      </w:r>
      <w:r w:rsidR="00B10F0C">
        <w:rPr>
          <w:rFonts w:ascii="Times New Roman" w:hAnsi="Times New Roman" w:cs="Times New Roman"/>
          <w:sz w:val="24"/>
          <w:szCs w:val="24"/>
        </w:rPr>
        <w:t xml:space="preserve"> </w:t>
      </w:r>
      <w:r w:rsidR="000E3E96">
        <w:rPr>
          <w:rFonts w:ascii="Times New Roman" w:hAnsi="Times New Roman" w:cs="Times New Roman"/>
          <w:sz w:val="24"/>
          <w:szCs w:val="24"/>
        </w:rPr>
        <w:t xml:space="preserve">operate in </w:t>
      </w:r>
      <w:r w:rsidR="00B10F0C">
        <w:rPr>
          <w:rFonts w:ascii="Times New Roman" w:hAnsi="Times New Roman" w:cs="Times New Roman"/>
          <w:sz w:val="24"/>
          <w:szCs w:val="24"/>
        </w:rPr>
        <w:t xml:space="preserve">at least </w:t>
      </w:r>
      <w:r w:rsidR="00013544">
        <w:rPr>
          <w:rFonts w:ascii="Times New Roman" w:hAnsi="Times New Roman" w:cs="Times New Roman"/>
          <w:sz w:val="24"/>
          <w:szCs w:val="24"/>
        </w:rPr>
        <w:t>three</w:t>
      </w:r>
      <w:r w:rsidR="000E3E96">
        <w:rPr>
          <w:rFonts w:ascii="Times New Roman" w:hAnsi="Times New Roman" w:cs="Times New Roman"/>
          <w:sz w:val="24"/>
          <w:szCs w:val="24"/>
        </w:rPr>
        <w:t xml:space="preserve"> countries</w:t>
      </w:r>
      <w:r w:rsidR="00B10F0C">
        <w:rPr>
          <w:rFonts w:ascii="Times New Roman" w:hAnsi="Times New Roman" w:cs="Times New Roman"/>
          <w:sz w:val="24"/>
          <w:szCs w:val="24"/>
        </w:rPr>
        <w:t xml:space="preserve"> for conducting business processes</w:t>
      </w:r>
      <w:r w:rsidR="000E3E96">
        <w:rPr>
          <w:rFonts w:ascii="Times New Roman" w:hAnsi="Times New Roman" w:cs="Times New Roman"/>
          <w:sz w:val="24"/>
          <w:szCs w:val="24"/>
        </w:rPr>
        <w:t xml:space="preserve">. This high percentage is surprising because of the number of </w:t>
      </w:r>
      <w:r w:rsidR="00013544">
        <w:rPr>
          <w:rFonts w:ascii="Times New Roman" w:hAnsi="Times New Roman" w:cs="Times New Roman"/>
          <w:sz w:val="24"/>
          <w:szCs w:val="24"/>
        </w:rPr>
        <w:t>broken laws</w:t>
      </w:r>
      <w:r w:rsidR="000E3E96">
        <w:rPr>
          <w:rFonts w:ascii="Times New Roman" w:hAnsi="Times New Roman" w:cs="Times New Roman"/>
          <w:sz w:val="24"/>
          <w:szCs w:val="24"/>
        </w:rPr>
        <w:t xml:space="preserve"> and the number of actors needed</w:t>
      </w:r>
      <w:r w:rsidR="005E2815">
        <w:rPr>
          <w:rFonts w:ascii="Times New Roman" w:hAnsi="Times New Roman" w:cs="Times New Roman"/>
          <w:sz w:val="24"/>
          <w:szCs w:val="24"/>
        </w:rPr>
        <w:t xml:space="preserve"> </w:t>
      </w:r>
      <w:r w:rsidR="005E2815">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&lt;EndNote&gt;&lt;Cite&gt;&lt;Author&gt;Albanese&lt;/Author&gt;&lt;Year&gt;2013&lt;/Year&gt;&lt;RecNum&gt;825&lt;/RecNum&gt;&lt;DisplayText&gt;(Albanese &amp;amp; Reichel, 2013)&lt;/DisplayText&gt;&lt;record&gt;&lt;rec-number&gt;825&lt;/rec-number&gt;&lt;foreign-keys&gt;&lt;key app="EN" db-id="ztfz2290n2v00jevvalv22a40550zs0z2str" timestamp="1645696028" guid="b7ff2e2d-4b28-4db2-bf79-595dfcef185d"&gt;825&lt;/key&gt;&lt;/foreign-keys&gt;&lt;ref-type name="Book"&gt;6&lt;/ref-type&gt;&lt;contributors&gt;&lt;authors&gt;&lt;author&gt;Albanese, J.&lt;/author&gt;&lt;author&gt;Reichel, P.&lt;/author&gt;&lt;/authors&gt;&lt;/contributors&gt;&lt;titles&gt;&lt;title&gt;Transnational organized crime: an overview from six continents&lt;/title&gt;&lt;/titles&gt;&lt;dates&gt;&lt;year&gt;2013&lt;/year&gt;&lt;/dates&gt;&lt;publisher&gt;SAGE Publications&lt;/publisher&gt;&lt;isbn&gt;9781483325026&lt;/isbn&gt;&lt;urls&gt;&lt;related-urls&gt;&lt;url&gt;https://books.google.com/books?id=kVEXBAAAQBAJ&lt;/url&gt;&lt;/related-urls&gt;&lt;/urls&gt;&lt;/record&gt;&lt;/Cite&gt;&lt;/EndNote&gt;</w:instrText>
      </w:r>
      <w:r w:rsidR="005E2815">
        <w:rPr>
          <w:rFonts w:ascii="Times New Roman" w:hAnsi="Times New Roman" w:cs="Times New Roman"/>
          <w:sz w:val="24"/>
          <w:szCs w:val="24"/>
        </w:rPr>
        <w:fldChar w:fldCharType="separate"/>
      </w:r>
      <w:r w:rsidR="0005021A">
        <w:rPr>
          <w:rFonts w:ascii="Times New Roman" w:hAnsi="Times New Roman" w:cs="Times New Roman"/>
          <w:noProof/>
          <w:sz w:val="24"/>
          <w:szCs w:val="24"/>
        </w:rPr>
        <w:t>(Albanese &amp; Reichel, 2013)</w:t>
      </w:r>
      <w:r w:rsidR="005E2815">
        <w:rPr>
          <w:rFonts w:ascii="Times New Roman" w:hAnsi="Times New Roman" w:cs="Times New Roman"/>
          <w:sz w:val="24"/>
          <w:szCs w:val="24"/>
        </w:rPr>
        <w:fldChar w:fldCharType="end"/>
      </w:r>
      <w:r w:rsidR="005E2815">
        <w:rPr>
          <w:rFonts w:ascii="Times New Roman" w:hAnsi="Times New Roman" w:cs="Times New Roman"/>
          <w:sz w:val="24"/>
          <w:szCs w:val="24"/>
        </w:rPr>
        <w:t>.</w:t>
      </w:r>
    </w:p>
    <w:p w:rsidR="00013544" w:rsidRPr="00C84325" w:rsidP="00726DB0" w14:paraId="6ADB904B" w14:textId="46C8C4BF">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assert that TOCs flourish in corrupt countries, do not respect the rule of law, and have weak governments. This assertion was supported by the work of Williams</w:t>
      </w:r>
      <w:r w:rsidR="00827575">
        <w:rPr>
          <w:rFonts w:ascii="Times New Roman" w:hAnsi="Times New Roman" w:cs="Times New Roman"/>
          <w:sz w:val="24"/>
          <w:szCs w:val="24"/>
        </w:rPr>
        <w:t xml:space="preserve"> (2001)</w:t>
      </w:r>
      <w:r>
        <w:rPr>
          <w:rFonts w:ascii="Times New Roman" w:hAnsi="Times New Roman" w:cs="Times New Roman"/>
          <w:sz w:val="24"/>
          <w:szCs w:val="24"/>
        </w:rPr>
        <w:t>. There is little doubt that TOCs become powerful and set up their bases of operations in countries with these traits. The high degree of poverty, hunger, unemployment, instability make easy prey of the locals. TOCs in some regions may often be seen as the authority or the law.</w:t>
      </w:r>
    </w:p>
    <w:p w:rsidR="00726DB0" w:rsidP="00726DB0" w14:paraId="19E820F9" w14:textId="391CFF4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Probably the strongest argument for the growth of TOCs is </w:t>
      </w:r>
      <w:r w:rsidR="00962161">
        <w:rPr>
          <w:rFonts w:ascii="Times New Roman" w:hAnsi="Times New Roman" w:cs="Times New Roman"/>
          <w:sz w:val="24"/>
          <w:szCs w:val="24"/>
        </w:rPr>
        <w:t xml:space="preserve">the </w:t>
      </w:r>
      <w:r>
        <w:rPr>
          <w:rFonts w:ascii="Times New Roman" w:hAnsi="Times New Roman" w:cs="Times New Roman"/>
          <w:sz w:val="24"/>
          <w:szCs w:val="24"/>
        </w:rPr>
        <w:t xml:space="preserve">ingredients of globalization, the ability </w:t>
      </w:r>
      <w:r w:rsidR="00962161">
        <w:rPr>
          <w:rFonts w:ascii="Times New Roman" w:hAnsi="Times New Roman" w:cs="Times New Roman"/>
          <w:sz w:val="24"/>
          <w:szCs w:val="24"/>
        </w:rPr>
        <w:t>of</w:t>
      </w:r>
      <w:r>
        <w:rPr>
          <w:rFonts w:ascii="Times New Roman" w:hAnsi="Times New Roman" w:cs="Times New Roman"/>
          <w:sz w:val="24"/>
          <w:szCs w:val="24"/>
        </w:rPr>
        <w:t xml:space="preserve"> </w:t>
      </w:r>
      <w:r w:rsidR="00962161">
        <w:rPr>
          <w:rFonts w:ascii="Times New Roman" w:hAnsi="Times New Roman" w:cs="Times New Roman"/>
          <w:sz w:val="24"/>
          <w:szCs w:val="24"/>
        </w:rPr>
        <w:t xml:space="preserve">the </w:t>
      </w:r>
      <w:r>
        <w:rPr>
          <w:rFonts w:ascii="Times New Roman" w:hAnsi="Times New Roman" w:cs="Times New Roman"/>
          <w:sz w:val="24"/>
          <w:szCs w:val="24"/>
        </w:rPr>
        <w:t>population to be highly mobile, and the high advancements in technology in the areas of communication specifically. The establishment of the Internet has allowed illegal activity such as fraud and gambling to prosper across borders and boundaries.</w:t>
      </w:r>
      <w:r w:rsidR="00FB1C25">
        <w:rPr>
          <w:rFonts w:ascii="Times New Roman" w:hAnsi="Times New Roman" w:cs="Times New Roman"/>
          <w:sz w:val="24"/>
          <w:szCs w:val="24"/>
        </w:rPr>
        <w:t xml:space="preserve"> These revelations were further validated by Williams</w:t>
      </w:r>
      <w:r w:rsidR="00827575">
        <w:rPr>
          <w:rFonts w:ascii="Times New Roman" w:hAnsi="Times New Roman" w:cs="Times New Roman"/>
          <w:sz w:val="24"/>
          <w:szCs w:val="24"/>
        </w:rPr>
        <w:t xml:space="preserve"> (2001)</w:t>
      </w:r>
      <w:r w:rsidR="00FB1C25">
        <w:rPr>
          <w:rFonts w:ascii="Times New Roman" w:hAnsi="Times New Roman" w:cs="Times New Roman"/>
          <w:sz w:val="24"/>
          <w:szCs w:val="24"/>
        </w:rPr>
        <w:t xml:space="preserve">. An area where the authors were </w:t>
      </w:r>
      <w:r w:rsidR="00FB1C25">
        <w:rPr>
          <w:rFonts w:ascii="Times New Roman" w:hAnsi="Times New Roman" w:cs="Times New Roman"/>
          <w:sz w:val="24"/>
          <w:szCs w:val="24"/>
        </w:rPr>
        <w:t xml:space="preserve">absent on material was in the vastness of the roles of TOCs. For example, Williams describes the networks in terms of defensive structures. He goes into </w:t>
      </w:r>
      <w:r w:rsidR="00CB4B53">
        <w:rPr>
          <w:rFonts w:ascii="Times New Roman" w:hAnsi="Times New Roman" w:cs="Times New Roman"/>
          <w:sz w:val="24"/>
          <w:szCs w:val="24"/>
        </w:rPr>
        <w:t>detail</w:t>
      </w:r>
      <w:r w:rsidR="00FB1C25">
        <w:rPr>
          <w:rFonts w:ascii="Times New Roman" w:hAnsi="Times New Roman" w:cs="Times New Roman"/>
          <w:sz w:val="24"/>
          <w:szCs w:val="24"/>
        </w:rPr>
        <w:t xml:space="preserve"> about how the outer core of the organization is the first line of defense and how </w:t>
      </w:r>
      <w:r w:rsidR="00827575">
        <w:rPr>
          <w:rFonts w:ascii="Times New Roman" w:hAnsi="Times New Roman" w:cs="Times New Roman"/>
          <w:sz w:val="24"/>
          <w:szCs w:val="24"/>
        </w:rPr>
        <w:t xml:space="preserve">it </w:t>
      </w:r>
      <w:r w:rsidR="00FB1C25">
        <w:rPr>
          <w:rFonts w:ascii="Times New Roman" w:hAnsi="Times New Roman" w:cs="Times New Roman"/>
          <w:sz w:val="24"/>
          <w:szCs w:val="24"/>
        </w:rPr>
        <w:t>is more difficult to penetrate the TOCs as a focus on the center is made.</w:t>
      </w:r>
    </w:p>
    <w:p w:rsidR="00CA7166" w:rsidP="00726DB0" w14:paraId="02FB2837" w14:textId="1114254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two </w:t>
      </w:r>
      <w:r w:rsidR="00407D28">
        <w:rPr>
          <w:rFonts w:ascii="Times New Roman" w:hAnsi="Times New Roman" w:cs="Times New Roman"/>
          <w:sz w:val="24"/>
          <w:szCs w:val="24"/>
        </w:rPr>
        <w:t xml:space="preserve">discusses TOCs in North America. </w:t>
      </w:r>
      <w:r w:rsidR="004D02CE">
        <w:rPr>
          <w:rFonts w:ascii="Times New Roman" w:hAnsi="Times New Roman" w:cs="Times New Roman"/>
          <w:sz w:val="24"/>
          <w:szCs w:val="24"/>
        </w:rPr>
        <w:t>The authors point out that due to the adjacent borders of the countries and the large population of the United States</w:t>
      </w:r>
      <w:r w:rsidR="00207F7E">
        <w:rPr>
          <w:rFonts w:ascii="Times New Roman" w:hAnsi="Times New Roman" w:cs="Times New Roman"/>
          <w:sz w:val="24"/>
          <w:szCs w:val="24"/>
        </w:rPr>
        <w:t>,</w:t>
      </w:r>
      <w:r w:rsidR="004D02CE">
        <w:rPr>
          <w:rFonts w:ascii="Times New Roman" w:hAnsi="Times New Roman" w:cs="Times New Roman"/>
          <w:sz w:val="24"/>
          <w:szCs w:val="24"/>
        </w:rPr>
        <w:t xml:space="preserve"> fertile ground for organized crime is laid.</w:t>
      </w:r>
      <w:r w:rsidR="00E271D4">
        <w:rPr>
          <w:rFonts w:ascii="Times New Roman" w:hAnsi="Times New Roman" w:cs="Times New Roman"/>
          <w:sz w:val="24"/>
          <w:szCs w:val="24"/>
        </w:rPr>
        <w:t xml:space="preserve"> Albanese and Reichel also state that North Americans</w:t>
      </w:r>
      <w:r w:rsidR="00F24D33">
        <w:rPr>
          <w:rFonts w:ascii="Times New Roman" w:hAnsi="Times New Roman" w:cs="Times New Roman"/>
          <w:sz w:val="24"/>
          <w:szCs w:val="24"/>
        </w:rPr>
        <w:t>'</w:t>
      </w:r>
      <w:r w:rsidR="00E271D4">
        <w:rPr>
          <w:rFonts w:ascii="Times New Roman" w:hAnsi="Times New Roman" w:cs="Times New Roman"/>
          <w:sz w:val="24"/>
          <w:szCs w:val="24"/>
        </w:rPr>
        <w:t xml:space="preserve"> wealth draws organized crime to the US. The geographical nature of the United States by both land and water accessibility further contributes to TOC</w:t>
      </w:r>
      <w:r w:rsidR="00F24D33">
        <w:rPr>
          <w:rFonts w:ascii="Times New Roman" w:hAnsi="Times New Roman" w:cs="Times New Roman"/>
          <w:sz w:val="24"/>
          <w:szCs w:val="24"/>
        </w:rPr>
        <w:t>'</w:t>
      </w:r>
      <w:r w:rsidR="00E271D4">
        <w:rPr>
          <w:rFonts w:ascii="Times New Roman" w:hAnsi="Times New Roman" w:cs="Times New Roman"/>
          <w:sz w:val="24"/>
          <w:szCs w:val="24"/>
        </w:rPr>
        <w:t>s appeal. Sadly, the authors do not project confidence in the American citizenry to dull the desire for illicit goods and services.</w:t>
      </w:r>
    </w:p>
    <w:p w:rsidR="00CA7166" w:rsidP="00726DB0" w14:textId="11142545">
      <w:pPr>
        <w:spacing w:line="240" w:lineRule="auto"/>
        <w:contextualSpacing/>
        <w:rPr>
          <w:rFonts w:ascii="Times New Roman" w:hAnsi="Times New Roman" w:cs="Times New Roman"/>
          <w:sz w:val="24"/>
          <w:szCs w:val="24"/>
        </w:rPr>
      </w:pPr>
      <w:r w:rsidR="004D02CE">
        <w:rPr>
          <w:rFonts w:ascii="Times New Roman" w:hAnsi="Times New Roman" w:cs="Times New Roman"/>
          <w:sz w:val="24"/>
          <w:szCs w:val="24"/>
        </w:rPr>
        <w:tab/>
        <w:t>Additionally, a history of the development of organized crime is discussed.</w:t>
      </w:r>
      <w:r w:rsidR="00B87FB6">
        <w:rPr>
          <w:rFonts w:ascii="Times New Roman" w:hAnsi="Times New Roman" w:cs="Times New Roman"/>
          <w:sz w:val="24"/>
          <w:szCs w:val="24"/>
        </w:rPr>
        <w:t xml:space="preserve"> Traditional crimes such as murder, extortion, fraud, prostitution, gambling as a means of profit generation </w:t>
      </w:r>
      <w:r w:rsidR="00207F7E">
        <w:rPr>
          <w:rFonts w:ascii="Times New Roman" w:hAnsi="Times New Roman" w:cs="Times New Roman"/>
          <w:sz w:val="24"/>
          <w:szCs w:val="24"/>
        </w:rPr>
        <w:t>were</w:t>
      </w:r>
      <w:r w:rsidR="00B87FB6">
        <w:rPr>
          <w:rFonts w:ascii="Times New Roman" w:hAnsi="Times New Roman" w:cs="Times New Roman"/>
          <w:sz w:val="24"/>
          <w:szCs w:val="24"/>
        </w:rPr>
        <w:t xml:space="preserve"> examined. However, it was the discussion of modern TOC actions </w:t>
      </w:r>
      <w:r w:rsidR="00207F7E">
        <w:rPr>
          <w:rFonts w:ascii="Times New Roman" w:hAnsi="Times New Roman" w:cs="Times New Roman"/>
          <w:sz w:val="24"/>
          <w:szCs w:val="24"/>
        </w:rPr>
        <w:t>relevant</w:t>
      </w:r>
      <w:r w:rsidR="00B87FB6">
        <w:rPr>
          <w:rFonts w:ascii="Times New Roman" w:hAnsi="Times New Roman" w:cs="Times New Roman"/>
          <w:sz w:val="24"/>
          <w:szCs w:val="24"/>
        </w:rPr>
        <w:t xml:space="preserve"> to the </w:t>
      </w:r>
      <w:r w:rsidR="00207F7E">
        <w:rPr>
          <w:rFonts w:ascii="Times New Roman" w:hAnsi="Times New Roman" w:cs="Times New Roman"/>
          <w:sz w:val="24"/>
          <w:szCs w:val="24"/>
        </w:rPr>
        <w:t>contemporary</w:t>
      </w:r>
      <w:r w:rsidR="00B87FB6">
        <w:rPr>
          <w:rFonts w:ascii="Times New Roman" w:hAnsi="Times New Roman" w:cs="Times New Roman"/>
          <w:sz w:val="24"/>
          <w:szCs w:val="24"/>
        </w:rPr>
        <w:t xml:space="preserve"> world. For example, technology has provided the means to commit </w:t>
      </w:r>
      <w:r w:rsidR="00B10F0C">
        <w:rPr>
          <w:rFonts w:ascii="Times New Roman" w:hAnsi="Times New Roman" w:cs="Times New Roman"/>
          <w:sz w:val="24"/>
          <w:szCs w:val="24"/>
        </w:rPr>
        <w:t xml:space="preserve">crimes </w:t>
      </w:r>
      <w:r w:rsidR="00B87FB6">
        <w:rPr>
          <w:rFonts w:ascii="Times New Roman" w:hAnsi="Times New Roman" w:cs="Times New Roman"/>
          <w:sz w:val="24"/>
          <w:szCs w:val="24"/>
        </w:rPr>
        <w:t>from a distance, anonymous</w:t>
      </w:r>
      <w:r w:rsidR="00B10F0C">
        <w:rPr>
          <w:rFonts w:ascii="Times New Roman" w:hAnsi="Times New Roman" w:cs="Times New Roman"/>
          <w:sz w:val="24"/>
          <w:szCs w:val="24"/>
        </w:rPr>
        <w:t>ly</w:t>
      </w:r>
      <w:r w:rsidR="00B87FB6">
        <w:rPr>
          <w:rFonts w:ascii="Times New Roman" w:hAnsi="Times New Roman" w:cs="Times New Roman"/>
          <w:sz w:val="24"/>
          <w:szCs w:val="24"/>
        </w:rPr>
        <w:t xml:space="preserve">, and </w:t>
      </w:r>
      <w:r w:rsidR="00B10F0C">
        <w:rPr>
          <w:rFonts w:ascii="Times New Roman" w:hAnsi="Times New Roman" w:cs="Times New Roman"/>
          <w:sz w:val="24"/>
          <w:szCs w:val="24"/>
        </w:rPr>
        <w:t xml:space="preserve">with </w:t>
      </w:r>
      <w:r w:rsidR="00B87FB6">
        <w:rPr>
          <w:rFonts w:ascii="Times New Roman" w:hAnsi="Times New Roman" w:cs="Times New Roman"/>
          <w:sz w:val="24"/>
          <w:szCs w:val="24"/>
        </w:rPr>
        <w:t xml:space="preserve">higher profit potential. TOCs have tapped into data cables </w:t>
      </w:r>
      <w:r w:rsidR="00207F7E">
        <w:rPr>
          <w:rFonts w:ascii="Times New Roman" w:hAnsi="Times New Roman" w:cs="Times New Roman"/>
          <w:sz w:val="24"/>
          <w:szCs w:val="24"/>
        </w:rPr>
        <w:t>to steal</w:t>
      </w:r>
      <w:r w:rsidR="00B87FB6">
        <w:rPr>
          <w:rFonts w:ascii="Times New Roman" w:hAnsi="Times New Roman" w:cs="Times New Roman"/>
          <w:sz w:val="24"/>
          <w:szCs w:val="24"/>
        </w:rPr>
        <w:t xml:space="preserve"> credit card information from </w:t>
      </w:r>
      <w:r w:rsidR="00207F7E">
        <w:rPr>
          <w:rFonts w:ascii="Times New Roman" w:hAnsi="Times New Roman" w:cs="Times New Roman"/>
          <w:sz w:val="24"/>
          <w:szCs w:val="24"/>
        </w:rPr>
        <w:t>various</w:t>
      </w:r>
      <w:r w:rsidR="00B87FB6">
        <w:rPr>
          <w:rFonts w:ascii="Times New Roman" w:hAnsi="Times New Roman" w:cs="Times New Roman"/>
          <w:sz w:val="24"/>
          <w:szCs w:val="24"/>
        </w:rPr>
        <w:t xml:space="preserve"> department stores. The credit card information was then sent overseas</w:t>
      </w:r>
      <w:r w:rsidR="00207F7E">
        <w:rPr>
          <w:rFonts w:ascii="Times New Roman" w:hAnsi="Times New Roman" w:cs="Times New Roman"/>
          <w:sz w:val="24"/>
          <w:szCs w:val="24"/>
        </w:rPr>
        <w:t>,</w:t>
      </w:r>
      <w:r w:rsidR="00B87FB6">
        <w:rPr>
          <w:rFonts w:ascii="Times New Roman" w:hAnsi="Times New Roman" w:cs="Times New Roman"/>
          <w:sz w:val="24"/>
          <w:szCs w:val="24"/>
        </w:rPr>
        <w:t xml:space="preserve"> where they were used to create counterfeit cards. The level of sophistication and technical ability should raise eyebrows. </w:t>
      </w:r>
    </w:p>
    <w:p w:rsidR="00E271D4" w:rsidP="00726DB0" w14:paraId="2296C8BD" w14:textId="1845F9D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focused on five ethnic groups, the Italian Cosa Nostra, Russian, Chinese, Mexican cartels, and Canadian TOCs. The activities, types of crimes, structure, and the preference for violence are discussed in detail. </w:t>
      </w:r>
      <w:r w:rsidR="000C3C68">
        <w:rPr>
          <w:rFonts w:ascii="Times New Roman" w:hAnsi="Times New Roman" w:cs="Times New Roman"/>
          <w:sz w:val="24"/>
          <w:szCs w:val="24"/>
        </w:rPr>
        <w:t>O</w:t>
      </w:r>
      <w:r w:rsidR="00B10F0C">
        <w:rPr>
          <w:rFonts w:ascii="Times New Roman" w:hAnsi="Times New Roman" w:cs="Times New Roman"/>
          <w:sz w:val="24"/>
          <w:szCs w:val="24"/>
        </w:rPr>
        <w:t xml:space="preserve">f the </w:t>
      </w:r>
      <w:r w:rsidR="000C3C68">
        <w:rPr>
          <w:rFonts w:ascii="Times New Roman" w:hAnsi="Times New Roman" w:cs="Times New Roman"/>
          <w:sz w:val="24"/>
          <w:szCs w:val="24"/>
        </w:rPr>
        <w:t xml:space="preserve">five ethnic groups, the Russian organized crime (ROC) </w:t>
      </w:r>
      <w:r w:rsidR="00B10F0C">
        <w:rPr>
          <w:rFonts w:ascii="Times New Roman" w:hAnsi="Times New Roman" w:cs="Times New Roman"/>
          <w:sz w:val="24"/>
          <w:szCs w:val="24"/>
        </w:rPr>
        <w:t>has</w:t>
      </w:r>
      <w:r w:rsidR="000C3C68">
        <w:rPr>
          <w:rFonts w:ascii="Times New Roman" w:hAnsi="Times New Roman" w:cs="Times New Roman"/>
          <w:sz w:val="24"/>
          <w:szCs w:val="24"/>
        </w:rPr>
        <w:t xml:space="preserve"> exhibited strong stability for high-tech criminal activity. In addition to credit card fraud and other hacking-style activities, ROC has become proficient at </w:t>
      </w:r>
      <w:r w:rsidR="00B10F0C">
        <w:rPr>
          <w:rFonts w:ascii="Times New Roman" w:hAnsi="Times New Roman" w:cs="Times New Roman"/>
          <w:sz w:val="24"/>
          <w:szCs w:val="24"/>
        </w:rPr>
        <w:t>creating</w:t>
      </w:r>
      <w:r w:rsidR="000C3C68">
        <w:rPr>
          <w:rFonts w:ascii="Times New Roman" w:hAnsi="Times New Roman" w:cs="Times New Roman"/>
          <w:sz w:val="24"/>
          <w:szCs w:val="24"/>
        </w:rPr>
        <w:t xml:space="preserve"> fake companies that </w:t>
      </w:r>
      <w:r w:rsidR="00207F7E">
        <w:rPr>
          <w:rFonts w:ascii="Times New Roman" w:hAnsi="Times New Roman" w:cs="Times New Roman"/>
          <w:sz w:val="24"/>
          <w:szCs w:val="24"/>
        </w:rPr>
        <w:t xml:space="preserve">appeal to </w:t>
      </w:r>
      <w:r w:rsidR="00B10F0C">
        <w:rPr>
          <w:rFonts w:ascii="Times New Roman" w:hAnsi="Times New Roman" w:cs="Times New Roman"/>
          <w:sz w:val="24"/>
          <w:szCs w:val="24"/>
        </w:rPr>
        <w:t xml:space="preserve">investors but </w:t>
      </w:r>
      <w:r w:rsidR="000C3C68">
        <w:rPr>
          <w:rFonts w:ascii="Times New Roman" w:hAnsi="Times New Roman" w:cs="Times New Roman"/>
          <w:sz w:val="24"/>
          <w:szCs w:val="24"/>
        </w:rPr>
        <w:t xml:space="preserve">make a money-making scheme. Stock market manipulation fraud is an area of active ROC focus. </w:t>
      </w:r>
      <w:r w:rsidR="009F2DD8">
        <w:rPr>
          <w:rFonts w:ascii="Times New Roman" w:hAnsi="Times New Roman" w:cs="Times New Roman"/>
          <w:sz w:val="24"/>
          <w:szCs w:val="24"/>
        </w:rPr>
        <w:t xml:space="preserve">Of course, the Mexican drug cartels are primarily known for manufacturing and distributing drugs. Another trait of the Mexican drug cartels is extensive violence and intimidation. They have no issues killing journalists or using car bombs to convey their menacing authority. The authors mentioned an interesting point about the Chinese TOC: their activities tend to be </w:t>
      </w:r>
      <w:r w:rsidR="00B10F0C">
        <w:rPr>
          <w:rFonts w:ascii="Times New Roman" w:hAnsi="Times New Roman" w:cs="Times New Roman"/>
          <w:sz w:val="24"/>
          <w:szCs w:val="24"/>
        </w:rPr>
        <w:t>constrained among their people/neighborhoods and</w:t>
      </w:r>
      <w:r w:rsidR="00E352A6">
        <w:rPr>
          <w:rFonts w:ascii="Times New Roman" w:hAnsi="Times New Roman" w:cs="Times New Roman"/>
          <w:sz w:val="24"/>
          <w:szCs w:val="24"/>
        </w:rPr>
        <w:t>,</w:t>
      </w:r>
      <w:r w:rsidR="00B10F0C">
        <w:rPr>
          <w:rFonts w:ascii="Times New Roman" w:hAnsi="Times New Roman" w:cs="Times New Roman"/>
          <w:sz w:val="24"/>
          <w:szCs w:val="24"/>
        </w:rPr>
        <w:t xml:space="preserve"> </w:t>
      </w:r>
      <w:r w:rsidR="009F2DD8">
        <w:rPr>
          <w:rFonts w:ascii="Times New Roman" w:hAnsi="Times New Roman" w:cs="Times New Roman"/>
          <w:sz w:val="24"/>
          <w:szCs w:val="24"/>
        </w:rPr>
        <w:t xml:space="preserve">therefore, </w:t>
      </w:r>
      <w:r w:rsidR="00B10F0C">
        <w:rPr>
          <w:rFonts w:ascii="Times New Roman" w:hAnsi="Times New Roman" w:cs="Times New Roman"/>
          <w:sz w:val="24"/>
          <w:szCs w:val="24"/>
        </w:rPr>
        <w:t>go unnoticed by the</w:t>
      </w:r>
      <w:r w:rsidR="009F2DD8">
        <w:rPr>
          <w:rFonts w:ascii="Times New Roman" w:hAnsi="Times New Roman" w:cs="Times New Roman"/>
          <w:sz w:val="24"/>
          <w:szCs w:val="24"/>
        </w:rPr>
        <w:t xml:space="preserve"> public. Aside</w:t>
      </w:r>
      <w:r w:rsidR="000C3C68">
        <w:rPr>
          <w:rFonts w:ascii="Times New Roman" w:hAnsi="Times New Roman" w:cs="Times New Roman"/>
          <w:sz w:val="24"/>
          <w:szCs w:val="24"/>
        </w:rPr>
        <w:t xml:space="preserve"> from </w:t>
      </w:r>
      <w:r w:rsidR="00207F7E">
        <w:rPr>
          <w:rFonts w:ascii="Times New Roman" w:hAnsi="Times New Roman" w:cs="Times New Roman"/>
          <w:sz w:val="24"/>
          <w:szCs w:val="24"/>
        </w:rPr>
        <w:t>discussing</w:t>
      </w:r>
      <w:r w:rsidR="000C3C68">
        <w:rPr>
          <w:rFonts w:ascii="Times New Roman" w:hAnsi="Times New Roman" w:cs="Times New Roman"/>
          <w:sz w:val="24"/>
          <w:szCs w:val="24"/>
        </w:rPr>
        <w:t xml:space="preserve"> the various criminal activities of TOC</w:t>
      </w:r>
      <w:r w:rsidR="00207F7E">
        <w:rPr>
          <w:rFonts w:ascii="Times New Roman" w:hAnsi="Times New Roman" w:cs="Times New Roman"/>
          <w:sz w:val="24"/>
          <w:szCs w:val="24"/>
        </w:rPr>
        <w:t>,</w:t>
      </w:r>
      <w:r w:rsidR="000C3C68">
        <w:rPr>
          <w:rFonts w:ascii="Times New Roman" w:hAnsi="Times New Roman" w:cs="Times New Roman"/>
          <w:sz w:val="24"/>
          <w:szCs w:val="24"/>
        </w:rPr>
        <w:t xml:space="preserve"> the chapter does an excellent job </w:t>
      </w:r>
      <w:r w:rsidR="00207F7E">
        <w:rPr>
          <w:rFonts w:ascii="Times New Roman" w:hAnsi="Times New Roman" w:cs="Times New Roman"/>
          <w:sz w:val="24"/>
          <w:szCs w:val="24"/>
        </w:rPr>
        <w:t>of</w:t>
      </w:r>
      <w:r w:rsidR="000C3C68">
        <w:rPr>
          <w:rFonts w:ascii="Times New Roman" w:hAnsi="Times New Roman" w:cs="Times New Roman"/>
          <w:sz w:val="24"/>
          <w:szCs w:val="24"/>
        </w:rPr>
        <w:t xml:space="preserve"> suggesting countermeasures for law enforcement. </w:t>
      </w:r>
    </w:p>
    <w:p w:rsidR="003A44DF" w:rsidP="003A44DF" w14:paraId="13A272A3" w14:textId="32BC4B4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of the countermeasures pinioned by the authors were the encouragement of outreach law enforcement in the countries where the </w:t>
      </w:r>
      <w:r w:rsidR="00E271D4">
        <w:rPr>
          <w:rFonts w:ascii="Times New Roman" w:hAnsi="Times New Roman" w:cs="Times New Roman"/>
          <w:sz w:val="24"/>
          <w:szCs w:val="24"/>
        </w:rPr>
        <w:t>TOCs</w:t>
      </w:r>
      <w:r>
        <w:rPr>
          <w:rFonts w:ascii="Times New Roman" w:hAnsi="Times New Roman" w:cs="Times New Roman"/>
          <w:sz w:val="24"/>
          <w:szCs w:val="24"/>
        </w:rPr>
        <w:t xml:space="preserve"> have command control structures. The purpose is to engage collaboratively with local law enforcement and criminal justice organizations </w:t>
      </w:r>
      <w:r w:rsidR="00E271D4">
        <w:rPr>
          <w:rFonts w:ascii="Times New Roman" w:hAnsi="Times New Roman" w:cs="Times New Roman"/>
          <w:sz w:val="24"/>
          <w:szCs w:val="24"/>
        </w:rPr>
        <w:t>to</w:t>
      </w:r>
      <w:r>
        <w:rPr>
          <w:rFonts w:ascii="Times New Roman" w:hAnsi="Times New Roman" w:cs="Times New Roman"/>
          <w:sz w:val="24"/>
          <w:szCs w:val="24"/>
        </w:rPr>
        <w:t xml:space="preserve"> stem the influence and actions of </w:t>
      </w:r>
      <w:r w:rsidR="00E271D4">
        <w:rPr>
          <w:rFonts w:ascii="Times New Roman" w:hAnsi="Times New Roman" w:cs="Times New Roman"/>
          <w:sz w:val="24"/>
          <w:szCs w:val="24"/>
        </w:rPr>
        <w:t>TOCs</w:t>
      </w:r>
      <w:r>
        <w:rPr>
          <w:rFonts w:ascii="Times New Roman" w:hAnsi="Times New Roman" w:cs="Times New Roman"/>
          <w:sz w:val="24"/>
          <w:szCs w:val="24"/>
        </w:rPr>
        <w:t>.</w:t>
      </w:r>
      <w:r w:rsidR="00402C6A">
        <w:rPr>
          <w:rFonts w:ascii="Times New Roman" w:hAnsi="Times New Roman" w:cs="Times New Roman"/>
          <w:sz w:val="24"/>
          <w:szCs w:val="24"/>
        </w:rPr>
        <w:t xml:space="preserve"> Another recommendation is information sharing with these </w:t>
      </w:r>
      <w:r w:rsidR="00E271D4">
        <w:rPr>
          <w:rFonts w:ascii="Times New Roman" w:hAnsi="Times New Roman" w:cs="Times New Roman"/>
          <w:sz w:val="24"/>
          <w:szCs w:val="24"/>
        </w:rPr>
        <w:t>country</w:t>
      </w:r>
      <w:r w:rsidR="00F24D33">
        <w:rPr>
          <w:rFonts w:ascii="Times New Roman" w:hAnsi="Times New Roman" w:cs="Times New Roman"/>
          <w:sz w:val="24"/>
          <w:szCs w:val="24"/>
        </w:rPr>
        <w:t>'</w:t>
      </w:r>
      <w:r w:rsidR="00E271D4">
        <w:rPr>
          <w:rFonts w:ascii="Times New Roman" w:hAnsi="Times New Roman" w:cs="Times New Roman"/>
          <w:sz w:val="24"/>
          <w:szCs w:val="24"/>
        </w:rPr>
        <w:t>s</w:t>
      </w:r>
      <w:r w:rsidR="00402C6A">
        <w:rPr>
          <w:rFonts w:ascii="Times New Roman" w:hAnsi="Times New Roman" w:cs="Times New Roman"/>
          <w:sz w:val="24"/>
          <w:szCs w:val="24"/>
        </w:rPr>
        <w:t xml:space="preserve"> law enforcement organizations. Collaboration and cooperation between international law enforcement </w:t>
      </w:r>
      <w:r w:rsidR="00E271D4">
        <w:rPr>
          <w:rFonts w:ascii="Times New Roman" w:hAnsi="Times New Roman" w:cs="Times New Roman"/>
          <w:sz w:val="24"/>
          <w:szCs w:val="24"/>
        </w:rPr>
        <w:t>are</w:t>
      </w:r>
      <w:r w:rsidR="00402C6A">
        <w:rPr>
          <w:rFonts w:ascii="Times New Roman" w:hAnsi="Times New Roman" w:cs="Times New Roman"/>
          <w:sz w:val="24"/>
          <w:szCs w:val="24"/>
        </w:rPr>
        <w:t xml:space="preserve"> critical in the fight against </w:t>
      </w:r>
      <w:r w:rsidR="00E271D4">
        <w:rPr>
          <w:rFonts w:ascii="Times New Roman" w:hAnsi="Times New Roman" w:cs="Times New Roman"/>
          <w:sz w:val="24"/>
          <w:szCs w:val="24"/>
        </w:rPr>
        <w:t>TOCs</w:t>
      </w:r>
      <w:r w:rsidR="00402C6A">
        <w:rPr>
          <w:rFonts w:ascii="Times New Roman" w:hAnsi="Times New Roman" w:cs="Times New Roman"/>
          <w:sz w:val="24"/>
          <w:szCs w:val="24"/>
        </w:rPr>
        <w:t>.</w:t>
      </w:r>
      <w:r w:rsidR="00CB4B53">
        <w:rPr>
          <w:rFonts w:ascii="Times New Roman" w:hAnsi="Times New Roman" w:cs="Times New Roman"/>
          <w:sz w:val="24"/>
          <w:szCs w:val="24"/>
        </w:rPr>
        <w:t xml:space="preserve"> Furthermore, the authors believe that the borders are insecure. Unless more robust border security is implemented, illicit goods and services will continue to find a way into </w:t>
      </w:r>
      <w:r w:rsidR="00B10F0C">
        <w:rPr>
          <w:rFonts w:ascii="Times New Roman" w:hAnsi="Times New Roman" w:cs="Times New Roman"/>
          <w:sz w:val="24"/>
          <w:szCs w:val="24"/>
        </w:rPr>
        <w:t xml:space="preserve">the US. </w:t>
      </w:r>
      <w:r w:rsidR="00651BA5">
        <w:rPr>
          <w:rFonts w:ascii="Times New Roman" w:hAnsi="Times New Roman" w:cs="Times New Roman"/>
          <w:sz w:val="24"/>
          <w:szCs w:val="24"/>
        </w:rPr>
        <w:t>Other studies such as William (2001) and Castle (1997) validated these assertions and suggestions</w:t>
      </w:r>
      <w:r w:rsidR="00694D56">
        <w:rPr>
          <w:rFonts w:ascii="Times New Roman" w:hAnsi="Times New Roman" w:cs="Times New Roman"/>
          <w:sz w:val="24"/>
          <w:szCs w:val="24"/>
        </w:rPr>
        <w:t xml:space="preserve">. </w:t>
      </w:r>
      <w:r w:rsidR="00E271D4">
        <w:rPr>
          <w:rFonts w:ascii="Times New Roman" w:hAnsi="Times New Roman" w:cs="Times New Roman"/>
          <w:sz w:val="24"/>
          <w:szCs w:val="24"/>
        </w:rPr>
        <w:t>However, unless the citizenry of the United States takes it upon themselves to remove the demand for illicit goods and services, it is unlikely that law enforcement will stop the supply part of the equation.</w:t>
      </w:r>
    </w:p>
    <w:p w:rsidR="00694D56" w:rsidP="00726DB0" w14:paraId="7EA63A50" w14:textId="5961B0A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10F0C">
        <w:rPr>
          <w:rFonts w:ascii="Times New Roman" w:hAnsi="Times New Roman" w:cs="Times New Roman"/>
          <w:sz w:val="24"/>
          <w:szCs w:val="24"/>
        </w:rPr>
        <w:t xml:space="preserve">Additionally, </w:t>
      </w:r>
      <w:r w:rsidR="009E3700">
        <w:rPr>
          <w:rFonts w:ascii="Times New Roman" w:hAnsi="Times New Roman" w:cs="Times New Roman"/>
          <w:sz w:val="24"/>
          <w:szCs w:val="24"/>
        </w:rPr>
        <w:t xml:space="preserve">Castle </w:t>
      </w:r>
      <w:r w:rsidR="00B10F0C">
        <w:rPr>
          <w:rFonts w:ascii="Times New Roman" w:hAnsi="Times New Roman" w:cs="Times New Roman"/>
          <w:sz w:val="24"/>
          <w:szCs w:val="24"/>
        </w:rPr>
        <w:t xml:space="preserve">(1997) </w:t>
      </w:r>
      <w:r w:rsidR="009E3700">
        <w:rPr>
          <w:rFonts w:ascii="Times New Roman" w:hAnsi="Times New Roman" w:cs="Times New Roman"/>
          <w:sz w:val="24"/>
          <w:szCs w:val="24"/>
        </w:rPr>
        <w:t>better explained an area that Albanese and Reichel touched on</w:t>
      </w:r>
      <w:r w:rsidR="00B10F0C">
        <w:rPr>
          <w:rFonts w:ascii="Times New Roman" w:hAnsi="Times New Roman" w:cs="Times New Roman"/>
          <w:sz w:val="24"/>
          <w:szCs w:val="24"/>
        </w:rPr>
        <w:t xml:space="preserve">. That was </w:t>
      </w:r>
      <w:r>
        <w:rPr>
          <w:rFonts w:ascii="Times New Roman" w:hAnsi="Times New Roman" w:cs="Times New Roman"/>
          <w:sz w:val="24"/>
          <w:szCs w:val="24"/>
        </w:rPr>
        <w:t xml:space="preserve">the threat of </w:t>
      </w:r>
      <w:r w:rsidR="00E271D4">
        <w:rPr>
          <w:rFonts w:ascii="Times New Roman" w:hAnsi="Times New Roman" w:cs="Times New Roman"/>
          <w:sz w:val="24"/>
          <w:szCs w:val="24"/>
        </w:rPr>
        <w:t>TOCs</w:t>
      </w:r>
      <w:r>
        <w:rPr>
          <w:rFonts w:ascii="Times New Roman" w:hAnsi="Times New Roman" w:cs="Times New Roman"/>
          <w:sz w:val="24"/>
          <w:szCs w:val="24"/>
        </w:rPr>
        <w:t xml:space="preserve"> to state security. For example</w:t>
      </w:r>
      <w:r w:rsidR="00E271D4">
        <w:rPr>
          <w:rFonts w:ascii="Times New Roman" w:hAnsi="Times New Roman" w:cs="Times New Roman"/>
          <w:sz w:val="24"/>
          <w:szCs w:val="24"/>
        </w:rPr>
        <w:t>,</w:t>
      </w:r>
      <w:r>
        <w:rPr>
          <w:rFonts w:ascii="Times New Roman" w:hAnsi="Times New Roman" w:cs="Times New Roman"/>
          <w:sz w:val="24"/>
          <w:szCs w:val="24"/>
        </w:rPr>
        <w:t xml:space="preserve"> Castle discusses four national security characteristics impacted by </w:t>
      </w:r>
      <w:r w:rsidR="00E271D4">
        <w:rPr>
          <w:rFonts w:ascii="Times New Roman" w:hAnsi="Times New Roman" w:cs="Times New Roman"/>
          <w:sz w:val="24"/>
          <w:szCs w:val="24"/>
        </w:rPr>
        <w:t>TOCs: core</w:t>
      </w:r>
      <w:r>
        <w:rPr>
          <w:rFonts w:ascii="Times New Roman" w:hAnsi="Times New Roman" w:cs="Times New Roman"/>
          <w:sz w:val="24"/>
          <w:szCs w:val="24"/>
        </w:rPr>
        <w:t xml:space="preserve"> values, freedom from grave or existential </w:t>
      </w:r>
      <w:r>
        <w:rPr>
          <w:rFonts w:ascii="Times New Roman" w:hAnsi="Times New Roman" w:cs="Times New Roman"/>
          <w:sz w:val="24"/>
          <w:szCs w:val="24"/>
        </w:rPr>
        <w:t>threats, control or the use of force, and control over territory. As TOC grows</w:t>
      </w:r>
      <w:r w:rsidR="00E271D4">
        <w:rPr>
          <w:rFonts w:ascii="Times New Roman" w:hAnsi="Times New Roman" w:cs="Times New Roman"/>
          <w:sz w:val="24"/>
          <w:szCs w:val="24"/>
        </w:rPr>
        <w:t xml:space="preserve">, it threatens </w:t>
      </w:r>
      <w:r>
        <w:rPr>
          <w:rFonts w:ascii="Times New Roman" w:hAnsi="Times New Roman" w:cs="Times New Roman"/>
          <w:sz w:val="24"/>
          <w:szCs w:val="24"/>
        </w:rPr>
        <w:t xml:space="preserve">these state security characteristics </w:t>
      </w:r>
      <w:r>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&lt;EndNote&gt;&lt;Cite&gt;&lt;Author&gt;Castle&lt;/Author&gt;&lt;Year&gt;1997&lt;/Year&gt;&lt;RecNum&gt;827&lt;/RecNum&gt;&lt;DisplayText&gt;(Castle, 1997)&lt;/DisplayText&gt;&lt;record&gt;&lt;rec-number&gt;827&lt;/rec-number&gt;&lt;foreign-keys&gt;&lt;key app="EN" db-id="ztfz2290n2v00jevvalv22a40550zs0z2str" timestamp="1645781876" guid="83f19152-0dc3-4994-8a63-8661de688399"&gt;827&lt;/key&gt;&lt;/foreign-keys&gt;&lt;ref-type name="Book"&gt;6&lt;/ref-type&gt;&lt;contributors&gt;&lt;authors&gt;&lt;author&gt;Castle, Allan&lt;/author&gt;&lt;/authors&gt;&lt;/contributors&gt;&lt;titles&gt;&lt;title&gt;Transnational organized crime and international security&lt;/title&gt;&lt;/titles&gt;&lt;dates&gt;&lt;year&gt;1997&lt;/year&gt;&lt;/dates&gt;&lt;publisher&gt;Institute of International Relations, University of British Columbia Vancouver&lt;/publisher&gt;&lt;urls&gt;&lt;/urls&gt;&lt;/record&gt;&lt;/Cite&gt;&lt;/EndNote&gt;</w:instrText>
      </w:r>
      <w:r>
        <w:rPr>
          <w:rFonts w:ascii="Times New Roman" w:hAnsi="Times New Roman" w:cs="Times New Roman"/>
          <w:sz w:val="24"/>
          <w:szCs w:val="24"/>
        </w:rPr>
        <w:fldChar w:fldCharType="separate"/>
      </w:r>
      <w:r w:rsidR="0005021A">
        <w:rPr>
          <w:rFonts w:ascii="Times New Roman" w:hAnsi="Times New Roman" w:cs="Times New Roman"/>
          <w:noProof/>
          <w:sz w:val="24"/>
          <w:szCs w:val="24"/>
        </w:rPr>
        <w:t>(Castle, 1997)</w:t>
      </w:r>
      <w:r>
        <w:rPr>
          <w:rFonts w:ascii="Times New Roman" w:hAnsi="Times New Roman" w:cs="Times New Roman"/>
          <w:sz w:val="24"/>
          <w:szCs w:val="24"/>
        </w:rPr>
        <w:fldChar w:fldCharType="end"/>
      </w:r>
      <w:r>
        <w:rPr>
          <w:rFonts w:ascii="Times New Roman" w:hAnsi="Times New Roman" w:cs="Times New Roman"/>
          <w:sz w:val="24"/>
          <w:szCs w:val="24"/>
        </w:rPr>
        <w:t>.</w:t>
      </w:r>
    </w:p>
    <w:p w:rsidR="000B7DD1" w:rsidP="00726DB0" w14:paraId="21C6563B" w14:textId="36F5757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three </w:t>
      </w:r>
      <w:r w:rsidR="00135C1E">
        <w:rPr>
          <w:rFonts w:ascii="Times New Roman" w:hAnsi="Times New Roman" w:cs="Times New Roman"/>
          <w:sz w:val="24"/>
          <w:szCs w:val="24"/>
        </w:rPr>
        <w:t>examines TOCs in Latin America.</w:t>
      </w:r>
      <w:r w:rsidR="003A44DF">
        <w:rPr>
          <w:rFonts w:ascii="Times New Roman" w:hAnsi="Times New Roman" w:cs="Times New Roman"/>
          <w:sz w:val="24"/>
          <w:szCs w:val="24"/>
        </w:rPr>
        <w:t xml:space="preserve"> </w:t>
      </w:r>
      <w:r w:rsidR="00FB3A3D">
        <w:rPr>
          <w:rFonts w:ascii="Times New Roman" w:hAnsi="Times New Roman" w:cs="Times New Roman"/>
          <w:sz w:val="24"/>
          <w:szCs w:val="24"/>
        </w:rPr>
        <w:t xml:space="preserve">An in-depth history of the roots of TOCs in Latin America is given. An interesting point that the author makes is that </w:t>
      </w:r>
      <w:r w:rsidR="00BE6E4F">
        <w:rPr>
          <w:rFonts w:ascii="Times New Roman" w:hAnsi="Times New Roman" w:cs="Times New Roman"/>
          <w:sz w:val="24"/>
          <w:szCs w:val="24"/>
        </w:rPr>
        <w:t>the shift in governments from authoritarianism to democracy</w:t>
      </w:r>
      <w:r w:rsidR="00FB3A3D">
        <w:rPr>
          <w:rFonts w:ascii="Times New Roman" w:hAnsi="Times New Roman" w:cs="Times New Roman"/>
          <w:sz w:val="24"/>
          <w:szCs w:val="24"/>
        </w:rPr>
        <w:t xml:space="preserve"> allowed for the conditions of TOCs to develop.</w:t>
      </w:r>
      <w:r w:rsidR="00477F9E">
        <w:rPr>
          <w:rFonts w:ascii="Times New Roman" w:hAnsi="Times New Roman" w:cs="Times New Roman"/>
          <w:sz w:val="24"/>
          <w:szCs w:val="24"/>
        </w:rPr>
        <w:t xml:space="preserve"> Because of the lucrative drug trade market TOC</w:t>
      </w:r>
      <w:r w:rsidR="007345AC">
        <w:rPr>
          <w:rFonts w:ascii="Times New Roman" w:hAnsi="Times New Roman" w:cs="Times New Roman"/>
          <w:sz w:val="24"/>
          <w:szCs w:val="24"/>
        </w:rPr>
        <w:t xml:space="preserve">, </w:t>
      </w:r>
      <w:r w:rsidR="00F24D33">
        <w:rPr>
          <w:rFonts w:ascii="Times New Roman" w:hAnsi="Times New Roman" w:cs="Times New Roman"/>
          <w:sz w:val="24"/>
          <w:szCs w:val="24"/>
        </w:rPr>
        <w:t>'</w:t>
      </w:r>
      <w:r w:rsidR="00477F9E">
        <w:rPr>
          <w:rFonts w:ascii="Times New Roman" w:hAnsi="Times New Roman" w:cs="Times New Roman"/>
          <w:sz w:val="24"/>
          <w:szCs w:val="24"/>
        </w:rPr>
        <w:t xml:space="preserve">s </w:t>
      </w:r>
      <w:r w:rsidR="00700A18">
        <w:rPr>
          <w:rFonts w:ascii="Times New Roman" w:hAnsi="Times New Roman" w:cs="Times New Roman"/>
          <w:sz w:val="24"/>
          <w:szCs w:val="24"/>
        </w:rPr>
        <w:t>has</w:t>
      </w:r>
      <w:r w:rsidR="00477F9E">
        <w:rPr>
          <w:rFonts w:ascii="Times New Roman" w:hAnsi="Times New Roman" w:cs="Times New Roman"/>
          <w:sz w:val="24"/>
          <w:szCs w:val="24"/>
        </w:rPr>
        <w:t xml:space="preserve"> entrenched </w:t>
      </w:r>
      <w:r w:rsidR="00096C6B">
        <w:rPr>
          <w:rFonts w:ascii="Times New Roman" w:hAnsi="Times New Roman" w:cs="Times New Roman"/>
          <w:sz w:val="24"/>
          <w:szCs w:val="24"/>
        </w:rPr>
        <w:t>itself</w:t>
      </w:r>
      <w:r w:rsidR="00477F9E">
        <w:rPr>
          <w:rFonts w:ascii="Times New Roman" w:hAnsi="Times New Roman" w:cs="Times New Roman"/>
          <w:sz w:val="24"/>
          <w:szCs w:val="24"/>
        </w:rPr>
        <w:t xml:space="preserve"> in nearly every part of Latin America</w:t>
      </w:r>
      <w:r w:rsidR="00F24D33">
        <w:rPr>
          <w:rFonts w:ascii="Times New Roman" w:hAnsi="Times New Roman" w:cs="Times New Roman"/>
          <w:sz w:val="24"/>
          <w:szCs w:val="24"/>
        </w:rPr>
        <w:t>'</w:t>
      </w:r>
      <w:r w:rsidR="00477F9E">
        <w:rPr>
          <w:rFonts w:ascii="Times New Roman" w:hAnsi="Times New Roman" w:cs="Times New Roman"/>
          <w:sz w:val="24"/>
          <w:szCs w:val="24"/>
        </w:rPr>
        <w:t>s society. Their presence is felt in politics and especially the economy of these countries.</w:t>
      </w:r>
      <w:r w:rsidR="007345AC">
        <w:rPr>
          <w:rFonts w:ascii="Times New Roman" w:hAnsi="Times New Roman" w:cs="Times New Roman"/>
          <w:sz w:val="24"/>
          <w:szCs w:val="24"/>
        </w:rPr>
        <w:t xml:space="preserve"> The authors focus on three factors institutional power, political and economic roles, and the condition of the reporters from the perspective of relationships with their neighbors. The author </w:t>
      </w:r>
      <w:r w:rsidR="00270C73">
        <w:rPr>
          <w:rFonts w:ascii="Times New Roman" w:hAnsi="Times New Roman" w:cs="Times New Roman"/>
          <w:sz w:val="24"/>
          <w:szCs w:val="24"/>
        </w:rPr>
        <w:t>states</w:t>
      </w:r>
      <w:r w:rsidR="007345AC">
        <w:rPr>
          <w:rFonts w:ascii="Times New Roman" w:hAnsi="Times New Roman" w:cs="Times New Roman"/>
          <w:sz w:val="24"/>
          <w:szCs w:val="24"/>
        </w:rPr>
        <w:t xml:space="preserve"> that both the </w:t>
      </w:r>
      <w:r w:rsidR="00270C73">
        <w:rPr>
          <w:rFonts w:ascii="Times New Roman" w:hAnsi="Times New Roman" w:cs="Times New Roman"/>
          <w:sz w:val="24"/>
          <w:szCs w:val="24"/>
        </w:rPr>
        <w:t>financial</w:t>
      </w:r>
      <w:r w:rsidR="007345AC">
        <w:rPr>
          <w:rFonts w:ascii="Times New Roman" w:hAnsi="Times New Roman" w:cs="Times New Roman"/>
          <w:sz w:val="24"/>
          <w:szCs w:val="24"/>
        </w:rPr>
        <w:t xml:space="preserve"> elites and political powerbrokers are subject to corruption due to the lack of respect for the rule of law. In these poorer countries, the means to adequately secure their borders is </w:t>
      </w:r>
      <w:r w:rsidR="00270C73">
        <w:rPr>
          <w:rFonts w:ascii="Times New Roman" w:hAnsi="Times New Roman" w:cs="Times New Roman"/>
          <w:sz w:val="24"/>
          <w:szCs w:val="24"/>
        </w:rPr>
        <w:t>insufficient</w:t>
      </w:r>
      <w:r w:rsidR="007345AC">
        <w:rPr>
          <w:rFonts w:ascii="Times New Roman" w:hAnsi="Times New Roman" w:cs="Times New Roman"/>
          <w:sz w:val="24"/>
          <w:szCs w:val="24"/>
        </w:rPr>
        <w:t xml:space="preserve"> to stop powerful TOCs from moving products.</w:t>
      </w:r>
      <w:r w:rsidR="00BE6E4F">
        <w:rPr>
          <w:rFonts w:ascii="Times New Roman" w:hAnsi="Times New Roman" w:cs="Times New Roman"/>
          <w:sz w:val="24"/>
          <w:szCs w:val="24"/>
        </w:rPr>
        <w:t xml:space="preserve"> These observations are supported by Castle (1997). </w:t>
      </w:r>
    </w:p>
    <w:p w:rsidR="00BD330A" w:rsidP="00726DB0" w14:paraId="70FB9D6C" w14:textId="7C86F21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sad story of Manuel Noriega is told in excruciating detail. The narrative is about absolute corruption. The </w:t>
      </w:r>
      <w:r w:rsidR="00F24D33">
        <w:rPr>
          <w:rFonts w:ascii="Times New Roman" w:hAnsi="Times New Roman" w:cs="Times New Roman"/>
          <w:sz w:val="24"/>
          <w:szCs w:val="24"/>
        </w:rPr>
        <w:t>central</w:t>
      </w:r>
      <w:r>
        <w:rPr>
          <w:rFonts w:ascii="Times New Roman" w:hAnsi="Times New Roman" w:cs="Times New Roman"/>
          <w:sz w:val="24"/>
          <w:szCs w:val="24"/>
        </w:rPr>
        <w:t xml:space="preserve"> theme </w:t>
      </w:r>
      <w:r w:rsidR="00F24D33">
        <w:rPr>
          <w:rFonts w:ascii="Times New Roman" w:hAnsi="Times New Roman" w:cs="Times New Roman"/>
          <w:sz w:val="24"/>
          <w:szCs w:val="24"/>
        </w:rPr>
        <w:t>is the military's unchecked power</w:t>
      </w:r>
      <w:r>
        <w:rPr>
          <w:rFonts w:ascii="Times New Roman" w:hAnsi="Times New Roman" w:cs="Times New Roman"/>
          <w:sz w:val="24"/>
          <w:szCs w:val="24"/>
        </w:rPr>
        <w:t xml:space="preserve"> and its relationship with drug cartels. During Noriega</w:t>
      </w:r>
      <w:r w:rsidR="00F24D33">
        <w:rPr>
          <w:rFonts w:ascii="Times New Roman" w:hAnsi="Times New Roman" w:cs="Times New Roman"/>
          <w:sz w:val="24"/>
          <w:szCs w:val="24"/>
        </w:rPr>
        <w:t>'</w:t>
      </w:r>
      <w:r>
        <w:rPr>
          <w:rFonts w:ascii="Times New Roman" w:hAnsi="Times New Roman" w:cs="Times New Roman"/>
          <w:sz w:val="24"/>
          <w:szCs w:val="24"/>
        </w:rPr>
        <w:t>s reign</w:t>
      </w:r>
      <w:r w:rsidR="00CB68AC">
        <w:rPr>
          <w:rFonts w:ascii="Times New Roman" w:hAnsi="Times New Roman" w:cs="Times New Roman"/>
          <w:sz w:val="24"/>
          <w:szCs w:val="24"/>
        </w:rPr>
        <w:t>,</w:t>
      </w:r>
      <w:r>
        <w:rPr>
          <w:rFonts w:ascii="Times New Roman" w:hAnsi="Times New Roman" w:cs="Times New Roman"/>
          <w:sz w:val="24"/>
          <w:szCs w:val="24"/>
        </w:rPr>
        <w:t xml:space="preserve"> Panama was a TOC</w:t>
      </w:r>
      <w:r w:rsidR="00F24D33">
        <w:rPr>
          <w:rFonts w:ascii="Times New Roman" w:hAnsi="Times New Roman" w:cs="Times New Roman"/>
          <w:sz w:val="24"/>
          <w:szCs w:val="24"/>
        </w:rPr>
        <w:t>'</w:t>
      </w:r>
      <w:r>
        <w:rPr>
          <w:rFonts w:ascii="Times New Roman" w:hAnsi="Times New Roman" w:cs="Times New Roman"/>
          <w:sz w:val="24"/>
          <w:szCs w:val="24"/>
        </w:rPr>
        <w:t>s Disneyland.</w:t>
      </w:r>
      <w:r w:rsidR="00CB68AC">
        <w:rPr>
          <w:rFonts w:ascii="Times New Roman" w:hAnsi="Times New Roman" w:cs="Times New Roman"/>
          <w:sz w:val="24"/>
          <w:szCs w:val="24"/>
        </w:rPr>
        <w:t xml:space="preserve"> Drug traffickers </w:t>
      </w:r>
      <w:r w:rsidR="00355417">
        <w:rPr>
          <w:rFonts w:ascii="Times New Roman" w:hAnsi="Times New Roman" w:cs="Times New Roman"/>
          <w:sz w:val="24"/>
          <w:szCs w:val="24"/>
        </w:rPr>
        <w:t>established</w:t>
      </w:r>
      <w:r w:rsidR="00CB68AC">
        <w:rPr>
          <w:rFonts w:ascii="Times New Roman" w:hAnsi="Times New Roman" w:cs="Times New Roman"/>
          <w:sz w:val="24"/>
          <w:szCs w:val="24"/>
        </w:rPr>
        <w:t xml:space="preserve"> </w:t>
      </w:r>
      <w:r w:rsidR="00BA1869">
        <w:rPr>
          <w:rFonts w:ascii="Times New Roman" w:hAnsi="Times New Roman" w:cs="Times New Roman"/>
          <w:sz w:val="24"/>
          <w:szCs w:val="24"/>
        </w:rPr>
        <w:t>cocaine</w:t>
      </w:r>
      <w:r w:rsidR="00CB68AC">
        <w:rPr>
          <w:rFonts w:ascii="Times New Roman" w:hAnsi="Times New Roman" w:cs="Times New Roman"/>
          <w:sz w:val="24"/>
          <w:szCs w:val="24"/>
        </w:rPr>
        <w:t xml:space="preserve"> manufacturing sites, launder</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money, and enjoy</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physical protection from international warrants.</w:t>
      </w:r>
      <w:r w:rsidR="00E93F0E">
        <w:rPr>
          <w:rFonts w:ascii="Times New Roman" w:hAnsi="Times New Roman" w:cs="Times New Roman"/>
          <w:sz w:val="24"/>
          <w:szCs w:val="24"/>
        </w:rPr>
        <w:t xml:space="preserve"> Had it not been for the United </w:t>
      </w:r>
      <w:r w:rsidR="00355417">
        <w:rPr>
          <w:rFonts w:ascii="Times New Roman" w:hAnsi="Times New Roman" w:cs="Times New Roman"/>
          <w:sz w:val="24"/>
          <w:szCs w:val="24"/>
        </w:rPr>
        <w:t>States</w:t>
      </w:r>
      <w:r w:rsidR="00F24D33">
        <w:rPr>
          <w:rFonts w:ascii="Times New Roman" w:hAnsi="Times New Roman" w:cs="Times New Roman"/>
          <w:sz w:val="24"/>
          <w:szCs w:val="24"/>
        </w:rPr>
        <w:t>'</w:t>
      </w:r>
      <w:r w:rsidR="00E93F0E">
        <w:rPr>
          <w:rFonts w:ascii="Times New Roman" w:hAnsi="Times New Roman" w:cs="Times New Roman"/>
          <w:sz w:val="24"/>
          <w:szCs w:val="24"/>
        </w:rPr>
        <w:t xml:space="preserve"> shift in its focus from communism to drugs</w:t>
      </w:r>
      <w:r w:rsidR="00355417">
        <w:rPr>
          <w:rFonts w:ascii="Times New Roman" w:hAnsi="Times New Roman" w:cs="Times New Roman"/>
          <w:sz w:val="24"/>
          <w:szCs w:val="24"/>
        </w:rPr>
        <w:t>,</w:t>
      </w:r>
      <w:r w:rsidR="00E93F0E">
        <w:rPr>
          <w:rFonts w:ascii="Times New Roman" w:hAnsi="Times New Roman" w:cs="Times New Roman"/>
          <w:sz w:val="24"/>
          <w:szCs w:val="24"/>
        </w:rPr>
        <w:t xml:space="preserve"> Panama would have continued to act as a </w:t>
      </w:r>
      <w:r w:rsidR="00355417">
        <w:rPr>
          <w:rFonts w:ascii="Times New Roman" w:hAnsi="Times New Roman" w:cs="Times New Roman"/>
          <w:sz w:val="24"/>
          <w:szCs w:val="24"/>
        </w:rPr>
        <w:t>robust</w:t>
      </w:r>
      <w:r w:rsidR="00E93F0E">
        <w:rPr>
          <w:rFonts w:ascii="Times New Roman" w:hAnsi="Times New Roman" w:cs="Times New Roman"/>
          <w:sz w:val="24"/>
          <w:szCs w:val="24"/>
        </w:rPr>
        <w:t xml:space="preserve"> base for </w:t>
      </w:r>
      <w:r w:rsidR="00355417">
        <w:rPr>
          <w:rFonts w:ascii="Times New Roman" w:hAnsi="Times New Roman" w:cs="Times New Roman"/>
          <w:sz w:val="24"/>
          <w:szCs w:val="24"/>
        </w:rPr>
        <w:t>TOCs</w:t>
      </w:r>
      <w:r w:rsidR="00E93F0E">
        <w:rPr>
          <w:rFonts w:ascii="Times New Roman" w:hAnsi="Times New Roman" w:cs="Times New Roman"/>
          <w:sz w:val="24"/>
          <w:szCs w:val="24"/>
        </w:rPr>
        <w:t xml:space="preserve">. </w:t>
      </w:r>
      <w:r w:rsidR="00355417">
        <w:rPr>
          <w:rFonts w:ascii="Times New Roman" w:hAnsi="Times New Roman" w:cs="Times New Roman"/>
          <w:sz w:val="24"/>
          <w:szCs w:val="24"/>
        </w:rPr>
        <w:t>Unfortunately, Panama was not alone in its limited ability to resist powerful TOCs.</w:t>
      </w:r>
    </w:p>
    <w:p w:rsidR="00355417" w:rsidP="00726DB0" w14:paraId="5CE2A583" w14:textId="62B1631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Columbia and its weak government provided fertile grounds for TOCs. In this section, the </w:t>
      </w:r>
      <w:r w:rsidR="00BA1869">
        <w:rPr>
          <w:rFonts w:ascii="Times New Roman" w:hAnsi="Times New Roman" w:cs="Times New Roman"/>
          <w:sz w:val="24"/>
          <w:szCs w:val="24"/>
        </w:rPr>
        <w:t>FARC</w:t>
      </w:r>
      <w:r>
        <w:rPr>
          <w:rFonts w:ascii="Times New Roman" w:hAnsi="Times New Roman" w:cs="Times New Roman"/>
          <w:sz w:val="24"/>
          <w:szCs w:val="24"/>
        </w:rPr>
        <w:t xml:space="preserve"> insurgent </w:t>
      </w:r>
      <w:r w:rsidR="00BE6E4F">
        <w:rPr>
          <w:rFonts w:ascii="Times New Roman" w:hAnsi="Times New Roman" w:cs="Times New Roman"/>
          <w:sz w:val="24"/>
          <w:szCs w:val="24"/>
        </w:rPr>
        <w:t>group</w:t>
      </w:r>
      <w:r>
        <w:rPr>
          <w:rFonts w:ascii="Times New Roman" w:hAnsi="Times New Roman" w:cs="Times New Roman"/>
          <w:sz w:val="24"/>
          <w:szCs w:val="24"/>
        </w:rPr>
        <w:t xml:space="preserve"> and the Cali cartel under the leadership of Pablo Escobar </w:t>
      </w:r>
      <w:r w:rsidR="00BE6E4F">
        <w:rPr>
          <w:rFonts w:ascii="Times New Roman" w:hAnsi="Times New Roman" w:cs="Times New Roman"/>
          <w:sz w:val="24"/>
          <w:szCs w:val="24"/>
        </w:rPr>
        <w:t>were</w:t>
      </w:r>
      <w:r>
        <w:rPr>
          <w:rFonts w:ascii="Times New Roman" w:hAnsi="Times New Roman" w:cs="Times New Roman"/>
          <w:sz w:val="24"/>
          <w:szCs w:val="24"/>
        </w:rPr>
        <w:t xml:space="preserve"> discussed. The themes for the success of TOCs in Columbia were nearly identical for those in </w:t>
      </w:r>
      <w:r w:rsidR="00BA1869">
        <w:rPr>
          <w:rFonts w:ascii="Times New Roman" w:hAnsi="Times New Roman" w:cs="Times New Roman"/>
          <w:sz w:val="24"/>
          <w:szCs w:val="24"/>
        </w:rPr>
        <w:t>Panama</w:t>
      </w:r>
      <w:r>
        <w:rPr>
          <w:rFonts w:ascii="Times New Roman" w:hAnsi="Times New Roman" w:cs="Times New Roman"/>
          <w:sz w:val="24"/>
          <w:szCs w:val="24"/>
        </w:rPr>
        <w:t>. The government was weak, the citizenry was poor, and the elites were vulnerable to corruption. Additionally, Columbia offered an excellent geographical location for the movement of illicit goods and services</w:t>
      </w:r>
      <w:r w:rsidR="00875D23">
        <w:rPr>
          <w:rFonts w:ascii="Times New Roman" w:hAnsi="Times New Roman" w:cs="Times New Roman"/>
          <w:sz w:val="24"/>
          <w:szCs w:val="24"/>
        </w:rPr>
        <w:t>. Castle (1997) made the same observations and emphasized the geographical element</w:t>
      </w:r>
      <w:r w:rsidR="00F24D33">
        <w:rPr>
          <w:rFonts w:ascii="Times New Roman" w:hAnsi="Times New Roman" w:cs="Times New Roman"/>
          <w:sz w:val="24"/>
          <w:szCs w:val="24"/>
        </w:rPr>
        <w:t>'</w:t>
      </w:r>
      <w:r w:rsidR="00875D23">
        <w:rPr>
          <w:rFonts w:ascii="Times New Roman" w:hAnsi="Times New Roman" w:cs="Times New Roman"/>
          <w:sz w:val="24"/>
          <w:szCs w:val="24"/>
        </w:rPr>
        <w:t>s role in TOCs appeal</w:t>
      </w:r>
      <w:r>
        <w:rPr>
          <w:rFonts w:ascii="Times New Roman" w:hAnsi="Times New Roman" w:cs="Times New Roman"/>
          <w:sz w:val="24"/>
          <w:szCs w:val="24"/>
        </w:rPr>
        <w:t>.</w:t>
      </w:r>
    </w:p>
    <w:p w:rsidR="00355417" w:rsidP="00726DB0" w14:paraId="5C4C0811" w14:textId="75CE3383">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160C08">
        <w:rPr>
          <w:rFonts w:ascii="Times New Roman" w:hAnsi="Times New Roman" w:cs="Times New Roman"/>
          <w:sz w:val="24"/>
          <w:szCs w:val="24"/>
        </w:rPr>
        <w:t>Another event that contributed to the rise of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Latin America was the end of the Cold War. According to the authors, conditions were created that allowed TOCs to embed themselves in the social-economic and political layers of several countries in Latin America. The size and strength of TOCs in Latin America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examined. Pandillas and maras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highlighted for their different size, organizational strength, and sphere of influence. These groups are based almost entirely on locality. They range from activity and </w:t>
      </w:r>
      <w:r w:rsidR="007A5552">
        <w:rPr>
          <w:rFonts w:ascii="Times New Roman" w:hAnsi="Times New Roman" w:cs="Times New Roman"/>
          <w:sz w:val="24"/>
          <w:szCs w:val="24"/>
        </w:rPr>
        <w:t>power</w:t>
      </w:r>
      <w:r w:rsidR="00160C08">
        <w:rPr>
          <w:rFonts w:ascii="Times New Roman" w:hAnsi="Times New Roman" w:cs="Times New Roman"/>
          <w:sz w:val="24"/>
          <w:szCs w:val="24"/>
        </w:rPr>
        <w:t xml:space="preserve"> in the small neighborhood to much </w:t>
      </w:r>
      <w:r w:rsidR="007A5552">
        <w:rPr>
          <w:rFonts w:ascii="Times New Roman" w:hAnsi="Times New Roman" w:cs="Times New Roman"/>
          <w:sz w:val="24"/>
          <w:szCs w:val="24"/>
        </w:rPr>
        <w:t>more significant</w:t>
      </w:r>
      <w:r w:rsidR="00160C08">
        <w:rPr>
          <w:rFonts w:ascii="Times New Roman" w:hAnsi="Times New Roman" w:cs="Times New Roman"/>
          <w:sz w:val="24"/>
          <w:szCs w:val="24"/>
        </w:rPr>
        <w:t xml:space="preserve"> impact across </w:t>
      </w:r>
      <w:r w:rsidR="007A5552">
        <w:rPr>
          <w:rFonts w:ascii="Times New Roman" w:hAnsi="Times New Roman" w:cs="Times New Roman"/>
          <w:sz w:val="24"/>
          <w:szCs w:val="24"/>
        </w:rPr>
        <w:t>cities or countries</w:t>
      </w:r>
      <w:r w:rsidR="00160C08">
        <w:rPr>
          <w:rFonts w:ascii="Times New Roman" w:hAnsi="Times New Roman" w:cs="Times New Roman"/>
          <w:sz w:val="24"/>
          <w:szCs w:val="24"/>
        </w:rPr>
        <w:t xml:space="preserve">. </w:t>
      </w:r>
      <w:r w:rsidR="00BA1869">
        <w:rPr>
          <w:rFonts w:ascii="Times New Roman" w:hAnsi="Times New Roman" w:cs="Times New Roman"/>
          <w:sz w:val="24"/>
          <w:szCs w:val="24"/>
        </w:rPr>
        <w:t>Because of</w:t>
      </w:r>
      <w:r w:rsidR="00160C08">
        <w:rPr>
          <w:rFonts w:ascii="Times New Roman" w:hAnsi="Times New Roman" w:cs="Times New Roman"/>
          <w:sz w:val="24"/>
          <w:szCs w:val="24"/>
        </w:rPr>
        <w:t xml:space="preserve">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w:t>
      </w:r>
      <w:r w:rsidR="00F24D33">
        <w:rPr>
          <w:rFonts w:ascii="Times New Roman" w:hAnsi="Times New Roman" w:cs="Times New Roman"/>
          <w:sz w:val="24"/>
          <w:szCs w:val="24"/>
        </w:rPr>
        <w:t>firm</w:t>
      </w:r>
      <w:r w:rsidR="00160C08">
        <w:rPr>
          <w:rFonts w:ascii="Times New Roman" w:hAnsi="Times New Roman" w:cs="Times New Roman"/>
          <w:sz w:val="24"/>
          <w:szCs w:val="24"/>
        </w:rPr>
        <w:t xml:space="preserve"> entrenchment</w:t>
      </w:r>
      <w:r w:rsidR="007A5552">
        <w:rPr>
          <w:rFonts w:ascii="Times New Roman" w:hAnsi="Times New Roman" w:cs="Times New Roman"/>
          <w:sz w:val="24"/>
          <w:szCs w:val="24"/>
        </w:rPr>
        <w:t>,</w:t>
      </w:r>
      <w:r w:rsidR="00160C08">
        <w:rPr>
          <w:rFonts w:ascii="Times New Roman" w:hAnsi="Times New Roman" w:cs="Times New Roman"/>
          <w:sz w:val="24"/>
          <w:szCs w:val="24"/>
        </w:rPr>
        <w:t xml:space="preserve"> governments attempt to address the best methodology for limiting or suppressing their activities.</w:t>
      </w:r>
    </w:p>
    <w:p w:rsidR="00875D23" w:rsidP="00726DB0" w14:paraId="68F386DC" w14:textId="41F5EB7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E6E4F">
        <w:rPr>
          <w:rFonts w:ascii="Times New Roman" w:hAnsi="Times New Roman" w:cs="Times New Roman"/>
          <w:sz w:val="24"/>
          <w:szCs w:val="24"/>
        </w:rPr>
        <w:t>There are</w:t>
      </w:r>
      <w:r>
        <w:rPr>
          <w:rFonts w:ascii="Times New Roman" w:hAnsi="Times New Roman" w:cs="Times New Roman"/>
          <w:sz w:val="24"/>
          <w:szCs w:val="24"/>
        </w:rPr>
        <w:t xml:space="preserve"> only three options for a government in dealing with a TOC. They </w:t>
      </w:r>
      <w:r w:rsidR="00BA1869">
        <w:rPr>
          <w:rFonts w:ascii="Times New Roman" w:hAnsi="Times New Roman" w:cs="Times New Roman"/>
          <w:sz w:val="24"/>
          <w:szCs w:val="24"/>
        </w:rPr>
        <w:t xml:space="preserve">can </w:t>
      </w:r>
      <w:r w:rsidR="007A5552">
        <w:rPr>
          <w:rFonts w:ascii="Times New Roman" w:hAnsi="Times New Roman" w:cs="Times New Roman"/>
          <w:sz w:val="24"/>
          <w:szCs w:val="24"/>
        </w:rPr>
        <w:t>coexist with the TOC. If the government chooses this option, the TOC will choose evasion. The second option is disruption. In this case, the TOC will focus on the corruption of political players and others of influence. The third option is elimination. If a country chooses this option</w:t>
      </w:r>
      <w:r w:rsidR="00F24D33">
        <w:rPr>
          <w:rFonts w:ascii="Times New Roman" w:hAnsi="Times New Roman" w:cs="Times New Roman"/>
          <w:sz w:val="24"/>
          <w:szCs w:val="24"/>
        </w:rPr>
        <w:t>,</w:t>
      </w:r>
      <w:r w:rsidR="00BA1869">
        <w:rPr>
          <w:rFonts w:ascii="Times New Roman" w:hAnsi="Times New Roman" w:cs="Times New Roman"/>
          <w:sz w:val="24"/>
          <w:szCs w:val="24"/>
        </w:rPr>
        <w:t xml:space="preserve"> the T</w:t>
      </w:r>
      <w:r w:rsidR="007A5552">
        <w:rPr>
          <w:rFonts w:ascii="Times New Roman" w:hAnsi="Times New Roman" w:cs="Times New Roman"/>
          <w:sz w:val="24"/>
          <w:szCs w:val="24"/>
        </w:rPr>
        <w:t>OC has no choice but to confront the government and its forces.</w:t>
      </w:r>
    </w:p>
    <w:p w:rsidR="00875D23" w:rsidP="00726DB0" w14:textId="41F5EB78">
      <w:pPr>
        <w:spacing w:line="240" w:lineRule="auto"/>
        <w:contextualSpacing/>
        <w:rPr>
          <w:rFonts w:ascii="Times New Roman" w:hAnsi="Times New Roman" w:cs="Times New Roman"/>
          <w:sz w:val="24"/>
          <w:szCs w:val="24"/>
        </w:rPr>
      </w:pPr>
      <w:r w:rsidR="007A5552">
        <w:rPr>
          <w:rFonts w:ascii="Times New Roman" w:hAnsi="Times New Roman" w:cs="Times New Roman"/>
          <w:sz w:val="24"/>
          <w:szCs w:val="24"/>
        </w:rPr>
        <w:tab/>
        <w:t xml:space="preserve">It should be noted that confrontation is the least desirable option for both the state and the TOC due to the cost of lives, profit, and economics. However, </w:t>
      </w:r>
      <w:r w:rsidR="00BE6E4F">
        <w:rPr>
          <w:rFonts w:ascii="Times New Roman" w:hAnsi="Times New Roman" w:cs="Times New Roman"/>
          <w:sz w:val="24"/>
          <w:szCs w:val="24"/>
        </w:rPr>
        <w:t>extreme violence and open confrontation are inevitable if a TOC senses that the government is so weak that armed confrontation will benefit the TOC</w:t>
      </w:r>
      <w:r w:rsidR="007A5552">
        <w:rPr>
          <w:rFonts w:ascii="Times New Roman" w:hAnsi="Times New Roman" w:cs="Times New Roman"/>
          <w:sz w:val="24"/>
          <w:szCs w:val="24"/>
        </w:rPr>
        <w:t>.</w:t>
      </w:r>
      <w:r>
        <w:rPr>
          <w:rFonts w:ascii="Times New Roman" w:hAnsi="Times New Roman" w:cs="Times New Roman"/>
          <w:sz w:val="24"/>
          <w:szCs w:val="24"/>
        </w:rPr>
        <w:t xml:space="preserve"> Castle (1997) argues that the international community must collaborate with these countries to encourage </w:t>
      </w:r>
      <w:r>
        <w:rPr>
          <w:rFonts w:ascii="Times New Roman" w:hAnsi="Times New Roman" w:cs="Times New Roman"/>
          <w:sz w:val="24"/>
          <w:szCs w:val="24"/>
        </w:rPr>
        <w:t xml:space="preserve">continued resistance to TOCs. He emphasizes sharing of information, assets, and banking enforcements. </w:t>
      </w:r>
    </w:p>
    <w:p w:rsidR="008830A6" w:rsidP="00726DB0" w14:paraId="6A10972A" w14:textId="5337E83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TOC Primeiro Comando da Capital (PCC) </w:t>
      </w:r>
      <w:r w:rsidR="00BE6E4F">
        <w:rPr>
          <w:rFonts w:ascii="Times New Roman" w:hAnsi="Times New Roman" w:cs="Times New Roman"/>
          <w:sz w:val="24"/>
          <w:szCs w:val="24"/>
        </w:rPr>
        <w:t>is</w:t>
      </w:r>
      <w:r>
        <w:rPr>
          <w:rFonts w:ascii="Times New Roman" w:hAnsi="Times New Roman" w:cs="Times New Roman"/>
          <w:sz w:val="24"/>
          <w:szCs w:val="24"/>
        </w:rPr>
        <w:t xml:space="preserve"> </w:t>
      </w:r>
      <w:r w:rsidR="00BA1869">
        <w:rPr>
          <w:rFonts w:ascii="Times New Roman" w:hAnsi="Times New Roman" w:cs="Times New Roman"/>
          <w:sz w:val="24"/>
          <w:szCs w:val="24"/>
        </w:rPr>
        <w:t>in</w:t>
      </w:r>
      <w:r w:rsidR="00BE6E4F">
        <w:rPr>
          <w:rFonts w:ascii="Times New Roman" w:hAnsi="Times New Roman" w:cs="Times New Roman"/>
          <w:sz w:val="24"/>
          <w:szCs w:val="24"/>
        </w:rPr>
        <w:t xml:space="preserve"> </w:t>
      </w:r>
      <w:r>
        <w:rPr>
          <w:rFonts w:ascii="Times New Roman" w:hAnsi="Times New Roman" w:cs="Times New Roman"/>
          <w:sz w:val="24"/>
          <w:szCs w:val="24"/>
        </w:rPr>
        <w:t xml:space="preserve">open conflict with the Brazilian government. </w:t>
      </w:r>
      <w:r w:rsidR="00BA1869">
        <w:rPr>
          <w:rFonts w:ascii="Times New Roman" w:hAnsi="Times New Roman" w:cs="Times New Roman"/>
          <w:sz w:val="24"/>
          <w:szCs w:val="24"/>
        </w:rPr>
        <w:t>It has e</w:t>
      </w:r>
      <w:r w:rsidR="00C02099">
        <w:rPr>
          <w:rFonts w:ascii="Times New Roman" w:hAnsi="Times New Roman" w:cs="Times New Roman"/>
          <w:sz w:val="24"/>
          <w:szCs w:val="24"/>
        </w:rPr>
        <w:t>xtensive</w:t>
      </w:r>
      <w:r>
        <w:rPr>
          <w:rFonts w:ascii="Times New Roman" w:hAnsi="Times New Roman" w:cs="Times New Roman"/>
          <w:sz w:val="24"/>
          <w:szCs w:val="24"/>
        </w:rPr>
        <w:t xml:space="preserve"> </w:t>
      </w:r>
      <w:r w:rsidR="00C02099">
        <w:rPr>
          <w:rFonts w:ascii="Times New Roman" w:hAnsi="Times New Roman" w:cs="Times New Roman"/>
          <w:sz w:val="24"/>
          <w:szCs w:val="24"/>
        </w:rPr>
        <w:t>operations</w:t>
      </w:r>
      <w:r>
        <w:rPr>
          <w:rFonts w:ascii="Times New Roman" w:hAnsi="Times New Roman" w:cs="Times New Roman"/>
          <w:sz w:val="24"/>
          <w:szCs w:val="24"/>
        </w:rPr>
        <w:t xml:space="preserve"> ranging from the prison system through Brazil</w:t>
      </w:r>
      <w:r w:rsidR="00F24D33">
        <w:rPr>
          <w:rFonts w:ascii="Times New Roman" w:hAnsi="Times New Roman" w:cs="Times New Roman"/>
          <w:sz w:val="24"/>
          <w:szCs w:val="24"/>
        </w:rPr>
        <w:t>'</w:t>
      </w:r>
      <w:r>
        <w:rPr>
          <w:rFonts w:ascii="Times New Roman" w:hAnsi="Times New Roman" w:cs="Times New Roman"/>
          <w:sz w:val="24"/>
          <w:szCs w:val="24"/>
        </w:rPr>
        <w:t>s two largest cities</w:t>
      </w:r>
      <w:r w:rsidR="00F24D33">
        <w:rPr>
          <w:rFonts w:ascii="Times New Roman" w:hAnsi="Times New Roman" w:cs="Times New Roman"/>
          <w:sz w:val="24"/>
          <w:szCs w:val="24"/>
        </w:rPr>
        <w:t>,</w:t>
      </w:r>
      <w:r>
        <w:rPr>
          <w:rFonts w:ascii="Times New Roman" w:hAnsi="Times New Roman" w:cs="Times New Roman"/>
          <w:sz w:val="24"/>
          <w:szCs w:val="24"/>
        </w:rPr>
        <w:t xml:space="preserve"> and its affiliation with the FARC </w:t>
      </w:r>
      <w:r w:rsidR="00F24D33">
        <w:rPr>
          <w:rFonts w:ascii="Times New Roman" w:hAnsi="Times New Roman" w:cs="Times New Roman"/>
          <w:sz w:val="24"/>
          <w:szCs w:val="24"/>
        </w:rPr>
        <w:t>is</w:t>
      </w:r>
      <w:r>
        <w:rPr>
          <w:rFonts w:ascii="Times New Roman" w:hAnsi="Times New Roman" w:cs="Times New Roman"/>
          <w:sz w:val="24"/>
          <w:szCs w:val="24"/>
        </w:rPr>
        <w:t xml:space="preserve"> emphasized. The PCC had no problems with murdering police and public officials. </w:t>
      </w:r>
      <w:r w:rsidR="00BA1869">
        <w:rPr>
          <w:rFonts w:ascii="Times New Roman" w:hAnsi="Times New Roman" w:cs="Times New Roman"/>
          <w:sz w:val="24"/>
          <w:szCs w:val="24"/>
        </w:rPr>
        <w:t>Furthermore, attacks</w:t>
      </w:r>
      <w:r>
        <w:rPr>
          <w:rFonts w:ascii="Times New Roman" w:hAnsi="Times New Roman" w:cs="Times New Roman"/>
          <w:sz w:val="24"/>
          <w:szCs w:val="24"/>
        </w:rPr>
        <w:t xml:space="preserve"> on police stations and banks</w:t>
      </w:r>
      <w:r w:rsidR="00C02099">
        <w:rPr>
          <w:rFonts w:ascii="Times New Roman" w:hAnsi="Times New Roman" w:cs="Times New Roman"/>
          <w:sz w:val="24"/>
          <w:szCs w:val="24"/>
        </w:rPr>
        <w:t xml:space="preserve"> </w:t>
      </w:r>
      <w:r w:rsidR="00BA1869">
        <w:rPr>
          <w:rFonts w:ascii="Times New Roman" w:hAnsi="Times New Roman" w:cs="Times New Roman"/>
          <w:sz w:val="24"/>
          <w:szCs w:val="24"/>
        </w:rPr>
        <w:t>were</w:t>
      </w:r>
      <w:r w:rsidR="00C02099">
        <w:rPr>
          <w:rFonts w:ascii="Times New Roman" w:hAnsi="Times New Roman" w:cs="Times New Roman"/>
          <w:sz w:val="24"/>
          <w:szCs w:val="24"/>
        </w:rPr>
        <w:t xml:space="preserve"> committed. The main point to take away from this example was that, in this case, the PCC increased its power and </w:t>
      </w:r>
      <w:r w:rsidR="00BA1869">
        <w:rPr>
          <w:rFonts w:ascii="Times New Roman" w:hAnsi="Times New Roman" w:cs="Times New Roman"/>
          <w:sz w:val="24"/>
          <w:szCs w:val="24"/>
        </w:rPr>
        <w:t>strengthened its</w:t>
      </w:r>
      <w:r w:rsidR="00C02099">
        <w:rPr>
          <w:rFonts w:ascii="Times New Roman" w:hAnsi="Times New Roman" w:cs="Times New Roman"/>
          <w:sz w:val="24"/>
          <w:szCs w:val="24"/>
        </w:rPr>
        <w:t xml:space="preserve"> position in Brazil. The Brazilian authorities were not strong enough to win the conflict with the PCC. This points back to a weak </w:t>
      </w:r>
      <w:r w:rsidR="00BE6E4F">
        <w:rPr>
          <w:rFonts w:ascii="Times New Roman" w:hAnsi="Times New Roman" w:cs="Times New Roman"/>
          <w:sz w:val="24"/>
          <w:szCs w:val="24"/>
        </w:rPr>
        <w:t>government and</w:t>
      </w:r>
      <w:r w:rsidR="00C02099">
        <w:rPr>
          <w:rFonts w:ascii="Times New Roman" w:hAnsi="Times New Roman" w:cs="Times New Roman"/>
          <w:sz w:val="24"/>
          <w:szCs w:val="24"/>
        </w:rPr>
        <w:t xml:space="preserve"> </w:t>
      </w:r>
      <w:r w:rsidR="00BE6E4F">
        <w:rPr>
          <w:rFonts w:ascii="Times New Roman" w:hAnsi="Times New Roman" w:cs="Times New Roman"/>
          <w:sz w:val="24"/>
          <w:szCs w:val="24"/>
        </w:rPr>
        <w:t>poverty population, allowing TOC to maintain influence</w:t>
      </w:r>
      <w:r w:rsidR="00C02099">
        <w:rPr>
          <w:rFonts w:ascii="Times New Roman" w:hAnsi="Times New Roman" w:cs="Times New Roman"/>
          <w:sz w:val="24"/>
          <w:szCs w:val="24"/>
        </w:rPr>
        <w:t>.</w:t>
      </w:r>
    </w:p>
    <w:p w:rsidR="00C02099" w:rsidP="00726DB0" w14:paraId="7F052974" w14:textId="38C88F3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Even though international efforts have </w:t>
      </w:r>
      <w:r w:rsidR="00BE6E4F">
        <w:rPr>
          <w:rFonts w:ascii="Times New Roman" w:hAnsi="Times New Roman" w:cs="Times New Roman"/>
          <w:sz w:val="24"/>
          <w:szCs w:val="24"/>
        </w:rPr>
        <w:t>suppressed</w:t>
      </w:r>
      <w:r>
        <w:rPr>
          <w:rFonts w:ascii="Times New Roman" w:hAnsi="Times New Roman" w:cs="Times New Roman"/>
          <w:sz w:val="24"/>
          <w:szCs w:val="24"/>
        </w:rPr>
        <w:t xml:space="preserve"> TOCs in Latin America, there is no evidence that we have had a quantitative impact on TOCs. The weak governments, poverty of the people, and geographical characteristics of the Latin countries continue to contribute to the establishment and growth of TOCs. Unless </w:t>
      </w:r>
      <w:r w:rsidR="00BE6E4F">
        <w:rPr>
          <w:rFonts w:ascii="Times New Roman" w:hAnsi="Times New Roman" w:cs="Times New Roman"/>
          <w:sz w:val="24"/>
          <w:szCs w:val="24"/>
        </w:rPr>
        <w:t>the population embraces respect for the rule of law</w:t>
      </w:r>
      <w:r>
        <w:rPr>
          <w:rFonts w:ascii="Times New Roman" w:hAnsi="Times New Roman" w:cs="Times New Roman"/>
          <w:sz w:val="24"/>
          <w:szCs w:val="24"/>
        </w:rPr>
        <w:t>, no measurable changes are likely.</w:t>
      </w:r>
      <w:r w:rsidR="00875D23">
        <w:rPr>
          <w:rFonts w:ascii="Times New Roman" w:hAnsi="Times New Roman" w:cs="Times New Roman"/>
          <w:sz w:val="24"/>
          <w:szCs w:val="24"/>
        </w:rPr>
        <w:t xml:space="preserve"> However, because there is an impact on international security by TOCs, Castle (1997) asserts that inaction is not an option. Stronger countries must lead the way in fighting the threat. Albanese</w:t>
      </w:r>
      <w:r w:rsidR="00A067C3">
        <w:rPr>
          <w:rFonts w:ascii="Times New Roman" w:hAnsi="Times New Roman" w:cs="Times New Roman"/>
          <w:sz w:val="24"/>
          <w:szCs w:val="24"/>
        </w:rPr>
        <w:t xml:space="preserve"> and</w:t>
      </w:r>
      <w:r w:rsidR="00875D23">
        <w:rPr>
          <w:rFonts w:ascii="Times New Roman" w:hAnsi="Times New Roman" w:cs="Times New Roman"/>
          <w:sz w:val="24"/>
          <w:szCs w:val="24"/>
        </w:rPr>
        <w:t xml:space="preserve"> Reichel did not sufficiently emphasize the impact on the interests and security of law-abiding states by TOCs and the very fact that they operate in a borderless methodology.</w:t>
      </w:r>
    </w:p>
    <w:p w:rsidR="00A067C3" w:rsidP="00726DB0" w14:paraId="012ABC60" w14:textId="7501546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4 </w:t>
      </w:r>
      <w:r w:rsidR="005A5FD6">
        <w:rPr>
          <w:rFonts w:ascii="Times New Roman" w:hAnsi="Times New Roman" w:cs="Times New Roman"/>
          <w:sz w:val="24"/>
          <w:szCs w:val="24"/>
        </w:rPr>
        <w:t xml:space="preserve">explores TOCs in Europe. </w:t>
      </w:r>
      <w:r w:rsidR="00CE0D15">
        <w:rPr>
          <w:rFonts w:ascii="Times New Roman" w:hAnsi="Times New Roman" w:cs="Times New Roman"/>
          <w:sz w:val="24"/>
          <w:szCs w:val="24"/>
        </w:rPr>
        <w:t xml:space="preserve">The focus </w:t>
      </w:r>
      <w:r w:rsidR="00F22440">
        <w:rPr>
          <w:rFonts w:ascii="Times New Roman" w:hAnsi="Times New Roman" w:cs="Times New Roman"/>
          <w:sz w:val="24"/>
          <w:szCs w:val="24"/>
        </w:rPr>
        <w:t>was</w:t>
      </w:r>
      <w:r w:rsidR="00CE0D15">
        <w:rPr>
          <w:rFonts w:ascii="Times New Roman" w:hAnsi="Times New Roman" w:cs="Times New Roman"/>
          <w:sz w:val="24"/>
          <w:szCs w:val="24"/>
        </w:rPr>
        <w:t xml:space="preserve"> on </w:t>
      </w:r>
      <w:r w:rsidR="00F22440">
        <w:rPr>
          <w:rFonts w:ascii="Times New Roman" w:hAnsi="Times New Roman" w:cs="Times New Roman"/>
          <w:sz w:val="24"/>
          <w:szCs w:val="24"/>
        </w:rPr>
        <w:t xml:space="preserve">criminal activities, offender structures, and illegal governance. Albanese and Reichel reveal that </w:t>
      </w:r>
      <w:r w:rsidR="00D01D59">
        <w:rPr>
          <w:rFonts w:ascii="Times New Roman" w:hAnsi="Times New Roman" w:cs="Times New Roman"/>
          <w:sz w:val="24"/>
          <w:szCs w:val="24"/>
        </w:rPr>
        <w:t>TOCs</w:t>
      </w:r>
      <w:r w:rsidR="00F22440">
        <w:rPr>
          <w:rFonts w:ascii="Times New Roman" w:hAnsi="Times New Roman" w:cs="Times New Roman"/>
          <w:sz w:val="24"/>
          <w:szCs w:val="24"/>
        </w:rPr>
        <w:t xml:space="preserve"> in Europe are primarily made up of different</w:t>
      </w:r>
      <w:r w:rsidR="008D528E">
        <w:rPr>
          <w:rFonts w:ascii="Times New Roman" w:hAnsi="Times New Roman" w:cs="Times New Roman"/>
          <w:sz w:val="24"/>
          <w:szCs w:val="24"/>
        </w:rPr>
        <w:t xml:space="preserve"> national and ethnic groups. Their crimes spread beyond Europe into several countries</w:t>
      </w:r>
      <w:r w:rsidR="00D01D59">
        <w:rPr>
          <w:rFonts w:ascii="Times New Roman" w:hAnsi="Times New Roman" w:cs="Times New Roman"/>
          <w:sz w:val="24"/>
          <w:szCs w:val="24"/>
        </w:rPr>
        <w:t>,</w:t>
      </w:r>
      <w:r w:rsidR="008D528E">
        <w:rPr>
          <w:rFonts w:ascii="Times New Roman" w:hAnsi="Times New Roman" w:cs="Times New Roman"/>
          <w:sz w:val="24"/>
          <w:szCs w:val="24"/>
        </w:rPr>
        <w:t xml:space="preserve"> including </w:t>
      </w:r>
      <w:r w:rsidR="00D01D59">
        <w:rPr>
          <w:rFonts w:ascii="Times New Roman" w:hAnsi="Times New Roman" w:cs="Times New Roman"/>
          <w:sz w:val="24"/>
          <w:szCs w:val="24"/>
        </w:rPr>
        <w:t xml:space="preserve">the </w:t>
      </w:r>
      <w:r w:rsidR="008D528E">
        <w:rPr>
          <w:rFonts w:ascii="Times New Roman" w:hAnsi="Times New Roman" w:cs="Times New Roman"/>
          <w:sz w:val="24"/>
          <w:szCs w:val="24"/>
        </w:rPr>
        <w:t xml:space="preserve">United States. </w:t>
      </w:r>
      <w:r w:rsidR="00D01D59">
        <w:rPr>
          <w:rFonts w:ascii="Times New Roman" w:hAnsi="Times New Roman" w:cs="Times New Roman"/>
          <w:sz w:val="24"/>
          <w:szCs w:val="24"/>
        </w:rPr>
        <w:t>The</w:t>
      </w:r>
      <w:r w:rsidR="008D528E">
        <w:rPr>
          <w:rFonts w:ascii="Times New Roman" w:hAnsi="Times New Roman" w:cs="Times New Roman"/>
          <w:sz w:val="24"/>
          <w:szCs w:val="24"/>
        </w:rPr>
        <w:t xml:space="preserve"> TOC</w:t>
      </w:r>
      <w:r w:rsidR="000E6B75">
        <w:rPr>
          <w:rFonts w:ascii="Times New Roman" w:hAnsi="Times New Roman" w:cs="Times New Roman"/>
          <w:sz w:val="24"/>
          <w:szCs w:val="24"/>
        </w:rPr>
        <w:t>'</w:t>
      </w:r>
      <w:r w:rsidR="008D528E">
        <w:rPr>
          <w:rFonts w:ascii="Times New Roman" w:hAnsi="Times New Roman" w:cs="Times New Roman"/>
          <w:sz w:val="24"/>
          <w:szCs w:val="24"/>
        </w:rPr>
        <w:t xml:space="preserve">s offender structures </w:t>
      </w:r>
      <w:r w:rsidR="000E6B75">
        <w:rPr>
          <w:rFonts w:ascii="Times New Roman" w:hAnsi="Times New Roman" w:cs="Times New Roman"/>
          <w:sz w:val="24"/>
          <w:szCs w:val="24"/>
        </w:rPr>
        <w:t>integrate</w:t>
      </w:r>
      <w:r w:rsidRPr="000E6B75" w:rsidR="000E6B75">
        <w:rPr>
          <w:rFonts w:ascii="Times New Roman" w:hAnsi="Times New Roman" w:cs="Times New Roman"/>
          <w:sz w:val="24"/>
          <w:szCs w:val="24"/>
        </w:rPr>
        <w:t xml:space="preserve"> market-based interaction, criminal networks, and market-type organizations</w:t>
      </w:r>
      <w:r w:rsidR="008D528E">
        <w:rPr>
          <w:rFonts w:ascii="Times New Roman" w:hAnsi="Times New Roman" w:cs="Times New Roman"/>
          <w:sz w:val="24"/>
          <w:szCs w:val="24"/>
        </w:rPr>
        <w:t xml:space="preserve">. The chapter further explores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from two different perspectives. The first </w:t>
      </w:r>
      <w:r w:rsidR="00D01D59">
        <w:rPr>
          <w:rFonts w:ascii="Times New Roman" w:hAnsi="Times New Roman" w:cs="Times New Roman"/>
          <w:sz w:val="24"/>
          <w:szCs w:val="24"/>
        </w:rPr>
        <w:t>is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an</w:t>
      </w:r>
      <w:r w:rsidR="008D528E">
        <w:rPr>
          <w:rFonts w:ascii="Times New Roman" w:hAnsi="Times New Roman" w:cs="Times New Roman"/>
          <w:sz w:val="24"/>
          <w:szCs w:val="24"/>
        </w:rPr>
        <w:t xml:space="preserve"> internal </w:t>
      </w:r>
      <w:r w:rsidR="00D01D59">
        <w:rPr>
          <w:rFonts w:ascii="Times New Roman" w:hAnsi="Times New Roman" w:cs="Times New Roman"/>
          <w:sz w:val="24"/>
          <w:szCs w:val="24"/>
        </w:rPr>
        <w:t>issue</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with an additional</w:t>
      </w:r>
      <w:r w:rsidR="008D528E">
        <w:rPr>
          <w:rFonts w:ascii="Times New Roman" w:hAnsi="Times New Roman" w:cs="Times New Roman"/>
          <w:sz w:val="24"/>
          <w:szCs w:val="24"/>
        </w:rPr>
        <w:t xml:space="preserve"> location in a country due to the crime </w:t>
      </w:r>
      <w:r w:rsidR="004E559F">
        <w:rPr>
          <w:rFonts w:ascii="Times New Roman" w:hAnsi="Times New Roman" w:cs="Times New Roman"/>
          <w:sz w:val="24"/>
          <w:szCs w:val="24"/>
        </w:rPr>
        <w:t xml:space="preserve">and </w:t>
      </w:r>
      <w:r w:rsidR="00DD4272">
        <w:rPr>
          <w:rFonts w:ascii="Times New Roman" w:hAnsi="Times New Roman" w:cs="Times New Roman"/>
          <w:sz w:val="24"/>
          <w:szCs w:val="24"/>
        </w:rPr>
        <w:t>b</w:t>
      </w:r>
      <w:r w:rsidR="008D528E">
        <w:rPr>
          <w:rFonts w:ascii="Times New Roman" w:hAnsi="Times New Roman" w:cs="Times New Roman"/>
          <w:sz w:val="24"/>
          <w:szCs w:val="24"/>
        </w:rPr>
        <w:t xml:space="preserve">order crossing activity. The second issue is the global impact caused by the criminal activity of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A most </w:t>
      </w:r>
      <w:r w:rsidR="00D01D59">
        <w:rPr>
          <w:rFonts w:ascii="Times New Roman" w:hAnsi="Times New Roman" w:cs="Times New Roman"/>
          <w:sz w:val="24"/>
          <w:szCs w:val="24"/>
        </w:rPr>
        <w:t>exciting</w:t>
      </w:r>
      <w:r w:rsidR="008D528E">
        <w:rPr>
          <w:rFonts w:ascii="Times New Roman" w:hAnsi="Times New Roman" w:cs="Times New Roman"/>
          <w:sz w:val="24"/>
          <w:szCs w:val="24"/>
        </w:rPr>
        <w:t xml:space="preserve"> assertion was that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comprise</w:t>
      </w:r>
      <w:r w:rsidR="008D528E">
        <w:rPr>
          <w:rFonts w:ascii="Times New Roman" w:hAnsi="Times New Roman" w:cs="Times New Roman"/>
          <w:sz w:val="24"/>
          <w:szCs w:val="24"/>
        </w:rPr>
        <w:t xml:space="preserve"> three main components, criminal activities, offender structures, and illegal governance. The authors</w:t>
      </w:r>
      <w:r w:rsidR="00D01D59">
        <w:rPr>
          <w:rFonts w:ascii="Times New Roman" w:hAnsi="Times New Roman" w:cs="Times New Roman"/>
          <w:sz w:val="24"/>
          <w:szCs w:val="24"/>
        </w:rPr>
        <w:t xml:space="preserve"> </w:t>
      </w:r>
      <w:r w:rsidR="00220EF9">
        <w:rPr>
          <w:rFonts w:ascii="Times New Roman" w:hAnsi="Times New Roman" w:cs="Times New Roman"/>
          <w:sz w:val="24"/>
          <w:szCs w:val="24"/>
        </w:rPr>
        <w:t>gave an in-depth study</w:t>
      </w:r>
      <w:r w:rsidR="008D528E">
        <w:rPr>
          <w:rFonts w:ascii="Times New Roman" w:hAnsi="Times New Roman" w:cs="Times New Roman"/>
          <w:sz w:val="24"/>
          <w:szCs w:val="24"/>
        </w:rPr>
        <w:t xml:space="preserve"> to all three categories in a unique way not found in other research such as Castle (1997) or Williams (2001). </w:t>
      </w:r>
    </w:p>
    <w:p w:rsidR="000F29AC" w:rsidP="00726DB0" w14:paraId="1E8DB276" w14:textId="6E29B00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According to the chapter, some of the criminal</w:t>
      </w:r>
      <w:r w:rsidR="000E6B75">
        <w:rPr>
          <w:rFonts w:ascii="Times New Roman" w:hAnsi="Times New Roman" w:cs="Times New Roman"/>
          <w:sz w:val="24"/>
          <w:szCs w:val="24"/>
        </w:rPr>
        <w:t>'</w:t>
      </w:r>
      <w:r>
        <w:rPr>
          <w:rFonts w:ascii="Times New Roman" w:hAnsi="Times New Roman" w:cs="Times New Roman"/>
          <w:sz w:val="24"/>
          <w:szCs w:val="24"/>
        </w:rPr>
        <w:t>s goods and services provided by TOCs are ecstasy, amphetamine, stolen vehicles, illegal waste, stolen credit cards, and a variety of Internet crimes.</w:t>
      </w:r>
      <w:r w:rsidR="00157ED3">
        <w:rPr>
          <w:rFonts w:ascii="Times New Roman" w:hAnsi="Times New Roman" w:cs="Times New Roman"/>
          <w:sz w:val="24"/>
          <w:szCs w:val="24"/>
        </w:rPr>
        <w:t xml:space="preserve"> European </w:t>
      </w:r>
      <w:r w:rsidR="000546A1">
        <w:rPr>
          <w:rFonts w:ascii="Times New Roman" w:hAnsi="Times New Roman" w:cs="Times New Roman"/>
          <w:sz w:val="24"/>
          <w:szCs w:val="24"/>
        </w:rPr>
        <w:t>TOCs</w:t>
      </w:r>
      <w:r w:rsidR="00157ED3">
        <w:rPr>
          <w:rFonts w:ascii="Times New Roman" w:hAnsi="Times New Roman" w:cs="Times New Roman"/>
          <w:sz w:val="24"/>
          <w:szCs w:val="24"/>
        </w:rPr>
        <w:t xml:space="preserve"> are also the traffickers of human organs. </w:t>
      </w:r>
      <w:r w:rsidR="000546A1">
        <w:rPr>
          <w:rFonts w:ascii="Times New Roman" w:hAnsi="Times New Roman" w:cs="Times New Roman"/>
          <w:sz w:val="24"/>
          <w:szCs w:val="24"/>
        </w:rPr>
        <w:t>Each step involves</w:t>
      </w:r>
      <w:r w:rsidR="00157ED3">
        <w:rPr>
          <w:rFonts w:ascii="Times New Roman" w:hAnsi="Times New Roman" w:cs="Times New Roman"/>
          <w:sz w:val="24"/>
          <w:szCs w:val="24"/>
        </w:rPr>
        <w:t xml:space="preserve"> identifying and exploiting victims to </w:t>
      </w:r>
      <w:r w:rsidR="001C5E75">
        <w:rPr>
          <w:rFonts w:ascii="Times New Roman" w:hAnsi="Times New Roman" w:cs="Times New Roman"/>
          <w:sz w:val="24"/>
          <w:szCs w:val="24"/>
        </w:rPr>
        <w:t>arrange</w:t>
      </w:r>
      <w:r w:rsidR="00157ED3">
        <w:rPr>
          <w:rFonts w:ascii="Times New Roman" w:hAnsi="Times New Roman" w:cs="Times New Roman"/>
          <w:sz w:val="24"/>
          <w:szCs w:val="24"/>
        </w:rPr>
        <w:t xml:space="preserve"> for the transplantation. The authors explain how different crimes such as trafficking in people</w:t>
      </w:r>
      <w:r w:rsidR="00356917">
        <w:rPr>
          <w:rFonts w:ascii="Times New Roman" w:hAnsi="Times New Roman" w:cs="Times New Roman"/>
          <w:sz w:val="24"/>
          <w:szCs w:val="24"/>
        </w:rPr>
        <w:t xml:space="preserve">, </w:t>
      </w:r>
      <w:r w:rsidR="00157ED3">
        <w:rPr>
          <w:rFonts w:ascii="Times New Roman" w:hAnsi="Times New Roman" w:cs="Times New Roman"/>
          <w:sz w:val="24"/>
          <w:szCs w:val="24"/>
        </w:rPr>
        <w:t>cigarettes</w:t>
      </w:r>
      <w:r w:rsidR="00135544">
        <w:rPr>
          <w:rFonts w:ascii="Times New Roman" w:hAnsi="Times New Roman" w:cs="Times New Roman"/>
          <w:sz w:val="24"/>
          <w:szCs w:val="24"/>
        </w:rPr>
        <w:t>,</w:t>
      </w:r>
      <w:r w:rsidR="00157ED3">
        <w:rPr>
          <w:rFonts w:ascii="Times New Roman" w:hAnsi="Times New Roman" w:cs="Times New Roman"/>
          <w:sz w:val="24"/>
          <w:szCs w:val="24"/>
        </w:rPr>
        <w:t xml:space="preserve"> or electronic waste go from one country to another </w:t>
      </w:r>
      <w:r w:rsidR="00DD4272">
        <w:rPr>
          <w:rFonts w:ascii="Times New Roman" w:hAnsi="Times New Roman" w:cs="Times New Roman"/>
          <w:sz w:val="24"/>
          <w:szCs w:val="24"/>
        </w:rPr>
        <w:t>using</w:t>
      </w:r>
      <w:r w:rsidR="00157ED3">
        <w:rPr>
          <w:rFonts w:ascii="Times New Roman" w:hAnsi="Times New Roman" w:cs="Times New Roman"/>
          <w:sz w:val="24"/>
          <w:szCs w:val="24"/>
        </w:rPr>
        <w:t xml:space="preserve"> different trafficking routes between eastern and southeastern Europe. Additionally</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the crime patterns that crisscross Europe show an uneven distribution of their products</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w:t>
      </w:r>
      <w:r w:rsidR="000546A1">
        <w:rPr>
          <w:rFonts w:ascii="Times New Roman" w:hAnsi="Times New Roman" w:cs="Times New Roman"/>
          <w:sz w:val="24"/>
          <w:szCs w:val="24"/>
        </w:rPr>
        <w:t>particularly</w:t>
      </w:r>
      <w:r w:rsidR="00157ED3">
        <w:rPr>
          <w:rFonts w:ascii="Times New Roman" w:hAnsi="Times New Roman" w:cs="Times New Roman"/>
          <w:sz w:val="24"/>
          <w:szCs w:val="24"/>
        </w:rPr>
        <w:t xml:space="preserve"> synthetic drugs.</w:t>
      </w:r>
      <w:r w:rsidR="00356917">
        <w:rPr>
          <w:rFonts w:ascii="Times New Roman" w:hAnsi="Times New Roman" w:cs="Times New Roman"/>
          <w:sz w:val="24"/>
          <w:szCs w:val="24"/>
        </w:rPr>
        <w:t xml:space="preserve"> A study by Sumpter and Franco (2018) validate these criminal activities by </w:t>
      </w:r>
      <w:r w:rsidR="00135544">
        <w:rPr>
          <w:rFonts w:ascii="Times New Roman" w:hAnsi="Times New Roman" w:cs="Times New Roman"/>
          <w:sz w:val="24"/>
          <w:szCs w:val="24"/>
        </w:rPr>
        <w:t>TOCs</w:t>
      </w:r>
      <w:r w:rsidR="00356917">
        <w:rPr>
          <w:rFonts w:ascii="Times New Roman" w:hAnsi="Times New Roman" w:cs="Times New Roman"/>
          <w:sz w:val="24"/>
          <w:szCs w:val="24"/>
        </w:rPr>
        <w:t xml:space="preserve">. An additional item that Sumpter and Franco add to this list is forgery and </w:t>
      </w:r>
      <w:r w:rsidR="00135544">
        <w:rPr>
          <w:rFonts w:ascii="Times New Roman" w:hAnsi="Times New Roman" w:cs="Times New Roman"/>
          <w:sz w:val="24"/>
          <w:szCs w:val="24"/>
        </w:rPr>
        <w:t>bomb-making</w:t>
      </w:r>
      <w:r w:rsidR="00356917">
        <w:rPr>
          <w:rFonts w:ascii="Times New Roman" w:hAnsi="Times New Roman" w:cs="Times New Roman"/>
          <w:sz w:val="24"/>
          <w:szCs w:val="24"/>
        </w:rPr>
        <w:t xml:space="preserve">. </w:t>
      </w:r>
    </w:p>
    <w:p w:rsidR="000546A1" w:rsidP="00726DB0" w14:paraId="0D89E435" w14:textId="36FF2C7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Albanese and Reichel</w:t>
      </w:r>
      <w:r w:rsidR="00DD4272">
        <w:rPr>
          <w:rFonts w:ascii="Times New Roman" w:hAnsi="Times New Roman" w:cs="Times New Roman"/>
          <w:sz w:val="24"/>
          <w:szCs w:val="24"/>
        </w:rPr>
        <w:t xml:space="preserve"> (2013)</w:t>
      </w:r>
      <w:r>
        <w:rPr>
          <w:rFonts w:ascii="Times New Roman" w:hAnsi="Times New Roman" w:cs="Times New Roman"/>
          <w:sz w:val="24"/>
          <w:szCs w:val="24"/>
        </w:rPr>
        <w:t xml:space="preserve"> contribute to the discussion of TOCs in Europe by offering a conceptual framework used to analyze TOCs. They claim that the structures are economic, social, and quasi-government. Of course, each </w:t>
      </w:r>
      <w:r w:rsidRPr="00135544" w:rsidR="00135544">
        <w:rPr>
          <w:rFonts w:ascii="Times New Roman" w:hAnsi="Times New Roman" w:cs="Times New Roman"/>
          <w:sz w:val="24"/>
          <w:szCs w:val="24"/>
        </w:rPr>
        <w:t xml:space="preserve">focuses on profit or providing </w:t>
      </w:r>
      <w:r w:rsidR="000E6B75">
        <w:rPr>
          <w:rFonts w:ascii="Times New Roman" w:hAnsi="Times New Roman" w:cs="Times New Roman"/>
          <w:sz w:val="24"/>
          <w:szCs w:val="24"/>
        </w:rPr>
        <w:t xml:space="preserve">members with a social network </w:t>
      </w:r>
      <w:r w:rsidRPr="00135544" w:rsidR="00135544">
        <w:rPr>
          <w:rFonts w:ascii="Times New Roman" w:hAnsi="Times New Roman" w:cs="Times New Roman"/>
          <w:sz w:val="24"/>
          <w:szCs w:val="24"/>
        </w:rPr>
        <w:t xml:space="preserve">to exchange information provided with </w:t>
      </w:r>
      <w:r>
        <w:rPr>
          <w:rFonts w:ascii="Times New Roman" w:hAnsi="Times New Roman" w:cs="Times New Roman"/>
          <w:sz w:val="24"/>
          <w:szCs w:val="24"/>
        </w:rPr>
        <w:t>education or other support.</w:t>
      </w:r>
      <w:r w:rsidR="00BA6DA6">
        <w:rPr>
          <w:rFonts w:ascii="Times New Roman" w:hAnsi="Times New Roman" w:cs="Times New Roman"/>
          <w:sz w:val="24"/>
          <w:szCs w:val="24"/>
        </w:rPr>
        <w:t xml:space="preserve"> These </w:t>
      </w:r>
      <w:r w:rsidR="001C5E75">
        <w:rPr>
          <w:rFonts w:ascii="Times New Roman" w:hAnsi="Times New Roman" w:cs="Times New Roman"/>
          <w:sz w:val="24"/>
          <w:szCs w:val="24"/>
        </w:rPr>
        <w:t>TOCs</w:t>
      </w:r>
      <w:r w:rsidR="00BA6DA6">
        <w:rPr>
          <w:rFonts w:ascii="Times New Roman" w:hAnsi="Times New Roman" w:cs="Times New Roman"/>
          <w:sz w:val="24"/>
          <w:szCs w:val="24"/>
        </w:rPr>
        <w:t xml:space="preserve"> remain dynamic by temporarily setting up operations in one country or </w:t>
      </w:r>
      <w:r w:rsidR="00135544">
        <w:rPr>
          <w:rFonts w:ascii="Times New Roman" w:hAnsi="Times New Roman" w:cs="Times New Roman"/>
          <w:sz w:val="24"/>
          <w:szCs w:val="24"/>
        </w:rPr>
        <w:t>another</w:t>
      </w:r>
      <w:r w:rsidR="00BA6DA6">
        <w:rPr>
          <w:rFonts w:ascii="Times New Roman" w:hAnsi="Times New Roman" w:cs="Times New Roman"/>
          <w:sz w:val="24"/>
          <w:szCs w:val="24"/>
        </w:rPr>
        <w:t xml:space="preserve">. They may use border crossings temporarily or find new routes for crossing borders. </w:t>
      </w:r>
    </w:p>
    <w:p w:rsidR="00BA6DA6" w:rsidP="00726DB0" w14:paraId="1B048813" w14:textId="42D9ACC9">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authors also discuss the entrepreneurial structures of </w:t>
      </w:r>
      <w:r w:rsidR="001C5E75">
        <w:rPr>
          <w:rFonts w:ascii="Times New Roman" w:hAnsi="Times New Roman" w:cs="Times New Roman"/>
          <w:sz w:val="24"/>
          <w:szCs w:val="24"/>
        </w:rPr>
        <w:t xml:space="preserve">the </w:t>
      </w:r>
      <w:r>
        <w:rPr>
          <w:rFonts w:ascii="Times New Roman" w:hAnsi="Times New Roman" w:cs="Times New Roman"/>
          <w:sz w:val="24"/>
          <w:szCs w:val="24"/>
        </w:rPr>
        <w:t>two cities. They give an excellent example of the stolen cars</w:t>
      </w:r>
      <w:r w:rsidR="004627E5">
        <w:rPr>
          <w:rFonts w:ascii="Times New Roman" w:hAnsi="Times New Roman" w:cs="Times New Roman"/>
          <w:sz w:val="24"/>
          <w:szCs w:val="24"/>
        </w:rPr>
        <w:t xml:space="preserve"> sold in the black market. They also discuss kidnappings. In all cases</w:t>
      </w:r>
      <w:r w:rsidR="001C5E75">
        <w:rPr>
          <w:rFonts w:ascii="Times New Roman" w:hAnsi="Times New Roman" w:cs="Times New Roman"/>
          <w:sz w:val="24"/>
          <w:szCs w:val="24"/>
        </w:rPr>
        <w:t>,</w:t>
      </w:r>
      <w:r w:rsidR="004627E5">
        <w:rPr>
          <w:rFonts w:ascii="Times New Roman" w:hAnsi="Times New Roman" w:cs="Times New Roman"/>
          <w:sz w:val="24"/>
          <w:szCs w:val="24"/>
        </w:rPr>
        <w:t xml:space="preserve"> the concern here is for generating </w:t>
      </w:r>
      <w:r w:rsidR="001C5E75">
        <w:rPr>
          <w:rFonts w:ascii="Times New Roman" w:hAnsi="Times New Roman" w:cs="Times New Roman"/>
          <w:sz w:val="24"/>
          <w:szCs w:val="24"/>
        </w:rPr>
        <w:t xml:space="preserve">a </w:t>
      </w:r>
      <w:r w:rsidR="004627E5">
        <w:rPr>
          <w:rFonts w:ascii="Times New Roman" w:hAnsi="Times New Roman" w:cs="Times New Roman"/>
          <w:sz w:val="24"/>
          <w:szCs w:val="24"/>
        </w:rPr>
        <w:t>profit and the TOC</w:t>
      </w:r>
      <w:r w:rsidR="000E6B75">
        <w:rPr>
          <w:rFonts w:ascii="Times New Roman" w:hAnsi="Times New Roman" w:cs="Times New Roman"/>
          <w:sz w:val="24"/>
          <w:szCs w:val="24"/>
        </w:rPr>
        <w:t>'</w:t>
      </w:r>
      <w:r w:rsidR="004627E5">
        <w:rPr>
          <w:rFonts w:ascii="Times New Roman" w:hAnsi="Times New Roman" w:cs="Times New Roman"/>
          <w:sz w:val="24"/>
          <w:szCs w:val="24"/>
        </w:rPr>
        <w:t>s different levels of management for conducting business.</w:t>
      </w:r>
    </w:p>
    <w:p w:rsidR="005554B2" w:rsidP="00726DB0" w14:paraId="0650F830" w14:textId="5B1283D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excellent discussion on criminal networks that are not embedded in associational structures </w:t>
      </w:r>
      <w:r w:rsidR="001C5E75">
        <w:rPr>
          <w:rFonts w:ascii="Times New Roman" w:hAnsi="Times New Roman" w:cs="Times New Roman"/>
          <w:sz w:val="24"/>
          <w:szCs w:val="24"/>
        </w:rPr>
        <w:t>is</w:t>
      </w:r>
      <w:r>
        <w:rPr>
          <w:rFonts w:ascii="Times New Roman" w:hAnsi="Times New Roman" w:cs="Times New Roman"/>
          <w:sz w:val="24"/>
          <w:szCs w:val="24"/>
        </w:rPr>
        <w:t xml:space="preserve"> provided in this chapter. </w:t>
      </w:r>
      <w:r w:rsidRPr="00135544" w:rsidR="00135544">
        <w:rPr>
          <w:rFonts w:ascii="Times New Roman" w:hAnsi="Times New Roman" w:cs="Times New Roman"/>
          <w:sz w:val="24"/>
          <w:szCs w:val="24"/>
        </w:rPr>
        <w:t xml:space="preserve">The authors stated the value of childhood friends and newer friendships developed in prisons </w:t>
      </w:r>
      <w:r w:rsidRPr="000E6B75" w:rsidR="000E6B75">
        <w:rPr>
          <w:rFonts w:ascii="Times New Roman" w:hAnsi="Times New Roman" w:cs="Times New Roman"/>
          <w:sz w:val="24"/>
          <w:szCs w:val="24"/>
        </w:rPr>
        <w:t xml:space="preserve">to provide </w:t>
      </w:r>
      <w:r w:rsidR="00DD4272">
        <w:rPr>
          <w:rFonts w:ascii="Times New Roman" w:hAnsi="Times New Roman" w:cs="Times New Roman"/>
          <w:sz w:val="24"/>
          <w:szCs w:val="24"/>
        </w:rPr>
        <w:t xml:space="preserve">a </w:t>
      </w:r>
      <w:r w:rsidRPr="000E6B75" w:rsidR="000E6B75">
        <w:rPr>
          <w:rFonts w:ascii="Times New Roman" w:hAnsi="Times New Roman" w:cs="Times New Roman"/>
          <w:sz w:val="24"/>
          <w:szCs w:val="24"/>
        </w:rPr>
        <w:t>criminal cooperation foundation</w:t>
      </w:r>
      <w:r>
        <w:rPr>
          <w:rFonts w:ascii="Times New Roman" w:hAnsi="Times New Roman" w:cs="Times New Roman"/>
          <w:sz w:val="24"/>
          <w:szCs w:val="24"/>
        </w:rPr>
        <w:t xml:space="preserve">. Interestingly, the author describes </w:t>
      </w:r>
      <w:r w:rsidR="001C5E75">
        <w:rPr>
          <w:rFonts w:ascii="Times New Roman" w:hAnsi="Times New Roman" w:cs="Times New Roman"/>
          <w:sz w:val="24"/>
          <w:szCs w:val="24"/>
        </w:rPr>
        <w:t>Amsterdam as</w:t>
      </w:r>
      <w:r>
        <w:rPr>
          <w:rFonts w:ascii="Times New Roman" w:hAnsi="Times New Roman" w:cs="Times New Roman"/>
          <w:sz w:val="24"/>
          <w:szCs w:val="24"/>
        </w:rPr>
        <w:t xml:space="preserve"> a central hub for criminal social introductions. Many TOC members with common goals make connections </w:t>
      </w:r>
      <w:r w:rsidR="001C5E75">
        <w:rPr>
          <w:rFonts w:ascii="Times New Roman" w:hAnsi="Times New Roman" w:cs="Times New Roman"/>
          <w:sz w:val="24"/>
          <w:szCs w:val="24"/>
        </w:rPr>
        <w:t>to</w:t>
      </w:r>
      <w:r>
        <w:rPr>
          <w:rFonts w:ascii="Times New Roman" w:hAnsi="Times New Roman" w:cs="Times New Roman"/>
          <w:sz w:val="24"/>
          <w:szCs w:val="24"/>
        </w:rPr>
        <w:t xml:space="preserve"> parties or other social outings in the city of Amsterdam.</w:t>
      </w:r>
      <w:r w:rsidR="00356917">
        <w:rPr>
          <w:rFonts w:ascii="Times New Roman" w:hAnsi="Times New Roman" w:cs="Times New Roman"/>
          <w:sz w:val="24"/>
          <w:szCs w:val="24"/>
        </w:rPr>
        <w:t xml:space="preserve"> A study by Sumpter and Franco (2018) </w:t>
      </w:r>
      <w:r w:rsidR="00135544">
        <w:rPr>
          <w:rFonts w:ascii="Times New Roman" w:hAnsi="Times New Roman" w:cs="Times New Roman"/>
          <w:sz w:val="24"/>
          <w:szCs w:val="24"/>
        </w:rPr>
        <w:t>emphasizes</w:t>
      </w:r>
      <w:r w:rsidR="00356917">
        <w:rPr>
          <w:rFonts w:ascii="Times New Roman" w:hAnsi="Times New Roman" w:cs="Times New Roman"/>
          <w:sz w:val="24"/>
          <w:szCs w:val="24"/>
        </w:rPr>
        <w:t xml:space="preserve"> new networking and relationship building with terrorists. This study fills a hole by Albanese and Reichel by adding the terrorism element and explaining that they seek efficiency by using each other</w:t>
      </w:r>
      <w:r w:rsidR="000E6B75">
        <w:rPr>
          <w:rFonts w:ascii="Times New Roman" w:hAnsi="Times New Roman" w:cs="Times New Roman"/>
          <w:sz w:val="24"/>
          <w:szCs w:val="24"/>
        </w:rPr>
        <w:t>'</w:t>
      </w:r>
      <w:r w:rsidR="00356917">
        <w:rPr>
          <w:rFonts w:ascii="Times New Roman" w:hAnsi="Times New Roman" w:cs="Times New Roman"/>
          <w:sz w:val="24"/>
          <w:szCs w:val="24"/>
        </w:rPr>
        <w:t>s specialties and skills. They also form a symbiotic relationship because of their mutual goals.</w:t>
      </w:r>
    </w:p>
    <w:p w:rsidR="00AA27A9" w:rsidP="00726DB0" w14:paraId="3A6F9F7E" w14:textId="699EF91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end of the chapter is dedicated to illegal governance. The Italian </w:t>
      </w:r>
      <w:r w:rsidR="001C5E75">
        <w:rPr>
          <w:rFonts w:ascii="Times New Roman" w:hAnsi="Times New Roman" w:cs="Times New Roman"/>
          <w:sz w:val="24"/>
          <w:szCs w:val="24"/>
        </w:rPr>
        <w:t>Mafias</w:t>
      </w:r>
      <w:r w:rsidR="000E6B75">
        <w:rPr>
          <w:rFonts w:ascii="Times New Roman" w:hAnsi="Times New Roman" w:cs="Times New Roman"/>
          <w:sz w:val="24"/>
          <w:szCs w:val="24"/>
        </w:rPr>
        <w:t>'</w:t>
      </w:r>
      <w:r>
        <w:rPr>
          <w:rFonts w:ascii="Times New Roman" w:hAnsi="Times New Roman" w:cs="Times New Roman"/>
          <w:sz w:val="24"/>
          <w:szCs w:val="24"/>
        </w:rPr>
        <w:t xml:space="preserve"> powerful influence over all </w:t>
      </w:r>
      <w:r w:rsidR="001C5E75">
        <w:rPr>
          <w:rFonts w:ascii="Times New Roman" w:hAnsi="Times New Roman" w:cs="Times New Roman"/>
          <w:sz w:val="24"/>
          <w:szCs w:val="24"/>
        </w:rPr>
        <w:t>unlawful</w:t>
      </w:r>
      <w:r>
        <w:rPr>
          <w:rFonts w:ascii="Times New Roman" w:hAnsi="Times New Roman" w:cs="Times New Roman"/>
          <w:sz w:val="24"/>
          <w:szCs w:val="24"/>
        </w:rPr>
        <w:t xml:space="preserve"> activity and legal </w:t>
      </w:r>
      <w:r w:rsidR="001C5E75">
        <w:rPr>
          <w:rFonts w:ascii="Times New Roman" w:hAnsi="Times New Roman" w:cs="Times New Roman"/>
          <w:sz w:val="24"/>
          <w:szCs w:val="24"/>
        </w:rPr>
        <w:t>action</w:t>
      </w:r>
      <w:r>
        <w:rPr>
          <w:rFonts w:ascii="Times New Roman" w:hAnsi="Times New Roman" w:cs="Times New Roman"/>
          <w:sz w:val="24"/>
          <w:szCs w:val="24"/>
        </w:rPr>
        <w:t xml:space="preserve"> is reviewed.</w:t>
      </w:r>
      <w:r w:rsidR="001C5E75">
        <w:rPr>
          <w:rFonts w:ascii="Times New Roman" w:hAnsi="Times New Roman" w:cs="Times New Roman"/>
          <w:sz w:val="24"/>
          <w:szCs w:val="24"/>
        </w:rPr>
        <w:t xml:space="preserve"> What is not entirely known is the proficiency of these types of ethnic organizations in establishing themselves beyond their culturally familiar geographical location. There have been limited successes in replicating their control over some new territories if there is extensive cooperation and protection from local criminal powers.</w:t>
      </w:r>
      <w:r w:rsidR="00214F2C">
        <w:rPr>
          <w:rFonts w:ascii="Times New Roman" w:hAnsi="Times New Roman" w:cs="Times New Roman"/>
          <w:sz w:val="24"/>
          <w:szCs w:val="24"/>
        </w:rPr>
        <w:t xml:space="preserve"> The author also gave examples of Russian mafias who</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although using the assistance provided by Italian Mafia members for money laundering</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did not move to try and establish themselves in their territory.</w:t>
      </w:r>
      <w:r w:rsidR="00135544">
        <w:rPr>
          <w:rFonts w:ascii="Times New Roman" w:hAnsi="Times New Roman" w:cs="Times New Roman"/>
          <w:sz w:val="24"/>
          <w:szCs w:val="24"/>
        </w:rPr>
        <w:t xml:space="preserve"> Sumpter and Franco (2019) contribute to this conversation by emphasizing the new relationships between TOCs and terrorist organizations. Interestingly they assert that the organizational structure of TOCs and terrorist organizations are similar. Both organizations have shifted from a central authority type architecture to more independent and distributed individual units</w:t>
      </w:r>
      <w:r w:rsidR="000E6B75">
        <w:rPr>
          <w:rFonts w:ascii="Times New Roman" w:hAnsi="Times New Roman" w:cs="Times New Roman"/>
          <w:sz w:val="24"/>
          <w:szCs w:val="24"/>
        </w:rPr>
        <w:t xml:space="preserve"> </w:t>
      </w:r>
      <w:r w:rsidR="000E6B75">
        <w:rPr>
          <w:rFonts w:ascii="Times New Roman" w:hAnsi="Times New Roman" w:cs="Times New Roman"/>
          <w:sz w:val="24"/>
          <w:szCs w:val="24"/>
        </w:rPr>
        <w:fldChar w:fldCharType="begin"/>
      </w:r>
      <w:r w:rsidR="000E6B75">
        <w:rPr>
          <w:rFonts w:ascii="Times New Roman" w:hAnsi="Times New Roman" w:cs="Times New Roman"/>
          <w:sz w:val="24"/>
          <w:szCs w:val="24"/>
        </w:rPr>
        <w:instrText xml:space="preserve"> ADDIN EN.CITE &lt;EndNote&gt;&lt;Cite&gt;&lt;Author&gt;Sumpter&lt;/Author&gt;&lt;Year&gt;2018&lt;/Year&gt;&lt;RecNum&gt;828&lt;/RecNum&gt;&lt;DisplayText&gt;(Sumpter &amp;amp; Franco, 2018)&lt;/DisplayText&gt;&lt;record&gt;&lt;rec-number&gt;828&lt;/rec-number&gt;&lt;foreign-keys&gt;&lt;key app="EN" db-id="ztfz2290n2v00jevvalv22a40550zs0z2str" timestamp="1645956389" guid="1c34be75-ad42-4974-bbb5-4f8810b92e62"&gt;828&lt;/key&gt;&lt;/foreign-keys&gt;&lt;ref-type name="Journal Article"&gt;17&lt;/ref-type&gt;&lt;contributors&gt;&lt;authors&gt;&lt;author&gt;Sumpter, Cameron&lt;/author&gt;&lt;author&gt;Franco, Joseph&lt;/author&gt;&lt;/authors&gt;&lt;/contributors&gt;&lt;titles&gt;&lt;title&gt;Migration, Transnational Crime and Terrorism&amp;#xD;Exploring the Nexus in Europe and Southeast Asia&lt;/title&gt;&lt;secondary-title&gt;Perspectives on Terrorism&lt;/secondary-title&gt;&lt;/titles&gt;&lt;periodical&gt;&lt;full-title&gt;Perspectives on Terrorism&lt;/full-title&gt;&lt;/periodical&gt;&lt;pages&gt;36-50&lt;/pages&gt;&lt;volume&gt;12&lt;/volume&gt;&lt;number&gt;5&lt;/number&gt;&lt;dates&gt;&lt;year&gt;2018&lt;/year&gt;&lt;/dates&gt;&lt;publisher&gt;Terrorism Research Institute&lt;/publisher&gt;&lt;isbn&gt;23343745&lt;/isbn&gt;&lt;urls&gt;&lt;related-urls&gt;&lt;url&gt;https://www.jstor.org/stable/26515430&lt;/url&gt;&lt;/related-urls&gt;&lt;/urls&gt;&lt;custom1&gt;Full publication date: October 2018&lt;/custom1&gt;&lt;remote-database-name&gt;JSTOR&lt;/remote-database-name&gt;&lt;access-date&gt;2022/02/27/&lt;/access-date&gt;&lt;/record&gt;&lt;/Cite&gt;&lt;/EndNote&gt;</w:instrText>
      </w:r>
      <w:r w:rsidR="000E6B75">
        <w:rPr>
          <w:rFonts w:ascii="Times New Roman" w:hAnsi="Times New Roman" w:cs="Times New Roman"/>
          <w:sz w:val="24"/>
          <w:szCs w:val="24"/>
        </w:rPr>
        <w:fldChar w:fldCharType="separate"/>
      </w:r>
      <w:r w:rsidR="000E6B75">
        <w:rPr>
          <w:rFonts w:ascii="Times New Roman" w:hAnsi="Times New Roman" w:cs="Times New Roman"/>
          <w:noProof/>
          <w:sz w:val="24"/>
          <w:szCs w:val="24"/>
        </w:rPr>
        <w:t>(Sumpter &amp; Franco, 2018)</w:t>
      </w:r>
      <w:r w:rsidR="000E6B75">
        <w:rPr>
          <w:rFonts w:ascii="Times New Roman" w:hAnsi="Times New Roman" w:cs="Times New Roman"/>
          <w:sz w:val="24"/>
          <w:szCs w:val="24"/>
        </w:rPr>
        <w:fldChar w:fldCharType="end"/>
      </w:r>
      <w:r w:rsidR="000E6B75">
        <w:rPr>
          <w:rFonts w:ascii="Times New Roman" w:hAnsi="Times New Roman" w:cs="Times New Roman"/>
          <w:sz w:val="24"/>
          <w:szCs w:val="24"/>
        </w:rPr>
        <w:t>.</w:t>
      </w:r>
    </w:p>
    <w:p w:rsidR="004E559F" w:rsidP="00726DB0" w14:paraId="5299E3A8" w14:textId="46C5BAD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5 delves into TOCs in the continent of Africa. A surprising assertion by the authors was that TOC is based </w:t>
      </w:r>
      <w:r>
        <w:rPr>
          <w:rFonts w:ascii="Times New Roman" w:hAnsi="Times New Roman" w:cs="Times New Roman"/>
          <w:sz w:val="24"/>
          <w:szCs w:val="24"/>
        </w:rPr>
        <w:t>on</w:t>
      </w:r>
      <w:r>
        <w:rPr>
          <w:rFonts w:ascii="Times New Roman" w:hAnsi="Times New Roman" w:cs="Times New Roman"/>
          <w:sz w:val="24"/>
          <w:szCs w:val="24"/>
        </w:rPr>
        <w:t xml:space="preserve"> </w:t>
      </w:r>
      <w:r>
        <w:rPr>
          <w:rFonts w:ascii="Times New Roman" w:hAnsi="Times New Roman" w:cs="Times New Roman"/>
          <w:sz w:val="24"/>
          <w:szCs w:val="24"/>
        </w:rPr>
        <w:t>maintaining</w:t>
      </w:r>
      <w:r>
        <w:rPr>
          <w:rFonts w:ascii="Times New Roman" w:hAnsi="Times New Roman" w:cs="Times New Roman"/>
          <w:sz w:val="24"/>
          <w:szCs w:val="24"/>
        </w:rPr>
        <w:t xml:space="preserve"> </w:t>
      </w:r>
      <w:r>
        <w:rPr>
          <w:rFonts w:ascii="Times New Roman" w:hAnsi="Times New Roman" w:cs="Times New Roman"/>
          <w:sz w:val="24"/>
          <w:szCs w:val="24"/>
        </w:rPr>
        <w:t>its</w:t>
      </w:r>
      <w:r>
        <w:rPr>
          <w:rFonts w:ascii="Times New Roman" w:hAnsi="Times New Roman" w:cs="Times New Roman"/>
          <w:sz w:val="24"/>
          <w:szCs w:val="24"/>
        </w:rPr>
        <w:t xml:space="preserve"> presence in most major cities </w:t>
      </w:r>
      <w:r>
        <w:rPr>
          <w:rFonts w:ascii="Times New Roman" w:hAnsi="Times New Roman" w:cs="Times New Roman"/>
          <w:sz w:val="24"/>
          <w:szCs w:val="24"/>
        </w:rPr>
        <w:t>worldwide</w:t>
      </w:r>
      <w:r>
        <w:rPr>
          <w:rFonts w:ascii="Times New Roman" w:hAnsi="Times New Roman" w:cs="Times New Roman"/>
          <w:sz w:val="24"/>
          <w:szCs w:val="24"/>
        </w:rPr>
        <w:t>. The authors also explained that the economic and political</w:t>
      </w:r>
      <w:r w:rsidR="00B71193">
        <w:rPr>
          <w:rFonts w:ascii="Times New Roman" w:hAnsi="Times New Roman" w:cs="Times New Roman"/>
          <w:sz w:val="24"/>
          <w:szCs w:val="24"/>
        </w:rPr>
        <w:t xml:space="preserve"> elites</w:t>
      </w:r>
      <w:r>
        <w:rPr>
          <w:rFonts w:ascii="Times New Roman" w:hAnsi="Times New Roman" w:cs="Times New Roman"/>
          <w:sz w:val="24"/>
          <w:szCs w:val="24"/>
        </w:rPr>
        <w:t xml:space="preserve"> have significantly increased their wealth and power due to the growth of </w:t>
      </w:r>
      <w:r>
        <w:rPr>
          <w:rFonts w:ascii="Times New Roman" w:hAnsi="Times New Roman" w:cs="Times New Roman"/>
          <w:sz w:val="24"/>
          <w:szCs w:val="24"/>
        </w:rPr>
        <w:t>their</w:t>
      </w:r>
      <w:r>
        <w:rPr>
          <w:rFonts w:ascii="Times New Roman" w:hAnsi="Times New Roman" w:cs="Times New Roman"/>
          <w:sz w:val="24"/>
          <w:szCs w:val="24"/>
        </w:rPr>
        <w:t xml:space="preserve"> economy. Another interesting revelation was that cybercrime and money laundering </w:t>
      </w:r>
      <w:r>
        <w:rPr>
          <w:rFonts w:ascii="Times New Roman" w:hAnsi="Times New Roman" w:cs="Times New Roman"/>
          <w:sz w:val="24"/>
          <w:szCs w:val="24"/>
        </w:rPr>
        <w:t>are</w:t>
      </w:r>
      <w:r>
        <w:rPr>
          <w:rFonts w:ascii="Times New Roman" w:hAnsi="Times New Roman" w:cs="Times New Roman"/>
          <w:sz w:val="24"/>
          <w:szCs w:val="24"/>
        </w:rPr>
        <w:t xml:space="preserve"> fast becoming the </w:t>
      </w:r>
      <w:r>
        <w:rPr>
          <w:rFonts w:ascii="Times New Roman" w:hAnsi="Times New Roman" w:cs="Times New Roman"/>
          <w:sz w:val="24"/>
          <w:szCs w:val="24"/>
        </w:rPr>
        <w:t>primary</w:t>
      </w:r>
      <w:r>
        <w:rPr>
          <w:rFonts w:ascii="Times New Roman" w:hAnsi="Times New Roman" w:cs="Times New Roman"/>
          <w:sz w:val="24"/>
          <w:szCs w:val="24"/>
        </w:rPr>
        <w:t xml:space="preserve"> source of revenue for </w:t>
      </w:r>
      <w:r>
        <w:rPr>
          <w:rFonts w:ascii="Times New Roman" w:hAnsi="Times New Roman" w:cs="Times New Roman"/>
          <w:sz w:val="24"/>
          <w:szCs w:val="24"/>
        </w:rPr>
        <w:t>TOCs</w:t>
      </w:r>
      <w:r>
        <w:rPr>
          <w:rFonts w:ascii="Times New Roman" w:hAnsi="Times New Roman" w:cs="Times New Roman"/>
          <w:sz w:val="24"/>
          <w:szCs w:val="24"/>
        </w:rPr>
        <w:t xml:space="preserve"> in West Africa.</w:t>
      </w:r>
      <w:r>
        <w:rPr>
          <w:rFonts w:ascii="Times New Roman" w:hAnsi="Times New Roman" w:cs="Times New Roman"/>
          <w:sz w:val="24"/>
          <w:szCs w:val="24"/>
        </w:rPr>
        <w:t xml:space="preserve"> Albanese and </w:t>
      </w:r>
      <w:r w:rsidR="00392BD2">
        <w:rPr>
          <w:rFonts w:ascii="Times New Roman" w:hAnsi="Times New Roman" w:cs="Times New Roman"/>
          <w:sz w:val="24"/>
          <w:szCs w:val="24"/>
        </w:rPr>
        <w:t>Reichel (</w:t>
      </w:r>
      <w:r w:rsidR="00ED5166">
        <w:rPr>
          <w:rFonts w:ascii="Times New Roman" w:hAnsi="Times New Roman" w:cs="Times New Roman"/>
          <w:sz w:val="24"/>
          <w:szCs w:val="24"/>
        </w:rPr>
        <w:t xml:space="preserve">2014) </w:t>
      </w:r>
      <w:r>
        <w:rPr>
          <w:rFonts w:ascii="Times New Roman" w:hAnsi="Times New Roman" w:cs="Times New Roman"/>
          <w:sz w:val="24"/>
          <w:szCs w:val="24"/>
        </w:rPr>
        <w:t>state that the compromised states of West Africa are fragile and susceptible for TOCs to expand their power and influence. Combined with insecure borders, the free flow of movement, the rise of mobile technology has allowed West Africa</w:t>
      </w:r>
      <w:r w:rsidR="00C90884">
        <w:rPr>
          <w:rFonts w:ascii="Times New Roman" w:hAnsi="Times New Roman" w:cs="Times New Roman"/>
          <w:sz w:val="24"/>
          <w:szCs w:val="24"/>
        </w:rPr>
        <w:t>'</w:t>
      </w:r>
      <w:r>
        <w:rPr>
          <w:rFonts w:ascii="Times New Roman" w:hAnsi="Times New Roman" w:cs="Times New Roman"/>
          <w:sz w:val="24"/>
          <w:szCs w:val="24"/>
        </w:rPr>
        <w:t>s TOCs to impact global economies significantly. The intense observation in this chapter is the continued insistence that the global economy and financial systems outpace the government</w:t>
      </w:r>
      <w:r w:rsidR="00C90884">
        <w:rPr>
          <w:rFonts w:ascii="Times New Roman" w:hAnsi="Times New Roman" w:cs="Times New Roman"/>
          <w:sz w:val="24"/>
          <w:szCs w:val="24"/>
        </w:rPr>
        <w:t>'</w:t>
      </w:r>
      <w:r>
        <w:rPr>
          <w:rFonts w:ascii="Times New Roman" w:hAnsi="Times New Roman" w:cs="Times New Roman"/>
          <w:sz w:val="24"/>
          <w:szCs w:val="24"/>
        </w:rPr>
        <w:t>s ability to regulate the economy</w:t>
      </w:r>
      <w:r w:rsidR="00B71193">
        <w:rPr>
          <w:rFonts w:ascii="Times New Roman" w:hAnsi="Times New Roman" w:cs="Times New Roman"/>
          <w:sz w:val="24"/>
          <w:szCs w:val="24"/>
        </w:rPr>
        <w:t xml:space="preserve"> and financial organizations</w:t>
      </w:r>
      <w:r w:rsidR="00ED5166">
        <w:rPr>
          <w:rFonts w:ascii="Times New Roman" w:hAnsi="Times New Roman" w:cs="Times New Roman"/>
          <w:sz w:val="24"/>
          <w:szCs w:val="24"/>
        </w:rPr>
        <w:t xml:space="preserve">. </w:t>
      </w:r>
      <w:r w:rsidR="00C90884">
        <w:rPr>
          <w:rFonts w:ascii="Times New Roman" w:hAnsi="Times New Roman" w:cs="Times New Roman"/>
          <w:sz w:val="24"/>
          <w:szCs w:val="24"/>
        </w:rPr>
        <w:t>T</w:t>
      </w:r>
      <w:r w:rsidR="00ED5166">
        <w:rPr>
          <w:rFonts w:ascii="Times New Roman" w:hAnsi="Times New Roman" w:cs="Times New Roman"/>
          <w:sz w:val="24"/>
          <w:szCs w:val="24"/>
        </w:rPr>
        <w:t xml:space="preserve">hese assertions were supported almost word for word in </w:t>
      </w:r>
      <w:r w:rsidR="00C90884">
        <w:rPr>
          <w:rFonts w:ascii="Times New Roman" w:hAnsi="Times New Roman" w:cs="Times New Roman"/>
          <w:sz w:val="24"/>
          <w:szCs w:val="24"/>
        </w:rPr>
        <w:t>Castle's (1997) and Andres and Amado's (2008) research,</w:t>
      </w:r>
      <w:r w:rsidR="00ED5166">
        <w:rPr>
          <w:rFonts w:ascii="Times New Roman" w:hAnsi="Times New Roman" w:cs="Times New Roman"/>
          <w:sz w:val="24"/>
          <w:szCs w:val="24"/>
        </w:rPr>
        <w:t xml:space="preserve"> validating the main points.</w:t>
      </w:r>
    </w:p>
    <w:p w:rsidR="00ED5166" w:rsidP="004E559F" w14:paraId="7D00FA39" w14:textId="1BE8DB71">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authors use Somalia as an example of a failed state that has experienced three significant impediments. Aside from the state</w:t>
      </w:r>
      <w:r w:rsidR="00C90884">
        <w:rPr>
          <w:rFonts w:ascii="Times New Roman" w:hAnsi="Times New Roman" w:cs="Times New Roman"/>
          <w:sz w:val="24"/>
          <w:szCs w:val="24"/>
        </w:rPr>
        <w:t>'</w:t>
      </w:r>
      <w:r>
        <w:rPr>
          <w:rFonts w:ascii="Times New Roman" w:hAnsi="Times New Roman" w:cs="Times New Roman"/>
          <w:sz w:val="24"/>
          <w:szCs w:val="24"/>
        </w:rPr>
        <w:t>s f</w:t>
      </w:r>
      <w:r w:rsidR="00B71193">
        <w:rPr>
          <w:rFonts w:ascii="Times New Roman" w:hAnsi="Times New Roman" w:cs="Times New Roman"/>
          <w:sz w:val="24"/>
          <w:szCs w:val="24"/>
        </w:rPr>
        <w:t>ai</w:t>
      </w:r>
      <w:r>
        <w:rPr>
          <w:rFonts w:ascii="Times New Roman" w:hAnsi="Times New Roman" w:cs="Times New Roman"/>
          <w:sz w:val="24"/>
          <w:szCs w:val="24"/>
        </w:rPr>
        <w:t>lure to govern by the rule of law, it also has bread TOCs and allowed terrorism to root. This can be seen by Somali pirates who regularly attack crafts in the shipping lanes close to their country. Additionally, most of the population is very youthful. The author states that three-quarters of the people are less than 35 years old. With such a high level of poverty, there is no shortage of willing young men to join these criminal gangs.</w:t>
      </w:r>
      <w:r w:rsidR="009E15C5">
        <w:rPr>
          <w:rFonts w:ascii="Times New Roman" w:hAnsi="Times New Roman" w:cs="Times New Roman"/>
          <w:sz w:val="24"/>
          <w:szCs w:val="24"/>
        </w:rPr>
        <w:t xml:space="preserve"> </w:t>
      </w:r>
      <w:r w:rsidR="00F644FB">
        <w:rPr>
          <w:rFonts w:ascii="Times New Roman" w:hAnsi="Times New Roman" w:cs="Times New Roman"/>
          <w:sz w:val="24"/>
          <w:szCs w:val="24"/>
        </w:rPr>
        <w:t xml:space="preserve">These assertions are validated in Castle's </w:t>
      </w:r>
      <w:r>
        <w:rPr>
          <w:rFonts w:ascii="Times New Roman" w:hAnsi="Times New Roman" w:cs="Times New Roman"/>
          <w:sz w:val="24"/>
          <w:szCs w:val="24"/>
        </w:rPr>
        <w:t>(1997)</w:t>
      </w:r>
      <w:r w:rsidR="00B71193">
        <w:rPr>
          <w:rFonts w:ascii="Times New Roman" w:hAnsi="Times New Roman" w:cs="Times New Roman"/>
          <w:sz w:val="24"/>
          <w:szCs w:val="24"/>
        </w:rPr>
        <w:t xml:space="preserve"> and Andres and Amado's (2008)</w:t>
      </w:r>
      <w:r>
        <w:rPr>
          <w:rFonts w:ascii="Times New Roman" w:hAnsi="Times New Roman" w:cs="Times New Roman"/>
          <w:sz w:val="24"/>
          <w:szCs w:val="24"/>
        </w:rPr>
        <w:t xml:space="preserve"> research, who make the same claims. </w:t>
      </w:r>
    </w:p>
    <w:p w:rsidR="00573E6D" w:rsidP="004E559F" w14:paraId="12C7C98B" w14:textId="530D2EC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surprising statement by Albanese and Reichel </w:t>
      </w:r>
      <w:r w:rsidR="00F644FB">
        <w:rPr>
          <w:rFonts w:ascii="Times New Roman" w:hAnsi="Times New Roman" w:cs="Times New Roman"/>
          <w:sz w:val="24"/>
          <w:szCs w:val="24"/>
        </w:rPr>
        <w:t xml:space="preserve">(2013) </w:t>
      </w:r>
      <w:r>
        <w:rPr>
          <w:rFonts w:ascii="Times New Roman" w:hAnsi="Times New Roman" w:cs="Times New Roman"/>
          <w:sz w:val="24"/>
          <w:szCs w:val="24"/>
        </w:rPr>
        <w:t xml:space="preserve">is that </w:t>
      </w:r>
      <w:r w:rsidR="00D442AD">
        <w:rPr>
          <w:rFonts w:ascii="Times New Roman" w:hAnsi="Times New Roman" w:cs="Times New Roman"/>
          <w:sz w:val="24"/>
          <w:szCs w:val="24"/>
        </w:rPr>
        <w:t>TOCs</w:t>
      </w:r>
      <w:r>
        <w:rPr>
          <w:rFonts w:ascii="Times New Roman" w:hAnsi="Times New Roman" w:cs="Times New Roman"/>
          <w:sz w:val="24"/>
          <w:szCs w:val="24"/>
        </w:rPr>
        <w:t xml:space="preserve"> prefer a weak state to a failed state due to a minimum amount of stability </w:t>
      </w:r>
      <w:r w:rsidR="00ED5166">
        <w:rPr>
          <w:rFonts w:ascii="Times New Roman" w:hAnsi="Times New Roman" w:cs="Times New Roman"/>
          <w:sz w:val="24"/>
          <w:szCs w:val="24"/>
        </w:rPr>
        <w:t>conducive to</w:t>
      </w:r>
      <w:r>
        <w:rPr>
          <w:rFonts w:ascii="Times New Roman" w:hAnsi="Times New Roman" w:cs="Times New Roman"/>
          <w:sz w:val="24"/>
          <w:szCs w:val="24"/>
        </w:rPr>
        <w:t xml:space="preserve"> TOC</w:t>
      </w:r>
      <w:r w:rsidR="00C90884">
        <w:rPr>
          <w:rFonts w:ascii="Times New Roman" w:hAnsi="Times New Roman" w:cs="Times New Roman"/>
          <w:sz w:val="24"/>
          <w:szCs w:val="24"/>
        </w:rPr>
        <w:t>'</w:t>
      </w:r>
      <w:r>
        <w:rPr>
          <w:rFonts w:ascii="Times New Roman" w:hAnsi="Times New Roman" w:cs="Times New Roman"/>
          <w:sz w:val="24"/>
          <w:szCs w:val="24"/>
        </w:rPr>
        <w:t xml:space="preserve">s illicit activities. Another interesting revelation was that highly corrupt governments might receive international legitimacy and recognition while lacking local control and legitimacy. These types of governments are controlled by organized crime. Unfortunately, not enough has been done to recognize </w:t>
      </w:r>
      <w:r w:rsidR="00AB1918">
        <w:rPr>
          <w:rFonts w:ascii="Times New Roman" w:hAnsi="Times New Roman" w:cs="Times New Roman"/>
          <w:sz w:val="24"/>
          <w:szCs w:val="24"/>
        </w:rPr>
        <w:t>t</w:t>
      </w:r>
      <w:r>
        <w:rPr>
          <w:rFonts w:ascii="Times New Roman" w:hAnsi="Times New Roman" w:cs="Times New Roman"/>
          <w:sz w:val="24"/>
          <w:szCs w:val="24"/>
        </w:rPr>
        <w:t>his problem by the international community.</w:t>
      </w:r>
      <w:r w:rsidR="00D442AD">
        <w:rPr>
          <w:rFonts w:ascii="Times New Roman" w:hAnsi="Times New Roman" w:cs="Times New Roman"/>
          <w:sz w:val="24"/>
          <w:szCs w:val="24"/>
        </w:rPr>
        <w:t xml:space="preserve"> These types of nations have been referred to as Mafia states.</w:t>
      </w:r>
      <w:r w:rsidR="00ED5166">
        <w:rPr>
          <w:rFonts w:ascii="Times New Roman" w:hAnsi="Times New Roman" w:cs="Times New Roman"/>
          <w:sz w:val="24"/>
          <w:szCs w:val="24"/>
        </w:rPr>
        <w:t xml:space="preserve"> This original concept did</w:t>
      </w:r>
      <w:r w:rsidR="00ED5166">
        <w:rPr>
          <w:rFonts w:ascii="Times New Roman" w:hAnsi="Times New Roman" w:cs="Times New Roman"/>
          <w:sz w:val="24"/>
          <w:szCs w:val="24"/>
        </w:rPr>
        <w:t xml:space="preserve"> not show up in the other research.</w:t>
      </w:r>
    </w:p>
    <w:p w:rsidR="00F644FB" w:rsidP="004E559F" w14:paraId="6416F59A" w14:textId="4FB5416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Sierra Leone is used as an example of a compromised state because so many funds from the West have contributed to the support of democracy while fighting against the entrenched criminal elements that are melded to critical institutions. Many other examples are given where TOCs control government functions due to the profit generated by the movement of drugs, specifically cocaine. </w:t>
      </w:r>
      <w:r>
        <w:rPr>
          <w:rFonts w:ascii="Times New Roman" w:hAnsi="Times New Roman" w:cs="Times New Roman"/>
          <w:sz w:val="24"/>
          <w:szCs w:val="24"/>
        </w:rPr>
        <w:t xml:space="preserve">Research by Andres and Amado (2008) </w:t>
      </w:r>
      <w:r w:rsidR="00ED5166">
        <w:rPr>
          <w:rFonts w:ascii="Times New Roman" w:hAnsi="Times New Roman" w:cs="Times New Roman"/>
          <w:sz w:val="24"/>
          <w:szCs w:val="24"/>
        </w:rPr>
        <w:t>expands</w:t>
      </w:r>
      <w:r>
        <w:rPr>
          <w:rFonts w:ascii="Times New Roman" w:hAnsi="Times New Roman" w:cs="Times New Roman"/>
          <w:sz w:val="24"/>
          <w:szCs w:val="24"/>
        </w:rPr>
        <w:t xml:space="preserve"> on this concept. They state that the culture of West Africans </w:t>
      </w:r>
      <w:r w:rsidR="00ED5166">
        <w:rPr>
          <w:rFonts w:ascii="Times New Roman" w:hAnsi="Times New Roman" w:cs="Times New Roman"/>
          <w:sz w:val="24"/>
          <w:szCs w:val="24"/>
        </w:rPr>
        <w:t>considers</w:t>
      </w:r>
      <w:r>
        <w:rPr>
          <w:rFonts w:ascii="Times New Roman" w:hAnsi="Times New Roman" w:cs="Times New Roman"/>
          <w:sz w:val="24"/>
          <w:szCs w:val="24"/>
        </w:rPr>
        <w:t xml:space="preserve"> the disrespect of the law for the pursuit of personal wealth and power to be desirable. They claim that this is a cultural phenomenon. After decades of extreme poverty</w:t>
      </w:r>
      <w:r w:rsidR="00ED5166">
        <w:rPr>
          <w:rFonts w:ascii="Times New Roman" w:hAnsi="Times New Roman" w:cs="Times New Roman"/>
          <w:sz w:val="24"/>
          <w:szCs w:val="24"/>
        </w:rPr>
        <w:t>,</w:t>
      </w:r>
      <w:r>
        <w:rPr>
          <w:rFonts w:ascii="Times New Roman" w:hAnsi="Times New Roman" w:cs="Times New Roman"/>
          <w:sz w:val="24"/>
          <w:szCs w:val="24"/>
        </w:rPr>
        <w:t xml:space="preserve"> the perception is that wealth is the key to elevating oneself above politics, poverty, and especially the rule of law. This perception will be difficult to change.</w:t>
      </w:r>
    </w:p>
    <w:p w:rsidR="00D442AD" w:rsidP="004E559F" w14:paraId="0F2E63DD" w14:textId="6498E29E">
      <w:pPr>
        <w:spacing w:line="240" w:lineRule="auto"/>
        <w:ind w:firstLine="720"/>
        <w:contextualSpacing/>
        <w:rPr>
          <w:rFonts w:ascii="Times New Roman" w:hAnsi="Times New Roman" w:cs="Times New Roman"/>
          <w:sz w:val="24"/>
          <w:szCs w:val="24"/>
        </w:rPr>
      </w:pPr>
      <w:r w:rsidR="009250D7">
        <w:rPr>
          <w:rFonts w:ascii="Times New Roman" w:hAnsi="Times New Roman" w:cs="Times New Roman"/>
          <w:sz w:val="24"/>
          <w:szCs w:val="24"/>
        </w:rPr>
        <w:t>A</w:t>
      </w:r>
      <w:r w:rsidR="00682EEA">
        <w:rPr>
          <w:rFonts w:ascii="Times New Roman" w:hAnsi="Times New Roman" w:cs="Times New Roman"/>
          <w:sz w:val="24"/>
          <w:szCs w:val="24"/>
        </w:rPr>
        <w:t xml:space="preserve">lbanese and Reichel (2014) </w:t>
      </w:r>
      <w:r>
        <w:rPr>
          <w:rFonts w:ascii="Times New Roman" w:hAnsi="Times New Roman" w:cs="Times New Roman"/>
          <w:sz w:val="24"/>
          <w:szCs w:val="24"/>
        </w:rPr>
        <w:t>discuss urban hubs as b</w:t>
      </w:r>
      <w:r w:rsidR="00C90884">
        <w:rPr>
          <w:rFonts w:ascii="Times New Roman" w:hAnsi="Times New Roman" w:cs="Times New Roman"/>
          <w:sz w:val="24"/>
          <w:szCs w:val="24"/>
        </w:rPr>
        <w:t>reeding grounds</w:t>
      </w:r>
      <w:r>
        <w:rPr>
          <w:rFonts w:ascii="Times New Roman" w:hAnsi="Times New Roman" w:cs="Times New Roman"/>
          <w:sz w:val="24"/>
          <w:szCs w:val="24"/>
        </w:rPr>
        <w:t xml:space="preserve"> for organized crime. Nairobi, Lagos, and Johannesburg are pointed out as primary examples. Furthermore</w:t>
      </w:r>
      <w:r w:rsidR="0026201D">
        <w:rPr>
          <w:rFonts w:ascii="Times New Roman" w:hAnsi="Times New Roman" w:cs="Times New Roman"/>
          <w:sz w:val="24"/>
          <w:szCs w:val="24"/>
        </w:rPr>
        <w:t>,</w:t>
      </w:r>
      <w:r>
        <w:rPr>
          <w:rFonts w:ascii="Times New Roman" w:hAnsi="Times New Roman" w:cs="Times New Roman"/>
          <w:sz w:val="24"/>
          <w:szCs w:val="24"/>
        </w:rPr>
        <w:t xml:space="preserve"> the authors reemphasize that mobility migration </w:t>
      </w:r>
      <w:r w:rsidR="0026201D">
        <w:rPr>
          <w:rFonts w:ascii="Times New Roman" w:hAnsi="Times New Roman" w:cs="Times New Roman"/>
          <w:sz w:val="24"/>
          <w:szCs w:val="24"/>
        </w:rPr>
        <w:t>is</w:t>
      </w:r>
      <w:r>
        <w:rPr>
          <w:rFonts w:ascii="Times New Roman" w:hAnsi="Times New Roman" w:cs="Times New Roman"/>
          <w:sz w:val="24"/>
          <w:szCs w:val="24"/>
        </w:rPr>
        <w:t xml:space="preserve"> the </w:t>
      </w:r>
      <w:r w:rsidR="0026201D">
        <w:rPr>
          <w:rFonts w:ascii="Times New Roman" w:hAnsi="Times New Roman" w:cs="Times New Roman"/>
          <w:sz w:val="24"/>
          <w:szCs w:val="24"/>
        </w:rPr>
        <w:t>most potent</w:t>
      </w:r>
      <w:r>
        <w:rPr>
          <w:rFonts w:ascii="Times New Roman" w:hAnsi="Times New Roman" w:cs="Times New Roman"/>
          <w:sz w:val="24"/>
          <w:szCs w:val="24"/>
        </w:rPr>
        <w:t xml:space="preserve"> </w:t>
      </w:r>
      <w:r w:rsidR="0026201D">
        <w:rPr>
          <w:rFonts w:ascii="Times New Roman" w:hAnsi="Times New Roman" w:cs="Times New Roman"/>
          <w:sz w:val="24"/>
          <w:szCs w:val="24"/>
        </w:rPr>
        <w:t>cause</w:t>
      </w:r>
      <w:r>
        <w:rPr>
          <w:rFonts w:ascii="Times New Roman" w:hAnsi="Times New Roman" w:cs="Times New Roman"/>
          <w:sz w:val="24"/>
          <w:szCs w:val="24"/>
        </w:rPr>
        <w:t xml:space="preserve"> for </w:t>
      </w:r>
      <w:r w:rsidR="0026201D">
        <w:rPr>
          <w:rFonts w:ascii="Times New Roman" w:hAnsi="Times New Roman" w:cs="Times New Roman"/>
          <w:sz w:val="24"/>
          <w:szCs w:val="24"/>
        </w:rPr>
        <w:t>increased</w:t>
      </w:r>
      <w:r>
        <w:rPr>
          <w:rFonts w:ascii="Times New Roman" w:hAnsi="Times New Roman" w:cs="Times New Roman"/>
          <w:sz w:val="24"/>
          <w:szCs w:val="24"/>
        </w:rPr>
        <w:t xml:space="preserve"> organized crime in West Africa. Along with the rapid advancement of technology and the willingness of West Africans to a</w:t>
      </w:r>
      <w:r w:rsidR="00AB1918">
        <w:rPr>
          <w:rFonts w:ascii="Times New Roman" w:hAnsi="Times New Roman" w:cs="Times New Roman"/>
          <w:sz w:val="24"/>
          <w:szCs w:val="24"/>
        </w:rPr>
        <w:t>dopt</w:t>
      </w:r>
      <w:r>
        <w:rPr>
          <w:rFonts w:ascii="Times New Roman" w:hAnsi="Times New Roman" w:cs="Times New Roman"/>
          <w:sz w:val="24"/>
          <w:szCs w:val="24"/>
        </w:rPr>
        <w:t xml:space="preserve"> mobile phones and </w:t>
      </w:r>
      <w:r w:rsidR="0026201D">
        <w:rPr>
          <w:rFonts w:ascii="Times New Roman" w:hAnsi="Times New Roman" w:cs="Times New Roman"/>
          <w:sz w:val="24"/>
          <w:szCs w:val="24"/>
        </w:rPr>
        <w:t xml:space="preserve">the </w:t>
      </w:r>
      <w:r>
        <w:rPr>
          <w:rFonts w:ascii="Times New Roman" w:hAnsi="Times New Roman" w:cs="Times New Roman"/>
          <w:sz w:val="24"/>
          <w:szCs w:val="24"/>
        </w:rPr>
        <w:t>Internet</w:t>
      </w:r>
      <w:r w:rsidRPr="0026201D" w:rsidR="0026201D">
        <w:rPr>
          <w:rFonts w:ascii="Times New Roman" w:hAnsi="Times New Roman" w:cs="Times New Roman"/>
          <w:sz w:val="24"/>
          <w:szCs w:val="24"/>
        </w:rPr>
        <w:t xml:space="preserve">, this gives them the ability to leapfrog technology and impact the </w:t>
      </w:r>
      <w:r>
        <w:rPr>
          <w:rFonts w:ascii="Times New Roman" w:hAnsi="Times New Roman" w:cs="Times New Roman"/>
          <w:sz w:val="24"/>
          <w:szCs w:val="24"/>
        </w:rPr>
        <w:t>stability of global economics in a way that was not possible before. Consider that cybercrime</w:t>
      </w:r>
      <w:r w:rsidR="0026201D">
        <w:rPr>
          <w:rFonts w:ascii="Times New Roman" w:hAnsi="Times New Roman" w:cs="Times New Roman"/>
          <w:sz w:val="24"/>
          <w:szCs w:val="24"/>
        </w:rPr>
        <w:t>,</w:t>
      </w:r>
      <w:r>
        <w:rPr>
          <w:rFonts w:ascii="Times New Roman" w:hAnsi="Times New Roman" w:cs="Times New Roman"/>
          <w:sz w:val="24"/>
          <w:szCs w:val="24"/>
        </w:rPr>
        <w:t xml:space="preserve"> identity theft</w:t>
      </w:r>
      <w:r w:rsidR="0026201D">
        <w:rPr>
          <w:rFonts w:ascii="Times New Roman" w:hAnsi="Times New Roman" w:cs="Times New Roman"/>
          <w:sz w:val="24"/>
          <w:szCs w:val="24"/>
        </w:rPr>
        <w:t>,</w:t>
      </w:r>
      <w:r>
        <w:rPr>
          <w:rFonts w:ascii="Times New Roman" w:hAnsi="Times New Roman" w:cs="Times New Roman"/>
          <w:sz w:val="24"/>
          <w:szCs w:val="24"/>
        </w:rPr>
        <w:t xml:space="preserve"> and Internet fraud </w:t>
      </w:r>
      <w:r w:rsidR="0026201D">
        <w:rPr>
          <w:rFonts w:ascii="Times New Roman" w:hAnsi="Times New Roman" w:cs="Times New Roman"/>
          <w:sz w:val="24"/>
          <w:szCs w:val="24"/>
        </w:rPr>
        <w:t>are highest</w:t>
      </w:r>
      <w:r>
        <w:rPr>
          <w:rFonts w:ascii="Times New Roman" w:hAnsi="Times New Roman" w:cs="Times New Roman"/>
          <w:sz w:val="24"/>
          <w:szCs w:val="24"/>
        </w:rPr>
        <w:t xml:space="preserve"> in Nigeria</w:t>
      </w:r>
      <w:r w:rsidR="0026201D">
        <w:rPr>
          <w:rFonts w:ascii="Times New Roman" w:hAnsi="Times New Roman" w:cs="Times New Roman"/>
          <w:sz w:val="24"/>
          <w:szCs w:val="24"/>
        </w:rPr>
        <w:t>,</w:t>
      </w:r>
      <w:r>
        <w:rPr>
          <w:rFonts w:ascii="Times New Roman" w:hAnsi="Times New Roman" w:cs="Times New Roman"/>
          <w:sz w:val="24"/>
          <w:szCs w:val="24"/>
        </w:rPr>
        <w:t xml:space="preserve"> Ghana</w:t>
      </w:r>
      <w:r w:rsidR="0026201D">
        <w:rPr>
          <w:rFonts w:ascii="Times New Roman" w:hAnsi="Times New Roman" w:cs="Times New Roman"/>
          <w:sz w:val="24"/>
          <w:szCs w:val="24"/>
        </w:rPr>
        <w:t>,</w:t>
      </w:r>
      <w:r>
        <w:rPr>
          <w:rFonts w:ascii="Times New Roman" w:hAnsi="Times New Roman" w:cs="Times New Roman"/>
          <w:sz w:val="24"/>
          <w:szCs w:val="24"/>
        </w:rPr>
        <w:t xml:space="preserve"> and Cameroon.</w:t>
      </w:r>
    </w:p>
    <w:p w:rsidR="00682EEA" w:rsidP="004E559F" w14:paraId="30136C96" w14:textId="135BF93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by Kshetri (2019) </w:t>
      </w:r>
      <w:r w:rsidR="00367A2D">
        <w:rPr>
          <w:rFonts w:ascii="Times New Roman" w:hAnsi="Times New Roman" w:cs="Times New Roman"/>
          <w:sz w:val="24"/>
          <w:szCs w:val="24"/>
        </w:rPr>
        <w:t xml:space="preserve">expands upon the cybersecurity claims made by Albanese and Reichel. Africa becoming the fastest cybercrime continent was supported in this research. The authors state that the primary reason is </w:t>
      </w:r>
      <w:r w:rsidR="00C90884">
        <w:rPr>
          <w:rFonts w:ascii="Times New Roman" w:hAnsi="Times New Roman" w:cs="Times New Roman"/>
          <w:sz w:val="24"/>
          <w:szCs w:val="24"/>
        </w:rPr>
        <w:t>that</w:t>
      </w:r>
      <w:r w:rsidR="00367A2D">
        <w:rPr>
          <w:rFonts w:ascii="Times New Roman" w:hAnsi="Times New Roman" w:cs="Times New Roman"/>
          <w:sz w:val="24"/>
          <w:szCs w:val="24"/>
        </w:rPr>
        <w:t xml:space="preserve"> there is no consequence to their actions. A haven for cybercriminals has been established in some West African countries. </w:t>
      </w:r>
      <w:r w:rsidR="00C90884">
        <w:rPr>
          <w:rFonts w:ascii="Times New Roman" w:hAnsi="Times New Roman" w:cs="Times New Roman"/>
          <w:sz w:val="24"/>
          <w:szCs w:val="24"/>
        </w:rPr>
        <w:t>However, this research has some encouraging statements</w:t>
      </w:r>
      <w:r w:rsidR="00367A2D">
        <w:rPr>
          <w:rFonts w:ascii="Times New Roman" w:hAnsi="Times New Roman" w:cs="Times New Roman"/>
          <w:sz w:val="24"/>
          <w:szCs w:val="24"/>
        </w:rPr>
        <w:t xml:space="preserve"> regarding counter cybercrime in West Africa. Specifically</w:t>
      </w:r>
      <w:r w:rsidR="00C90884">
        <w:rPr>
          <w:rFonts w:ascii="Times New Roman" w:hAnsi="Times New Roman" w:cs="Times New Roman"/>
          <w:sz w:val="24"/>
          <w:szCs w:val="24"/>
        </w:rPr>
        <w:t>,</w:t>
      </w:r>
      <w:r w:rsidR="00367A2D">
        <w:rPr>
          <w:rFonts w:ascii="Times New Roman" w:hAnsi="Times New Roman" w:cs="Times New Roman"/>
          <w:sz w:val="24"/>
          <w:szCs w:val="24"/>
        </w:rPr>
        <w:t xml:space="preserve"> Nigeria</w:t>
      </w:r>
      <w:r w:rsidR="00C90884">
        <w:rPr>
          <w:rFonts w:ascii="Times New Roman" w:hAnsi="Times New Roman" w:cs="Times New Roman"/>
          <w:sz w:val="24"/>
          <w:szCs w:val="24"/>
        </w:rPr>
        <w:t>'</w:t>
      </w:r>
      <w:r w:rsidR="00367A2D">
        <w:rPr>
          <w:rFonts w:ascii="Times New Roman" w:hAnsi="Times New Roman" w:cs="Times New Roman"/>
          <w:sz w:val="24"/>
          <w:szCs w:val="24"/>
        </w:rPr>
        <w:t xml:space="preserve">s </w:t>
      </w:r>
      <w:r w:rsidR="00AB1918">
        <w:rPr>
          <w:rFonts w:ascii="Times New Roman" w:hAnsi="Times New Roman" w:cs="Times New Roman"/>
          <w:sz w:val="24"/>
          <w:szCs w:val="24"/>
        </w:rPr>
        <w:t>E</w:t>
      </w:r>
      <w:r w:rsidR="00367A2D">
        <w:rPr>
          <w:rFonts w:ascii="Times New Roman" w:hAnsi="Times New Roman" w:cs="Times New Roman"/>
          <w:sz w:val="24"/>
          <w:szCs w:val="24"/>
        </w:rPr>
        <w:t xml:space="preserve">conomic and </w:t>
      </w:r>
      <w:r w:rsidR="00AB1918">
        <w:rPr>
          <w:rFonts w:ascii="Times New Roman" w:hAnsi="Times New Roman" w:cs="Times New Roman"/>
          <w:sz w:val="24"/>
          <w:szCs w:val="24"/>
        </w:rPr>
        <w:t>F</w:t>
      </w:r>
      <w:r w:rsidR="00367A2D">
        <w:rPr>
          <w:rFonts w:ascii="Times New Roman" w:hAnsi="Times New Roman" w:cs="Times New Roman"/>
          <w:sz w:val="24"/>
          <w:szCs w:val="24"/>
        </w:rPr>
        <w:t xml:space="preserve">inancial </w:t>
      </w:r>
      <w:r w:rsidR="00AB1918">
        <w:rPr>
          <w:rFonts w:ascii="Times New Roman" w:hAnsi="Times New Roman" w:cs="Times New Roman"/>
          <w:sz w:val="24"/>
          <w:szCs w:val="24"/>
        </w:rPr>
        <w:t>C</w:t>
      </w:r>
      <w:r w:rsidR="00367A2D">
        <w:rPr>
          <w:rFonts w:ascii="Times New Roman" w:hAnsi="Times New Roman" w:cs="Times New Roman"/>
          <w:sz w:val="24"/>
          <w:szCs w:val="24"/>
        </w:rPr>
        <w:t xml:space="preserve">rimes </w:t>
      </w:r>
      <w:r w:rsidR="00AB1918">
        <w:rPr>
          <w:rFonts w:ascii="Times New Roman" w:hAnsi="Times New Roman" w:cs="Times New Roman"/>
          <w:sz w:val="24"/>
          <w:szCs w:val="24"/>
        </w:rPr>
        <w:t>C</w:t>
      </w:r>
      <w:r w:rsidR="00367A2D">
        <w:rPr>
          <w:rFonts w:ascii="Times New Roman" w:hAnsi="Times New Roman" w:cs="Times New Roman"/>
          <w:sz w:val="24"/>
          <w:szCs w:val="24"/>
        </w:rPr>
        <w:t xml:space="preserve">ommission and the African Union </w:t>
      </w:r>
      <w:r w:rsidR="00C90884">
        <w:rPr>
          <w:rFonts w:ascii="Times New Roman" w:hAnsi="Times New Roman" w:cs="Times New Roman"/>
          <w:sz w:val="24"/>
          <w:szCs w:val="24"/>
        </w:rPr>
        <w:t>C</w:t>
      </w:r>
      <w:r w:rsidR="00367A2D">
        <w:rPr>
          <w:rFonts w:ascii="Times New Roman" w:hAnsi="Times New Roman" w:cs="Times New Roman"/>
          <w:sz w:val="24"/>
          <w:szCs w:val="24"/>
        </w:rPr>
        <w:t xml:space="preserve">ommission have implemented technologies to counter cybercrime. Their </w:t>
      </w:r>
      <w:r w:rsidR="00C90884">
        <w:rPr>
          <w:rFonts w:ascii="Times New Roman" w:hAnsi="Times New Roman" w:cs="Times New Roman"/>
          <w:sz w:val="24"/>
          <w:szCs w:val="24"/>
        </w:rPr>
        <w:t>ongoing efforts are</w:t>
      </w:r>
      <w:r w:rsidR="00367A2D">
        <w:rPr>
          <w:rFonts w:ascii="Times New Roman" w:hAnsi="Times New Roman" w:cs="Times New Roman"/>
          <w:sz w:val="24"/>
          <w:szCs w:val="24"/>
        </w:rPr>
        <w:t xml:space="preserve"> expected to impact TOC</w:t>
      </w:r>
      <w:r w:rsidR="00C90884">
        <w:rPr>
          <w:rFonts w:ascii="Times New Roman" w:hAnsi="Times New Roman" w:cs="Times New Roman"/>
          <w:sz w:val="24"/>
          <w:szCs w:val="24"/>
        </w:rPr>
        <w:t>'</w:t>
      </w:r>
      <w:r w:rsidR="00367A2D">
        <w:rPr>
          <w:rFonts w:ascii="Times New Roman" w:hAnsi="Times New Roman" w:cs="Times New Roman"/>
          <w:sz w:val="24"/>
          <w:szCs w:val="24"/>
        </w:rPr>
        <w:t>s cybercriminal activiti</w:t>
      </w:r>
      <w:r w:rsidR="00C90884">
        <w:rPr>
          <w:rFonts w:ascii="Times New Roman" w:hAnsi="Times New Roman" w:cs="Times New Roman"/>
          <w:sz w:val="24"/>
          <w:szCs w:val="24"/>
        </w:rPr>
        <w:t xml:space="preserve">es </w:t>
      </w:r>
      <w:r w:rsidR="00C90884">
        <w:rPr>
          <w:rFonts w:ascii="Times New Roman" w:hAnsi="Times New Roman" w:cs="Times New Roman"/>
          <w:sz w:val="24"/>
          <w:szCs w:val="24"/>
        </w:rPr>
        <w:fldChar w:fldCharType="begin"/>
      </w:r>
      <w:r w:rsidR="00C90884">
        <w:rPr>
          <w:rFonts w:ascii="Times New Roman" w:hAnsi="Times New Roman" w:cs="Times New Roman"/>
          <w:sz w:val="24"/>
          <w:szCs w:val="24"/>
        </w:rPr>
        <w:instrText xml:space="preserve"> ADDIN EN.CITE &lt;EndNote&gt;&lt;Cite&gt;&lt;Author&gt;Kshetri&lt;/Author&gt;&lt;Year&gt;2019&lt;/Year&gt;&lt;RecNum&gt;830&lt;/RecNum&gt;&lt;DisplayText&gt;(Kshetri, 2019)&lt;/DisplayText&gt;&lt;record&gt;&lt;rec-number&gt;830&lt;/rec-number&gt;&lt;foreign-keys&gt;&lt;key app="EN" db-id="ztfz2290n2v00jevvalv22a40550zs0z2str" timestamp="1646042985" guid="96b2940c-813c-448c-be29-2ffd2bd78381"&gt;830&lt;/key&gt;&lt;/foreign-keys&gt;&lt;ref-type name="Journal Article"&gt;17&lt;/ref-type&gt;&lt;contributors&gt;&lt;authors&gt;&lt;author&gt;Kshetri, Nir&lt;/author&gt;&lt;/authors&gt;&lt;/contributors&gt;&lt;titles&gt;&lt;title&gt;Cybercrime and Cybersecurity in Africa&lt;/title&gt;&lt;secondary-title&gt;Journal of Global Information Technology Management&lt;/secondary-title&gt;&lt;/titles&gt;&lt;periodical&gt;&lt;full-title&gt;Journal of Global Information Technology Management&lt;/full-title&gt;&lt;/periodical&gt;&lt;pages&gt;77-81&lt;/pages&gt;&lt;volume&gt;22&lt;/volume&gt;&lt;number&gt;2&lt;/number&gt;&lt;dates&gt;&lt;year&gt;2019&lt;/year&gt;&lt;pub-dates&gt;&lt;date&gt;2019/04/03&lt;/date&gt;&lt;/pub-dates&gt;&lt;/dates&gt;&lt;publisher&gt;Routledge&lt;/publisher&gt;&lt;isbn&gt;1097-198X&lt;/isbn&gt;&lt;urls&gt;&lt;related-urls&gt;&lt;url&gt;https://doi.org/10.1080/1097198X.2019.1603527&lt;/url&gt;&lt;/related-urls&gt;&lt;/urls&gt;&lt;electronic-resource-num&gt;10.1080/1097198X.2019.1603527&lt;/electronic-resource-num&gt;&lt;/record&gt;&lt;/Cite&gt;&lt;/EndNote&gt;</w:instrText>
      </w:r>
      <w:r w:rsidR="00C90884">
        <w:rPr>
          <w:rFonts w:ascii="Times New Roman" w:hAnsi="Times New Roman" w:cs="Times New Roman"/>
          <w:sz w:val="24"/>
          <w:szCs w:val="24"/>
        </w:rPr>
        <w:fldChar w:fldCharType="separate"/>
      </w:r>
      <w:r w:rsidR="00C90884">
        <w:rPr>
          <w:rFonts w:ascii="Times New Roman" w:hAnsi="Times New Roman" w:cs="Times New Roman"/>
          <w:noProof/>
          <w:sz w:val="24"/>
          <w:szCs w:val="24"/>
        </w:rPr>
        <w:t>(Kshetri, 2019)</w:t>
      </w:r>
      <w:r w:rsidR="00C90884">
        <w:rPr>
          <w:rFonts w:ascii="Times New Roman" w:hAnsi="Times New Roman" w:cs="Times New Roman"/>
          <w:sz w:val="24"/>
          <w:szCs w:val="24"/>
        </w:rPr>
        <w:fldChar w:fldCharType="end"/>
      </w:r>
      <w:r w:rsidR="00C90884">
        <w:rPr>
          <w:rFonts w:ascii="Times New Roman" w:hAnsi="Times New Roman" w:cs="Times New Roman"/>
          <w:sz w:val="24"/>
          <w:szCs w:val="24"/>
        </w:rPr>
        <w:t>.</w:t>
      </w:r>
    </w:p>
    <w:p w:rsidR="00ED5166" w:rsidP="004E559F" w14:paraId="2AEA8E0E" w14:textId="32222E7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Terrorist organizations also use these West African countries for raising funds, avoiding financial sanctions, money laundering, and especially for the conversion of cash into diamonds or other tangible items that are easy to transport. </w:t>
      </w:r>
      <w:r w:rsidR="00AB1918">
        <w:rPr>
          <w:rFonts w:ascii="Times New Roman" w:hAnsi="Times New Roman" w:cs="Times New Roman"/>
          <w:sz w:val="24"/>
          <w:szCs w:val="24"/>
        </w:rPr>
        <w:t xml:space="preserve">This is possible because of the corrupt nature of the governments. </w:t>
      </w:r>
      <w:r>
        <w:rPr>
          <w:rFonts w:ascii="Times New Roman" w:hAnsi="Times New Roman" w:cs="Times New Roman"/>
          <w:sz w:val="24"/>
          <w:szCs w:val="24"/>
        </w:rPr>
        <w:t>Both Al Qaeda and Hezbollah have used West Africa for these purposes</w:t>
      </w:r>
      <w:r w:rsidR="00367A2D">
        <w:rPr>
          <w:rFonts w:ascii="Times New Roman" w:hAnsi="Times New Roman" w:cs="Times New Roman"/>
          <w:sz w:val="24"/>
          <w:szCs w:val="24"/>
        </w:rPr>
        <w:t xml:space="preserve"> </w:t>
      </w:r>
      <w:r w:rsidR="00367A2D">
        <w:rPr>
          <w:rFonts w:ascii="Times New Roman" w:hAnsi="Times New Roman" w:cs="Times New Roman"/>
          <w:sz w:val="24"/>
          <w:szCs w:val="24"/>
        </w:rPr>
        <w:fldChar w:fldCharType="begin"/>
      </w:r>
      <w:r w:rsidR="00367A2D">
        <w:rPr>
          <w:rFonts w:ascii="Times New Roman" w:hAnsi="Times New Roman" w:cs="Times New Roman"/>
          <w:sz w:val="24"/>
          <w:szCs w:val="24"/>
        </w:rPr>
        <w:instrText xml:space="preserve"> ADDIN EN.CITE &lt;EndNote&gt;&lt;Cite&gt;&lt;Author&gt;Andres&lt;/Author&gt;&lt;Year&gt;2008&lt;/Year&gt;&lt;RecNum&gt;829&lt;/RecNum&gt;&lt;DisplayText&gt;(Andres &amp;amp; Philip, 2008)&lt;/DisplayText&gt;&lt;record&gt;&lt;rec-number&gt;829&lt;/rec-number&gt;&lt;foreign-keys&gt;&lt;key app="EN" db-id="ztfz2290n2v00jevvalv22a40550zs0z2str" timestamp="1646041220" guid="6dd95056-58cf-4a18-b20b-e02101c27b35"&gt;829&lt;/key&gt;&lt;/foreign-keys&gt;&lt;ref-type name="Journal Article"&gt;17&lt;/ref-type&gt;&lt;contributors&gt;&lt;authors&gt;&lt;author&gt;De Andres&lt;/author&gt;&lt;author&gt;Amado Philip&lt;/author&gt;&lt;/authors&gt;&lt;/contributors&gt;&lt;titles&gt;&lt;title&gt;West Africa under attack: Drugs, Organized Crime and Terrorism as the new threats to Global Security&lt;/title&gt;&lt;secondary-title&gt;Revista UNISCI&lt;/secondary-title&gt;&lt;/titles&gt;&lt;periodical&gt;&lt;full-title&gt;Revista UNISCI&lt;/full-title&gt;&lt;/periodical&gt;&lt;pages&gt;203-227&lt;/pages&gt;&lt;number&gt;16&lt;/number&gt;&lt;dates&gt;&lt;year&gt;2008&lt;/year&gt;&lt;/dates&gt;&lt;isbn&gt;2386-9453&lt;/isbn&gt;&lt;urls&gt;&lt;/urls&gt;&lt;/record&gt;&lt;/Cite&gt;&lt;/EndNote&gt;</w:instrText>
      </w:r>
      <w:r w:rsidR="00367A2D">
        <w:rPr>
          <w:rFonts w:ascii="Times New Roman" w:hAnsi="Times New Roman" w:cs="Times New Roman"/>
          <w:sz w:val="24"/>
          <w:szCs w:val="24"/>
        </w:rPr>
        <w:fldChar w:fldCharType="separate"/>
      </w:r>
      <w:r w:rsidR="00367A2D">
        <w:rPr>
          <w:rFonts w:ascii="Times New Roman" w:hAnsi="Times New Roman" w:cs="Times New Roman"/>
          <w:noProof/>
          <w:sz w:val="24"/>
          <w:szCs w:val="24"/>
        </w:rPr>
        <w:t>(Andres &amp; Philip, 2008)</w:t>
      </w:r>
      <w:r w:rsidR="00367A2D">
        <w:rPr>
          <w:rFonts w:ascii="Times New Roman" w:hAnsi="Times New Roman" w:cs="Times New Roman"/>
          <w:sz w:val="24"/>
          <w:szCs w:val="24"/>
        </w:rPr>
        <w:fldChar w:fldCharType="end"/>
      </w:r>
      <w:r w:rsidR="00367A2D">
        <w:rPr>
          <w:rFonts w:ascii="Times New Roman" w:hAnsi="Times New Roman" w:cs="Times New Roman"/>
          <w:sz w:val="24"/>
          <w:szCs w:val="24"/>
        </w:rPr>
        <w:t>.</w:t>
      </w:r>
    </w:p>
    <w:p w:rsidR="00D442AD" w:rsidRPr="00D442AD" w:rsidP="004E559F" w14:paraId="6F868B7D" w14:textId="32D91B6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To counter some of these criminal advancements</w:t>
      </w:r>
      <w:r w:rsidR="0026201D">
        <w:rPr>
          <w:rFonts w:ascii="Times New Roman" w:hAnsi="Times New Roman" w:cs="Times New Roman"/>
          <w:sz w:val="24"/>
          <w:szCs w:val="24"/>
        </w:rPr>
        <w:t>,</w:t>
      </w:r>
      <w:r>
        <w:rPr>
          <w:rFonts w:ascii="Times New Roman" w:hAnsi="Times New Roman" w:cs="Times New Roman"/>
          <w:sz w:val="24"/>
          <w:szCs w:val="24"/>
        </w:rPr>
        <w:t xml:space="preserve"> the authors suggest continued efforts to prosecute the most prominent perpetrators</w:t>
      </w:r>
      <w:r w:rsidR="0026201D">
        <w:rPr>
          <w:rFonts w:ascii="Times New Roman" w:hAnsi="Times New Roman" w:cs="Times New Roman"/>
          <w:sz w:val="24"/>
          <w:szCs w:val="24"/>
        </w:rPr>
        <w:t xml:space="preserve"> through a system of regional prosecutions. They also offer community-level initiatives to educate the general population and establish social safety nets. The hope is to build trust between the government and its citizenry to suppress organized crime activities. Unfortunately, organized crime and the governments of West Africa are so intertwined that business cannot be conducted without involving members of organized crime.</w:t>
      </w:r>
    </w:p>
    <w:p w:rsidR="005554B2" w:rsidP="00726DB0" w14:paraId="64D1BF88" w14:textId="12E370E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4627E5" w:rsidP="00726DB0" w14:paraId="3C78F475" w14:textId="0746FDF4">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5E2815" w:rsidRPr="005326B0" w:rsidP="005326B0" w14:paraId="4B72B22B" w14:textId="5D2408A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sz w:val="24"/>
        </w:rPr>
        <w:br w:type="page"/>
      </w:r>
    </w:p>
    <w:p w:rsidR="00150DFF" w:rsidRPr="005E2815" w:rsidP="00726DB0" w14:paraId="38411580" w14:textId="1024890D">
      <w:pPr>
        <w:spacing w:line="240" w:lineRule="auto"/>
        <w:contextualSpacing/>
        <w:rPr>
          <w:rFonts w:ascii="Times New Roman" w:hAnsi="Times New Roman" w:cs="Times New Roman"/>
          <w:b/>
          <w:bCs/>
          <w:sz w:val="24"/>
          <w:szCs w:val="24"/>
        </w:rPr>
      </w:pPr>
      <w:r w:rsidRPr="005E2815">
        <w:rPr>
          <w:rFonts w:ascii="Times New Roman" w:hAnsi="Times New Roman" w:cs="Times New Roman"/>
          <w:b/>
          <w:bCs/>
          <w:sz w:val="24"/>
          <w:szCs w:val="24"/>
        </w:rPr>
        <w:t>References</w:t>
      </w:r>
    </w:p>
    <w:p w:rsidR="00150DFF" w:rsidP="00726DB0" w14:paraId="17709856" w14:textId="77777777">
      <w:pPr>
        <w:spacing w:line="240" w:lineRule="auto"/>
        <w:contextualSpacing/>
        <w:rPr>
          <w:rFonts w:ascii="Times New Roman" w:hAnsi="Times New Roman" w:cs="Times New Roman"/>
          <w:sz w:val="24"/>
          <w:szCs w:val="24"/>
        </w:rPr>
      </w:pPr>
    </w:p>
    <w:p w:rsidR="00C90884" w:rsidRPr="00C90884" w:rsidP="00C90884" w14:paraId="4A9A2232" w14:textId="3A3B32F8">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C90884">
        <w:t xml:space="preserve">Albanese, J., &amp; Reichel, P. (2013). </w:t>
      </w:r>
      <w:r w:rsidRPr="00C90884">
        <w:rPr>
          <w:i/>
        </w:rPr>
        <w:t>Transnational organized crime: an overview from six continents</w:t>
      </w:r>
      <w:r w:rsidRPr="00C90884">
        <w:t xml:space="preserve">. SAGE Publications. </w:t>
      </w:r>
      <w:hyperlink r:id="rId4" w:history="1">
        <w:r w:rsidRPr="00C90884">
          <w:rPr>
            <w:rStyle w:val="Hyperlink"/>
          </w:rPr>
          <w:t>https://books.google.com/books?id=kVEXBAAAQBAJ</w:t>
        </w:r>
      </w:hyperlink>
      <w:r w:rsidRPr="00C90884">
        <w:t xml:space="preserve"> </w:t>
      </w:r>
    </w:p>
    <w:p w:rsidR="00C90884" w:rsidRPr="00C90884" w:rsidP="00C90884" w14:paraId="4A4E15EB" w14:textId="77777777">
      <w:pPr>
        <w:pStyle w:val="EndNoteBibliography"/>
        <w:ind w:left="720" w:hanging="720"/>
      </w:pPr>
      <w:r w:rsidRPr="00C90884">
        <w:t xml:space="preserve">Andres, D., &amp; Philip, A. (2008). West Africa under attack: Drugs, Organized Crime and Terrorism as the new threats to Global Security. </w:t>
      </w:r>
      <w:r w:rsidRPr="00C90884">
        <w:rPr>
          <w:i/>
        </w:rPr>
        <w:t>Revista UNISCI</w:t>
      </w:r>
      <w:r w:rsidRPr="00C90884">
        <w:t xml:space="preserve">(16), 203-227. </w:t>
      </w:r>
    </w:p>
    <w:p w:rsidR="00C90884" w:rsidRPr="00C90884" w:rsidP="00C90884" w14:paraId="44510544" w14:textId="77777777">
      <w:pPr>
        <w:pStyle w:val="EndNoteBibliography"/>
        <w:ind w:left="720" w:hanging="720"/>
      </w:pPr>
      <w:r w:rsidRPr="00C90884">
        <w:t xml:space="preserve">Castle, A. (1997). </w:t>
      </w:r>
      <w:r w:rsidRPr="00C90884">
        <w:rPr>
          <w:i/>
        </w:rPr>
        <w:t>Transnational organized crime and international security</w:t>
      </w:r>
      <w:r w:rsidRPr="00C90884">
        <w:t xml:space="preserve">. Institute of International Relations, University of British Columbia Vancouver. </w:t>
      </w:r>
    </w:p>
    <w:p w:rsidR="00C90884" w:rsidRPr="00C90884" w:rsidP="00C90884" w14:paraId="499F9691" w14:textId="5A7A9BD9">
      <w:pPr>
        <w:pStyle w:val="EndNoteBibliography"/>
        <w:ind w:left="720" w:hanging="720"/>
      </w:pPr>
      <w:r w:rsidRPr="00C90884">
        <w:t xml:space="preserve">Kshetri, N. (2019). Cybercrime and Cybersecurity in Africa. </w:t>
      </w:r>
      <w:r w:rsidRPr="00C90884">
        <w:rPr>
          <w:i/>
        </w:rPr>
        <w:t>Journal of Global Information Technology Management</w:t>
      </w:r>
      <w:r w:rsidRPr="00C90884">
        <w:t>,</w:t>
      </w:r>
      <w:r w:rsidRPr="00C90884">
        <w:rPr>
          <w:i/>
        </w:rPr>
        <w:t xml:space="preserve"> 22</w:t>
      </w:r>
      <w:r w:rsidRPr="00C90884">
        <w:t xml:space="preserve">(2), 77-81. </w:t>
      </w:r>
      <w:hyperlink r:id="rId5" w:history="1">
        <w:r w:rsidRPr="00C90884">
          <w:rPr>
            <w:rStyle w:val="Hyperlink"/>
          </w:rPr>
          <w:t>https://doi.org/10.1080/1097198X.2019.1603527</w:t>
        </w:r>
      </w:hyperlink>
      <w:r w:rsidRPr="00C90884">
        <w:t xml:space="preserve"> </w:t>
      </w:r>
    </w:p>
    <w:p w:rsidR="00C90884" w:rsidRPr="00C90884" w:rsidP="00C90884" w14:paraId="257363F1" w14:textId="5C7B3594">
      <w:pPr>
        <w:pStyle w:val="EndNoteBibliography"/>
        <w:ind w:left="720" w:hanging="720"/>
      </w:pPr>
      <w:r w:rsidRPr="00C90884">
        <w:t>Sumpter, C., &amp; Franco, J. (2018). Migration, Transnational Crime</w:t>
      </w:r>
      <w:r>
        <w:t>,</w:t>
      </w:r>
      <w:r w:rsidRPr="00C90884">
        <w:t xml:space="preserve"> and Terrorism</w:t>
      </w:r>
    </w:p>
    <w:p w:rsidR="00C90884" w:rsidRPr="00C90884" w:rsidP="00C90884" w14:paraId="0AA4A5DF" w14:textId="281BE77B">
      <w:pPr>
        <w:pStyle w:val="EndNoteBibliography"/>
        <w:ind w:left="720" w:hanging="720"/>
      </w:pPr>
      <w:r w:rsidRPr="00C90884">
        <w:t xml:space="preserve">Exploring the Nexus in Europe and Southeast Asia. </w:t>
      </w:r>
      <w:r w:rsidRPr="00C90884">
        <w:rPr>
          <w:i/>
        </w:rPr>
        <w:t>Perspectives on Terrorism</w:t>
      </w:r>
      <w:r w:rsidRPr="00C90884">
        <w:t>,</w:t>
      </w:r>
      <w:r w:rsidRPr="00C90884">
        <w:rPr>
          <w:i/>
        </w:rPr>
        <w:t xml:space="preserve"> 12</w:t>
      </w:r>
      <w:r w:rsidRPr="00C90884">
        <w:t xml:space="preserve">(5), 36-50. </w:t>
      </w:r>
      <w:hyperlink r:id="rId6" w:history="1">
        <w:r w:rsidRPr="00C90884">
          <w:rPr>
            <w:rStyle w:val="Hyperlink"/>
          </w:rPr>
          <w:t>https://www.jstor.org/stable/26515430</w:t>
        </w:r>
      </w:hyperlink>
      <w:r w:rsidRPr="00C90884">
        <w:t xml:space="preserve"> </w:t>
      </w:r>
    </w:p>
    <w:p w:rsidR="00C90884" w:rsidRPr="00C90884" w:rsidP="00C90884" w14:paraId="57AFFCFA" w14:textId="4B34CC68">
      <w:pPr>
        <w:pStyle w:val="EndNoteBibliography"/>
        <w:ind w:left="720" w:hanging="720"/>
      </w:pPr>
      <w:r w:rsidRPr="00C90884">
        <w:t xml:space="preserve">Williams, P. (2001). Transnational criminal networks. </w:t>
      </w:r>
      <w:r w:rsidRPr="00C90884">
        <w:rPr>
          <w:i/>
        </w:rPr>
        <w:t xml:space="preserve">Networks and netwars: </w:t>
      </w:r>
      <w:r>
        <w:rPr>
          <w:i/>
        </w:rPr>
        <w:t>T</w:t>
      </w:r>
      <w:r w:rsidRPr="00C90884">
        <w:rPr>
          <w:i/>
        </w:rPr>
        <w:t>he future of terror, crime, and militancy</w:t>
      </w:r>
      <w:r w:rsidRPr="00C90884">
        <w:t>,</w:t>
      </w:r>
      <w:r w:rsidRPr="00C90884">
        <w:rPr>
          <w:i/>
        </w:rPr>
        <w:t xml:space="preserve"> 1382</w:t>
      </w:r>
      <w:r w:rsidRPr="00C90884">
        <w:t xml:space="preserve">, 61. </w:t>
      </w:r>
    </w:p>
    <w:p w:rsidR="00726DB0" w:rsidP="00726DB0" w14:paraId="2CB538A3" w14:textId="697C1149">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8A"/>
    <w:rsid w:val="00013544"/>
    <w:rsid w:val="0005021A"/>
    <w:rsid w:val="000546A1"/>
    <w:rsid w:val="00096C6B"/>
    <w:rsid w:val="000A01CE"/>
    <w:rsid w:val="000B12C9"/>
    <w:rsid w:val="000B1949"/>
    <w:rsid w:val="000B7DD1"/>
    <w:rsid w:val="000C3C68"/>
    <w:rsid w:val="000D7816"/>
    <w:rsid w:val="000E3E96"/>
    <w:rsid w:val="000E6B75"/>
    <w:rsid w:val="000F29AC"/>
    <w:rsid w:val="00102F50"/>
    <w:rsid w:val="00135544"/>
    <w:rsid w:val="00135C1E"/>
    <w:rsid w:val="00150DFF"/>
    <w:rsid w:val="00157ED3"/>
    <w:rsid w:val="00160C08"/>
    <w:rsid w:val="00195286"/>
    <w:rsid w:val="001C06F3"/>
    <w:rsid w:val="001C5E75"/>
    <w:rsid w:val="00207F7E"/>
    <w:rsid w:val="00214F2C"/>
    <w:rsid w:val="00220EF9"/>
    <w:rsid w:val="0026201D"/>
    <w:rsid w:val="00270C73"/>
    <w:rsid w:val="002A1112"/>
    <w:rsid w:val="002C183B"/>
    <w:rsid w:val="002E299F"/>
    <w:rsid w:val="00354E09"/>
    <w:rsid w:val="00355417"/>
    <w:rsid w:val="00356917"/>
    <w:rsid w:val="003603FD"/>
    <w:rsid w:val="003639A5"/>
    <w:rsid w:val="00367A2D"/>
    <w:rsid w:val="00384300"/>
    <w:rsid w:val="00392BD2"/>
    <w:rsid w:val="003A44DF"/>
    <w:rsid w:val="003D1B32"/>
    <w:rsid w:val="00402C6A"/>
    <w:rsid w:val="00407D28"/>
    <w:rsid w:val="00414CA5"/>
    <w:rsid w:val="004627E5"/>
    <w:rsid w:val="00473797"/>
    <w:rsid w:val="00477F9E"/>
    <w:rsid w:val="00492EE8"/>
    <w:rsid w:val="004B0C90"/>
    <w:rsid w:val="004D02CE"/>
    <w:rsid w:val="004E559F"/>
    <w:rsid w:val="005326B0"/>
    <w:rsid w:val="005421D3"/>
    <w:rsid w:val="005554B2"/>
    <w:rsid w:val="00573E6D"/>
    <w:rsid w:val="00593486"/>
    <w:rsid w:val="005A5FD6"/>
    <w:rsid w:val="005E2815"/>
    <w:rsid w:val="00617633"/>
    <w:rsid w:val="00651BA5"/>
    <w:rsid w:val="00671CE4"/>
    <w:rsid w:val="00682EEA"/>
    <w:rsid w:val="00694D56"/>
    <w:rsid w:val="006B51FB"/>
    <w:rsid w:val="00700A18"/>
    <w:rsid w:val="007031DE"/>
    <w:rsid w:val="00726DB0"/>
    <w:rsid w:val="007345AC"/>
    <w:rsid w:val="0073488C"/>
    <w:rsid w:val="007A5552"/>
    <w:rsid w:val="007C548D"/>
    <w:rsid w:val="00827575"/>
    <w:rsid w:val="00875D23"/>
    <w:rsid w:val="008830A6"/>
    <w:rsid w:val="008B4F8E"/>
    <w:rsid w:val="008D528E"/>
    <w:rsid w:val="008E7E87"/>
    <w:rsid w:val="009250D7"/>
    <w:rsid w:val="0092549F"/>
    <w:rsid w:val="00962161"/>
    <w:rsid w:val="0096264E"/>
    <w:rsid w:val="009D34FF"/>
    <w:rsid w:val="009E15C5"/>
    <w:rsid w:val="009E3700"/>
    <w:rsid w:val="009F2DD8"/>
    <w:rsid w:val="00A067C3"/>
    <w:rsid w:val="00A219A8"/>
    <w:rsid w:val="00A21FD3"/>
    <w:rsid w:val="00A35612"/>
    <w:rsid w:val="00AA27A9"/>
    <w:rsid w:val="00AB1918"/>
    <w:rsid w:val="00B10F0C"/>
    <w:rsid w:val="00B30C53"/>
    <w:rsid w:val="00B650B3"/>
    <w:rsid w:val="00B71193"/>
    <w:rsid w:val="00B87FB6"/>
    <w:rsid w:val="00BA1869"/>
    <w:rsid w:val="00BA6DA6"/>
    <w:rsid w:val="00BD2B13"/>
    <w:rsid w:val="00BD330A"/>
    <w:rsid w:val="00BE6E4F"/>
    <w:rsid w:val="00C02099"/>
    <w:rsid w:val="00C215D7"/>
    <w:rsid w:val="00C77FCC"/>
    <w:rsid w:val="00C84325"/>
    <w:rsid w:val="00C90884"/>
    <w:rsid w:val="00CA7166"/>
    <w:rsid w:val="00CB4B53"/>
    <w:rsid w:val="00CB68AC"/>
    <w:rsid w:val="00CD02A1"/>
    <w:rsid w:val="00CE0D15"/>
    <w:rsid w:val="00D01D59"/>
    <w:rsid w:val="00D442AD"/>
    <w:rsid w:val="00DD4272"/>
    <w:rsid w:val="00DE41F1"/>
    <w:rsid w:val="00E1328A"/>
    <w:rsid w:val="00E271D4"/>
    <w:rsid w:val="00E328DE"/>
    <w:rsid w:val="00E352A6"/>
    <w:rsid w:val="00E430F6"/>
    <w:rsid w:val="00E93F0E"/>
    <w:rsid w:val="00EA5A23"/>
    <w:rsid w:val="00ED5166"/>
    <w:rsid w:val="00F22440"/>
    <w:rsid w:val="00F24D33"/>
    <w:rsid w:val="00F644FB"/>
    <w:rsid w:val="00FB1C25"/>
    <w:rsid w:val="00FB3A3D"/>
  </w:rsids>
  <w:docVars>
    <w:docVar w:name="dgnword-docGUID" w:val="{978CBDC5-48BC-4C9D-A21C-C14586877B21}"/>
    <w:docVar w:name="dgnword-eventsink" w:val="2542024204176"/>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25&lt;/item&gt;&lt;item&gt;826&lt;/item&gt;&lt;item&gt;827&lt;/item&gt;&lt;item&gt;828&lt;/item&gt;&lt;item&gt;829&lt;/item&gt;&lt;item&gt;830&lt;/item&gt;&lt;/record-ids&gt;&lt;/item&gt;&lt;/Libraries&gt;"/>
    <w:docVar w:name="__Grammarly_42___1" w:val="H4sIAAAAAAAEAKtWcslP9kxRslIyNDaysLQ0NjK1NDQ0NbEwNTBT0lEKTi0uzszPAykwrwUAIqtn/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6A89D72"/>
  <w15:chartTrackingRefBased/>
  <w15:docId w15:val="{82FA35D2-6A6E-498B-B654-97F4A8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B0"/>
    <w:pPr>
      <w:tabs>
        <w:tab w:val="center" w:pos="4680"/>
        <w:tab w:val="right" w:pos="9360"/>
      </w:tabs>
      <w:spacing w:line="240" w:lineRule="auto"/>
    </w:pPr>
  </w:style>
  <w:style w:type="character" w:customStyle="1" w:styleId="HeaderChar">
    <w:name w:val="Header Char"/>
    <w:basedOn w:val="DefaultParagraphFont"/>
    <w:link w:val="Header"/>
    <w:uiPriority w:val="99"/>
    <w:rsid w:val="00726DB0"/>
  </w:style>
  <w:style w:type="paragraph" w:styleId="Footer">
    <w:name w:val="footer"/>
    <w:basedOn w:val="Normal"/>
    <w:link w:val="FooterChar"/>
    <w:uiPriority w:val="99"/>
    <w:unhideWhenUsed/>
    <w:rsid w:val="00726DB0"/>
    <w:pPr>
      <w:tabs>
        <w:tab w:val="center" w:pos="4680"/>
        <w:tab w:val="right" w:pos="9360"/>
      </w:tabs>
      <w:spacing w:line="240" w:lineRule="auto"/>
    </w:pPr>
  </w:style>
  <w:style w:type="character" w:customStyle="1" w:styleId="FooterChar">
    <w:name w:val="Footer Char"/>
    <w:basedOn w:val="DefaultParagraphFont"/>
    <w:link w:val="Footer"/>
    <w:uiPriority w:val="99"/>
    <w:rsid w:val="00726DB0"/>
  </w:style>
  <w:style w:type="paragraph" w:customStyle="1" w:styleId="EndNoteBibliographyTitle">
    <w:name w:val="EndNote Bibliography Title"/>
    <w:basedOn w:val="Normal"/>
    <w:link w:val="EndNoteBibliographyTitleChar"/>
    <w:rsid w:val="00150D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0DFF"/>
    <w:rPr>
      <w:rFonts w:ascii="Calibri" w:hAnsi="Calibri" w:cs="Calibri"/>
      <w:noProof/>
    </w:rPr>
  </w:style>
  <w:style w:type="paragraph" w:customStyle="1" w:styleId="EndNoteBibliography">
    <w:name w:val="EndNote Bibliography"/>
    <w:basedOn w:val="Normal"/>
    <w:link w:val="EndNoteBibliographyChar"/>
    <w:rsid w:val="00150D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0DFF"/>
    <w:rPr>
      <w:rFonts w:ascii="Calibri" w:hAnsi="Calibri" w:cs="Calibri"/>
      <w:noProof/>
    </w:rPr>
  </w:style>
  <w:style w:type="character" w:styleId="Hyperlink">
    <w:name w:val="Hyperlink"/>
    <w:basedOn w:val="DefaultParagraphFont"/>
    <w:uiPriority w:val="99"/>
    <w:unhideWhenUsed/>
    <w:rsid w:val="005E2815"/>
    <w:rPr>
      <w:color w:val="0563C1" w:themeColor="hyperlink"/>
      <w:u w:val="single"/>
    </w:rPr>
  </w:style>
  <w:style w:type="character" w:customStyle="1" w:styleId="UnresolvedMention">
    <w:name w:val="Unresolved Mention"/>
    <w:basedOn w:val="DefaultParagraphFont"/>
    <w:uiPriority w:val="99"/>
    <w:semiHidden/>
    <w:unhideWhenUsed/>
    <w:rsid w:val="005E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ooks.google.com/books?id=kVEXBAAAQBAJ" TargetMode="External" /><Relationship Id="rId5" Type="http://schemas.openxmlformats.org/officeDocument/2006/relationships/hyperlink" Target="https://doi.org/10.1080/1097198X.2019.1603527" TargetMode="External" /><Relationship Id="rId6" Type="http://schemas.openxmlformats.org/officeDocument/2006/relationships/hyperlink" Target="https://www.jstor.org/stable/26515430"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7</Pages>
  <Words>4527</Words>
  <Characters>25807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84</cp:revision>
  <dcterms:created xsi:type="dcterms:W3CDTF">2022-02-24T09:36:00Z</dcterms:created>
  <dcterms:modified xsi:type="dcterms:W3CDTF">2022-02-28T10:38:00Z</dcterms:modified>
</cp:coreProperties>
</file>