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941386"/>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601.32</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3"/>
      </w:pPr>
      <w:r>
        <w:t>Return Temp</w:t>
      </w:r>
    </w:p>
    <w:p>
      <w:pPr>
        <w:pStyle w:val="ListBullet"/>
      </w:pPr>
      <w:r>
        <w:t>count    24560.000000</w:t>
        <w:br/>
        <w:t>mean        72.828872</w:t>
        <w:br/>
        <w:t>std          4.455810</w:t>
        <w:br/>
        <w:t>min         59.386000</w:t>
        <w:br/>
        <w:t>25%         71.328000</w:t>
        <w:br/>
        <w:t>50%         72.000000</w:t>
        <w:br/>
        <w:t>75%         72.534000</w:t>
        <w:br/>
        <w:t>max         90.854000</w:t>
        <w:br/>
        <w:t>Name: AHU: Return Air Temperature, dtype: float64</w:t>
      </w:r>
    </w:p>
    <w:p>
      <w:pPr>
        <w:pStyle w:val="Heading3"/>
      </w:pPr>
      <w:r>
        <w:t>Outside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Tue Mar  7 10:50:28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