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the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3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13 is True: 39.25</w:t>
      </w:r>
    </w:p>
    <w:p>
      <w:pPr>
        <w:pStyle w:val="ListBullet"/>
      </w:pPr>
      <w:r>
        <w:t>Percent of time in the dataset when the fault Flag 13 is True: 5.28%</w:t>
      </w:r>
    </w:p>
    <w:p>
      <w:pPr>
        <w:pStyle w:val="ListBullet"/>
      </w:pPr>
      <w:r>
        <w:t>Percent of time in the dataset when fault Flag 13 is False: 94.72%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13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supply temperature is 77.62°F. This data along with time-of-day could possibly help with pin pointing AHU operating conditions for when this fault is True.</w:t>
      </w:r>
    </w:p>
    <w:p/>
    <w:p>
      <w:pPr>
        <w:pStyle w:val="Heading2"/>
      </w:pPr>
      <w:r>
        <w:t>Supply Temp Statistics</w:t>
      </w:r>
    </w:p>
    <w:p>
      <w:pPr>
        <w:pStyle w:val="ListBullet"/>
      </w:pPr>
      <w:r>
        <w:t>count    2976.000000</w:t>
        <w:br/>
        <w:t>mean       73.863239</w:t>
        <w:br/>
        <w:t>std         8.432377</w:t>
        <w:br/>
        <w:t>min        60.000000</w:t>
        <w:br/>
        <w:t>25%        67.000000</w:t>
        <w:br/>
        <w:t>50%        73.000000</w:t>
        <w:br/>
        <w:t>75%        81.000000</w:t>
        <w:br/>
        <w:t>max        90.000000</w:t>
        <w:br/>
        <w:t>Name: sat, dtype: float64</w:t>
      </w:r>
    </w:p>
    <w:p>
      <w:pPr>
        <w:pStyle w:val="Heading2"/>
      </w:pPr>
      <w:r>
        <w:t>Supply Temp Setpoint Statistics</w:t>
      </w:r>
    </w:p>
    <w:p>
      <w:pPr>
        <w:pStyle w:val="ListBullet"/>
      </w:pPr>
      <w:r>
        <w:t>count    2976.000000</w:t>
        <w:br/>
        <w:t>mean       75.133737</w:t>
        <w:br/>
        <w:t>std         3.073157</w:t>
        <w:br/>
        <w:t>min        70.000000</w:t>
        <w:br/>
        <w:t>25%        73.000000</w:t>
        <w:br/>
        <w:t>50%        75.000000</w:t>
        <w:br/>
        <w:t>75%        78.000000</w:t>
        <w:br/>
        <w:t>max        80.000000</w:t>
        <w:br/>
        <w:t>Name: satsp, dtype: float64</w:t>
      </w:r>
    </w:p>
    <w:p>
      <w:pPr>
        <w:pStyle w:val="Heading2"/>
      </w:pPr>
      <w:r>
        <w:t>Cooling Coil Valve Statistics</w:t>
      </w:r>
    </w:p>
    <w:p>
      <w:pPr>
        <w:pStyle w:val="ListBullet"/>
      </w:pPr>
      <w:r>
        <w:t>count    2976.000000</w:t>
        <w:br/>
        <w:t>mean       89.355175</w:t>
        <w:br/>
        <w:t>std         8.804689</w:t>
        <w:br/>
        <w:t>min        70.000000</w:t>
        <w:br/>
        <w:t>25%        83.000000</w:t>
        <w:br/>
        <w:t>50%        92.000000</w:t>
        <w:br/>
        <w:t>75%        97.000000</w:t>
        <w:br/>
        <w:t>max       100.000000</w:t>
        <w:br/>
        <w:t>Name: clg,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Tue Feb  7 12:34:20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