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557A" w14:textId="47A60DED" w:rsidR="007015C6" w:rsidRPr="00652E16" w:rsidRDefault="007F3030" w:rsidP="000F46DA">
      <w:pPr>
        <w:pStyle w:val="AllCapsCentered"/>
        <w:spacing w:before="19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 w:rsidRPr="00652E1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Relatório</w:t>
      </w:r>
      <w:r w:rsidR="007015C6" w:rsidRPr="00652E1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d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o trabalho da disciplina </w:t>
      </w:r>
      <w:r w:rsidR="000F46DA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de </w:t>
      </w:r>
      <w:r w:rsidR="00954510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Processamento de Linguagens</w:t>
      </w:r>
    </w:p>
    <w:p w14:paraId="0E6822B5" w14:textId="3B3B718E" w:rsidR="00D404FF" w:rsidRPr="00652E16" w:rsidRDefault="00954510" w:rsidP="00652E16">
      <w:pPr>
        <w:pStyle w:val="Ttulo"/>
        <w:jc w:val="right"/>
        <w:rPr>
          <w:lang w:val="pt-PT"/>
        </w:rPr>
      </w:pPr>
      <w:r>
        <w:rPr>
          <w:lang w:val="pt-PT"/>
        </w:rPr>
        <w:t>Documentação do trabalho prático</w:t>
      </w:r>
    </w:p>
    <w:p w14:paraId="4C08371F" w14:textId="77777777" w:rsidR="00A500F6" w:rsidRDefault="00A500F6" w:rsidP="00652E16">
      <w:pPr>
        <w:pStyle w:val="AllCapsCentered"/>
        <w:spacing w:before="60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</w:p>
    <w:p w14:paraId="72377108" w14:textId="7479E234" w:rsidR="00A500F6" w:rsidRDefault="00954510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Roberto Filipe Manso Barreto 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- </w:t>
      </w: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21123</w:t>
      </w:r>
    </w:p>
    <w:p w14:paraId="53F838C4" w14:textId="26EDF991" w:rsidR="00D404FF" w:rsidRDefault="00954510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Henrique Monteiro Cartucho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- </w:t>
      </w: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21122</w:t>
      </w:r>
    </w:p>
    <w:p w14:paraId="74A69097" w14:textId="544DFF7C" w:rsidR="00D033C6" w:rsidRDefault="00954510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Licenciatura de Engenharia de Sistemas Informáticos</w:t>
      </w:r>
    </w:p>
    <w:p w14:paraId="3505E572" w14:textId="77777777" w:rsidR="006D4D21" w:rsidRPr="00652E16" w:rsidRDefault="006D4D21" w:rsidP="00652E16">
      <w:pPr>
        <w:pStyle w:val="AllCapsCentered"/>
        <w:spacing w:before="600"/>
        <w:jc w:val="right"/>
        <w:rPr>
          <w:rFonts w:asciiTheme="majorHAnsi" w:hAnsiTheme="majorHAnsi" w:cs="Arial"/>
          <w:color w:val="17365D" w:themeColor="text2" w:themeShade="BF"/>
          <w:sz w:val="28"/>
          <w:szCs w:val="28"/>
          <w:lang w:val="pt-PT"/>
        </w:rPr>
      </w:pPr>
    </w:p>
    <w:p w14:paraId="3B05C799" w14:textId="0DCEA8F3" w:rsidR="00D404FF" w:rsidRPr="00002470" w:rsidRDefault="00856423" w:rsidP="00002470">
      <w:pPr>
        <w:pStyle w:val="StyleCentered"/>
        <w:jc w:val="right"/>
        <w:rPr>
          <w:rFonts w:asciiTheme="majorHAnsi" w:hAnsiTheme="majorHAnsi" w:cs="Arial"/>
          <w:color w:val="17365D" w:themeColor="text2" w:themeShade="BF"/>
          <w:lang w:val="pt-PT"/>
        </w:rPr>
        <w:sectPr w:rsidR="00D404FF" w:rsidRPr="00002470" w:rsidSect="009741E1">
          <w:footerReference w:type="default" r:id="rId8"/>
          <w:footerReference w:type="first" r:id="rId9"/>
          <w:pgSz w:w="11906" w:h="16838" w:code="9"/>
          <w:pgMar w:top="1701" w:right="1247" w:bottom="1134" w:left="1814" w:header="680" w:footer="680" w:gutter="0"/>
          <w:pgNumType w:start="0"/>
          <w:cols w:space="708"/>
          <w:titlePg/>
          <w:docGrid w:linePitch="360"/>
        </w:sectPr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0" locked="0" layoutInCell="1" allowOverlap="1" wp14:anchorId="1DA77752" wp14:editId="3C99405C">
            <wp:simplePos x="0" y="0"/>
            <wp:positionH relativeFrom="column">
              <wp:posOffset>1705610</wp:posOffset>
            </wp:positionH>
            <wp:positionV relativeFrom="paragraph">
              <wp:posOffset>3130550</wp:posOffset>
            </wp:positionV>
            <wp:extent cx="1846800" cy="648000"/>
            <wp:effectExtent l="0" t="0" r="0" b="0"/>
            <wp:wrapNone/>
            <wp:docPr id="2" name="Imagem 2" descr="C:\Users\PT\AppData\Local\Microsoft\Windows\INetCache\Content.Word\EST Logo_rgb_Lnd_OnW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T\AppData\Local\Microsoft\Windows\INetCache\Content.Word\EST Logo_rgb_Lnd_OnWh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48" b="24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510">
        <w:rPr>
          <w:rFonts w:asciiTheme="majorHAnsi" w:hAnsiTheme="majorHAnsi" w:cs="Arial"/>
          <w:color w:val="17365D" w:themeColor="text2" w:themeShade="BF"/>
          <w:lang w:val="pt-PT"/>
        </w:rPr>
        <w:t>Novembro</w:t>
      </w:r>
      <w:r w:rsidR="00D404FF" w:rsidRPr="00652E16">
        <w:rPr>
          <w:rFonts w:asciiTheme="majorHAnsi" w:hAnsiTheme="majorHAnsi" w:cs="Arial"/>
          <w:color w:val="17365D" w:themeColor="text2" w:themeShade="BF"/>
          <w:lang w:val="pt-PT"/>
        </w:rPr>
        <w:t xml:space="preserve"> de </w:t>
      </w:r>
      <w:r w:rsidR="00954510">
        <w:rPr>
          <w:rFonts w:asciiTheme="majorHAnsi" w:hAnsiTheme="majorHAnsi" w:cs="Arial"/>
          <w:color w:val="17365D" w:themeColor="text2" w:themeShade="BF"/>
          <w:lang w:val="pt-PT"/>
        </w:rPr>
        <w:t>2021</w:t>
      </w:r>
    </w:p>
    <w:p w14:paraId="5DB58309" w14:textId="77777777" w:rsidR="00AD525E" w:rsidRPr="00652E16" w:rsidRDefault="00FC228D" w:rsidP="00652E16">
      <w:pPr>
        <w:spacing w:before="840" w:after="480"/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</w:pPr>
      <w:r w:rsidRPr="00652E16"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  <w:lastRenderedPageBreak/>
        <w:t>Índice</w:t>
      </w:r>
    </w:p>
    <w:p w14:paraId="6FDB2787" w14:textId="5FA134C7" w:rsidR="00042702" w:rsidRDefault="006E0BBC">
      <w:pPr>
        <w:pStyle w:val="ndice1"/>
        <w:rPr>
          <w:rFonts w:cstheme="minorBidi"/>
          <w:bCs w:val="0"/>
          <w:smallCaps w:val="0"/>
          <w:noProof/>
          <w:sz w:val="22"/>
          <w:szCs w:val="22"/>
          <w:lang w:bidi="ar-SA"/>
        </w:rPr>
      </w:pPr>
      <w:r>
        <w:rPr>
          <w:bCs w:val="0"/>
          <w:caps/>
          <w:smallCaps w:val="0"/>
          <w:lang w:val="pt-PT"/>
        </w:rPr>
        <w:fldChar w:fldCharType="begin"/>
      </w:r>
      <w:r w:rsidR="0011508A">
        <w:rPr>
          <w:bCs w:val="0"/>
          <w:caps/>
          <w:smallCaps w:val="0"/>
          <w:lang w:val="pt-PT"/>
        </w:rPr>
        <w:instrText xml:space="preserve"> TOC \o "1-3" \h \z \u </w:instrText>
      </w:r>
      <w:r>
        <w:rPr>
          <w:bCs w:val="0"/>
          <w:caps/>
          <w:smallCaps w:val="0"/>
          <w:lang w:val="pt-PT"/>
        </w:rPr>
        <w:fldChar w:fldCharType="separate"/>
      </w:r>
      <w:hyperlink w:anchor="_Toc88462295" w:history="1">
        <w:r w:rsidR="00042702" w:rsidRPr="00A45F9E">
          <w:rPr>
            <w:rStyle w:val="Hiperligao"/>
            <w:lang w:val="pt-PT"/>
          </w:rPr>
          <w:t>1.</w:t>
        </w:r>
        <w:r w:rsidR="00042702">
          <w:rPr>
            <w:rFonts w:cstheme="minorBidi"/>
            <w:bCs w:val="0"/>
            <w:smallCaps w:val="0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lang w:val="pt-PT"/>
          </w:rPr>
          <w:t>Introdução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_Toc88462295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1</w:t>
        </w:r>
        <w:r w:rsidR="00042702">
          <w:rPr>
            <w:noProof/>
            <w:webHidden/>
          </w:rPr>
          <w:fldChar w:fldCharType="end"/>
        </w:r>
      </w:hyperlink>
    </w:p>
    <w:p w14:paraId="45884C2C" w14:textId="2CF6CFCF" w:rsidR="00042702" w:rsidRDefault="006F5E2F">
      <w:pPr>
        <w:pStyle w:val="ndice2"/>
        <w:rPr>
          <w:bCs w:val="0"/>
          <w:noProof/>
          <w:sz w:val="22"/>
          <w:szCs w:val="22"/>
          <w:lang w:bidi="ar-SA"/>
        </w:rPr>
      </w:pPr>
      <w:hyperlink w:anchor="_Toc88462296" w:history="1">
        <w:r w:rsidR="00042702" w:rsidRPr="00A45F9E">
          <w:rPr>
            <w:rStyle w:val="Hiperligao"/>
          </w:rPr>
          <w:t>1.1.</w:t>
        </w:r>
        <w:r w:rsidR="00042702">
          <w:rPr>
            <w:bCs w:val="0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</w:rPr>
          <w:t>Estrutura do documento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_Toc88462296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1</w:t>
        </w:r>
        <w:r w:rsidR="00042702">
          <w:rPr>
            <w:noProof/>
            <w:webHidden/>
          </w:rPr>
          <w:fldChar w:fldCharType="end"/>
        </w:r>
      </w:hyperlink>
    </w:p>
    <w:p w14:paraId="18DEFDA4" w14:textId="6ED1480D" w:rsidR="00042702" w:rsidRDefault="006F5E2F">
      <w:pPr>
        <w:pStyle w:val="ndice2"/>
        <w:rPr>
          <w:bCs w:val="0"/>
          <w:noProof/>
          <w:sz w:val="22"/>
          <w:szCs w:val="22"/>
          <w:lang w:bidi="ar-SA"/>
        </w:rPr>
      </w:pPr>
      <w:hyperlink w:anchor="_Toc88462297" w:history="1">
        <w:r w:rsidR="00042702" w:rsidRPr="00A45F9E">
          <w:rPr>
            <w:rStyle w:val="Hiperligao"/>
            <w:lang w:val="pt-PT"/>
          </w:rPr>
          <w:t>1.2.</w:t>
        </w:r>
        <w:r w:rsidR="00042702">
          <w:rPr>
            <w:bCs w:val="0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lang w:val="pt-PT"/>
          </w:rPr>
          <w:t>Resumo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_Toc88462297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1</w:t>
        </w:r>
        <w:r w:rsidR="00042702">
          <w:rPr>
            <w:noProof/>
            <w:webHidden/>
          </w:rPr>
          <w:fldChar w:fldCharType="end"/>
        </w:r>
      </w:hyperlink>
    </w:p>
    <w:p w14:paraId="3DB54542" w14:textId="5F29FFB6" w:rsidR="00042702" w:rsidRDefault="006F5E2F">
      <w:pPr>
        <w:pStyle w:val="ndice1"/>
        <w:rPr>
          <w:rFonts w:cstheme="minorBidi"/>
          <w:bCs w:val="0"/>
          <w:smallCaps w:val="0"/>
          <w:noProof/>
          <w:sz w:val="22"/>
          <w:szCs w:val="22"/>
          <w:lang w:bidi="ar-SA"/>
        </w:rPr>
      </w:pPr>
      <w:hyperlink w:anchor="_Toc88462298" w:history="1">
        <w:r w:rsidR="00042702" w:rsidRPr="00A45F9E">
          <w:rPr>
            <w:rStyle w:val="Hiperligao"/>
            <w:i/>
            <w:iCs/>
            <w:lang w:val="pt-PT"/>
          </w:rPr>
          <w:t>2.</w:t>
        </w:r>
        <w:r w:rsidR="00042702">
          <w:rPr>
            <w:rFonts w:cstheme="minorBidi"/>
            <w:bCs w:val="0"/>
            <w:smallCaps w:val="0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i/>
            <w:iCs/>
            <w:lang w:val="pt-PT"/>
          </w:rPr>
          <w:t>Lexer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_Toc88462298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1</w:t>
        </w:r>
        <w:r w:rsidR="00042702">
          <w:rPr>
            <w:noProof/>
            <w:webHidden/>
          </w:rPr>
          <w:fldChar w:fldCharType="end"/>
        </w:r>
      </w:hyperlink>
    </w:p>
    <w:p w14:paraId="6E2ED628" w14:textId="6AEDDC65" w:rsidR="00042702" w:rsidRDefault="006F5E2F">
      <w:pPr>
        <w:pStyle w:val="ndice2"/>
        <w:rPr>
          <w:bCs w:val="0"/>
          <w:noProof/>
          <w:sz w:val="22"/>
          <w:szCs w:val="22"/>
          <w:lang w:bidi="ar-SA"/>
        </w:rPr>
      </w:pPr>
      <w:hyperlink w:anchor="_Toc88462299" w:history="1">
        <w:r w:rsidR="00042702" w:rsidRPr="00A45F9E">
          <w:rPr>
            <w:rStyle w:val="Hiperligao"/>
            <w:lang w:val="pt-PT"/>
          </w:rPr>
          <w:t>2.1.</w:t>
        </w:r>
        <w:r w:rsidR="00042702">
          <w:rPr>
            <w:bCs w:val="0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lang w:val="pt-PT"/>
          </w:rPr>
          <w:t>Tokens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_Toc88462299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1</w:t>
        </w:r>
        <w:r w:rsidR="00042702">
          <w:rPr>
            <w:noProof/>
            <w:webHidden/>
          </w:rPr>
          <w:fldChar w:fldCharType="end"/>
        </w:r>
      </w:hyperlink>
    </w:p>
    <w:p w14:paraId="15DAACED" w14:textId="50FB2E7A" w:rsidR="00042702" w:rsidRDefault="006F5E2F">
      <w:pPr>
        <w:pStyle w:val="ndice2"/>
        <w:rPr>
          <w:bCs w:val="0"/>
          <w:noProof/>
          <w:sz w:val="22"/>
          <w:szCs w:val="22"/>
          <w:lang w:bidi="ar-SA"/>
        </w:rPr>
      </w:pPr>
      <w:hyperlink w:anchor="_Toc88462300" w:history="1">
        <w:r w:rsidR="00042702" w:rsidRPr="00A45F9E">
          <w:rPr>
            <w:rStyle w:val="Hiperligao"/>
            <w:lang w:val="pt-PT"/>
          </w:rPr>
          <w:t>2.2.</w:t>
        </w:r>
        <w:r w:rsidR="00042702">
          <w:rPr>
            <w:bCs w:val="0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lang w:val="pt-PT"/>
          </w:rPr>
          <w:t>Funções de Reconhecimento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_Toc88462300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2</w:t>
        </w:r>
        <w:r w:rsidR="00042702">
          <w:rPr>
            <w:noProof/>
            <w:webHidden/>
          </w:rPr>
          <w:fldChar w:fldCharType="end"/>
        </w:r>
      </w:hyperlink>
    </w:p>
    <w:p w14:paraId="0128C543" w14:textId="704D2404" w:rsidR="00042702" w:rsidRDefault="006F5E2F">
      <w:pPr>
        <w:pStyle w:val="ndice3"/>
        <w:rPr>
          <w:rFonts w:asciiTheme="minorHAnsi" w:hAnsiTheme="minorHAnsi"/>
          <w:noProof/>
          <w:sz w:val="22"/>
          <w:szCs w:val="22"/>
          <w:lang w:bidi="ar-SA"/>
        </w:rPr>
      </w:pPr>
      <w:hyperlink w:anchor="_Toc88462301" w:history="1">
        <w:r w:rsidR="00042702" w:rsidRPr="00A45F9E">
          <w:rPr>
            <w:rStyle w:val="Hiperligao"/>
            <w:lang w:val="pt-PT"/>
          </w:rPr>
          <w:t>2.2.1.</w:t>
        </w:r>
        <w:r w:rsidR="00042702">
          <w:rPr>
            <w:rFonts w:asciiTheme="minorHAnsi" w:hAnsiTheme="minorHAnsi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lang w:val="pt-PT"/>
          </w:rPr>
          <w:t>Função de abertura de tags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_Toc88462301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2</w:t>
        </w:r>
        <w:r w:rsidR="00042702">
          <w:rPr>
            <w:noProof/>
            <w:webHidden/>
          </w:rPr>
          <w:fldChar w:fldCharType="end"/>
        </w:r>
      </w:hyperlink>
    </w:p>
    <w:p w14:paraId="1424418E" w14:textId="6DE98F42" w:rsidR="00042702" w:rsidRDefault="006F5E2F">
      <w:pPr>
        <w:pStyle w:val="ndice3"/>
        <w:rPr>
          <w:rFonts w:asciiTheme="minorHAnsi" w:hAnsiTheme="minorHAnsi"/>
          <w:noProof/>
          <w:sz w:val="22"/>
          <w:szCs w:val="22"/>
          <w:lang w:bidi="ar-SA"/>
        </w:rPr>
      </w:pPr>
      <w:hyperlink w:anchor="_Toc88462302" w:history="1">
        <w:r w:rsidR="00042702" w:rsidRPr="00A45F9E">
          <w:rPr>
            <w:rStyle w:val="Hiperligao"/>
            <w:lang w:val="pt-PT"/>
          </w:rPr>
          <w:t>2.2.2.</w:t>
        </w:r>
        <w:r w:rsidR="00042702">
          <w:rPr>
            <w:rFonts w:asciiTheme="minorHAnsi" w:hAnsiTheme="minorHAnsi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lang w:val="pt-PT"/>
          </w:rPr>
          <w:t>Função de fecho de tags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_Toc88462302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3</w:t>
        </w:r>
        <w:r w:rsidR="00042702">
          <w:rPr>
            <w:noProof/>
            <w:webHidden/>
          </w:rPr>
          <w:fldChar w:fldCharType="end"/>
        </w:r>
      </w:hyperlink>
    </w:p>
    <w:p w14:paraId="4DF3B07D" w14:textId="4302FF1D" w:rsidR="00042702" w:rsidRDefault="006F5E2F">
      <w:pPr>
        <w:pStyle w:val="ndice3"/>
        <w:rPr>
          <w:rFonts w:asciiTheme="minorHAnsi" w:hAnsiTheme="minorHAnsi"/>
          <w:noProof/>
          <w:sz w:val="22"/>
          <w:szCs w:val="22"/>
          <w:lang w:bidi="ar-SA"/>
        </w:rPr>
      </w:pPr>
      <w:hyperlink w:anchor="_Toc88462303" w:history="1">
        <w:r w:rsidR="00042702" w:rsidRPr="00A45F9E">
          <w:rPr>
            <w:rStyle w:val="Hiperligao"/>
            <w:lang w:val="pt-PT"/>
          </w:rPr>
          <w:t>2.2.3.</w:t>
        </w:r>
        <w:r w:rsidR="00042702">
          <w:rPr>
            <w:rFonts w:asciiTheme="minorHAnsi" w:hAnsiTheme="minorHAnsi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lang w:val="pt-PT"/>
          </w:rPr>
          <w:t>Função de reconhecimento de lixo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_Toc88462303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3</w:t>
        </w:r>
        <w:r w:rsidR="00042702">
          <w:rPr>
            <w:noProof/>
            <w:webHidden/>
          </w:rPr>
          <w:fldChar w:fldCharType="end"/>
        </w:r>
      </w:hyperlink>
    </w:p>
    <w:p w14:paraId="18C690D4" w14:textId="10444DFE" w:rsidR="00042702" w:rsidRDefault="006F5E2F">
      <w:pPr>
        <w:pStyle w:val="ndice3"/>
        <w:rPr>
          <w:rFonts w:asciiTheme="minorHAnsi" w:hAnsiTheme="minorHAnsi"/>
          <w:noProof/>
          <w:sz w:val="22"/>
          <w:szCs w:val="22"/>
          <w:lang w:bidi="ar-SA"/>
        </w:rPr>
      </w:pPr>
      <w:hyperlink w:anchor="_Toc88462304" w:history="1">
        <w:r w:rsidR="00042702" w:rsidRPr="00A45F9E">
          <w:rPr>
            <w:rStyle w:val="Hiperligao"/>
            <w:lang w:val="pt-PT"/>
          </w:rPr>
          <w:t>2.2.4.</w:t>
        </w:r>
        <w:r w:rsidR="00042702">
          <w:rPr>
            <w:rFonts w:asciiTheme="minorHAnsi" w:hAnsiTheme="minorHAnsi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lang w:val="pt-PT"/>
          </w:rPr>
          <w:t>Função de reconhecimento de texto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_Toc88462304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4</w:t>
        </w:r>
        <w:r w:rsidR="00042702">
          <w:rPr>
            <w:noProof/>
            <w:webHidden/>
          </w:rPr>
          <w:fldChar w:fldCharType="end"/>
        </w:r>
      </w:hyperlink>
    </w:p>
    <w:p w14:paraId="14AED5E8" w14:textId="2CB23027" w:rsidR="00042702" w:rsidRDefault="006F5E2F">
      <w:pPr>
        <w:pStyle w:val="ndice2"/>
        <w:rPr>
          <w:bCs w:val="0"/>
          <w:noProof/>
          <w:sz w:val="22"/>
          <w:szCs w:val="22"/>
          <w:lang w:bidi="ar-SA"/>
        </w:rPr>
      </w:pPr>
      <w:hyperlink w:anchor="_Toc88462305" w:history="1">
        <w:r w:rsidR="00042702" w:rsidRPr="00A45F9E">
          <w:rPr>
            <w:rStyle w:val="Hiperligao"/>
            <w:lang w:val="pt-PT"/>
          </w:rPr>
          <w:t>2.3.</w:t>
        </w:r>
        <w:r w:rsidR="00042702">
          <w:rPr>
            <w:bCs w:val="0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lang w:val="pt-PT"/>
          </w:rPr>
          <w:t>Gerar ficheiros HTML e LATEX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_Toc88462305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4</w:t>
        </w:r>
        <w:r w:rsidR="00042702">
          <w:rPr>
            <w:noProof/>
            <w:webHidden/>
          </w:rPr>
          <w:fldChar w:fldCharType="end"/>
        </w:r>
      </w:hyperlink>
    </w:p>
    <w:p w14:paraId="1250E44D" w14:textId="2C819990" w:rsidR="00042702" w:rsidRDefault="006F5E2F">
      <w:pPr>
        <w:pStyle w:val="ndice3"/>
        <w:rPr>
          <w:rFonts w:asciiTheme="minorHAnsi" w:hAnsiTheme="minorHAnsi"/>
          <w:noProof/>
          <w:sz w:val="22"/>
          <w:szCs w:val="22"/>
          <w:lang w:bidi="ar-SA"/>
        </w:rPr>
      </w:pPr>
      <w:hyperlink w:anchor="_Toc88462306" w:history="1">
        <w:r w:rsidR="00042702" w:rsidRPr="00A45F9E">
          <w:rPr>
            <w:rStyle w:val="Hiperligao"/>
            <w:lang w:val="pt-PT"/>
          </w:rPr>
          <w:t>2.3.1.</w:t>
        </w:r>
        <w:r w:rsidR="00042702">
          <w:rPr>
            <w:rFonts w:asciiTheme="minorHAnsi" w:hAnsiTheme="minorHAnsi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lang w:val="pt-PT"/>
          </w:rPr>
          <w:t>Gerar ficheiros HTML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_Toc88462306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5</w:t>
        </w:r>
        <w:r w:rsidR="00042702">
          <w:rPr>
            <w:noProof/>
            <w:webHidden/>
          </w:rPr>
          <w:fldChar w:fldCharType="end"/>
        </w:r>
      </w:hyperlink>
    </w:p>
    <w:p w14:paraId="4453083B" w14:textId="595CA3D0" w:rsidR="00042702" w:rsidRDefault="006F5E2F">
      <w:pPr>
        <w:pStyle w:val="ndice3"/>
        <w:rPr>
          <w:rFonts w:asciiTheme="minorHAnsi" w:hAnsiTheme="minorHAnsi"/>
          <w:noProof/>
          <w:sz w:val="22"/>
          <w:szCs w:val="22"/>
          <w:lang w:bidi="ar-SA"/>
        </w:rPr>
      </w:pPr>
      <w:hyperlink w:anchor="_Toc88462307" w:history="1">
        <w:r w:rsidR="00042702" w:rsidRPr="00A45F9E">
          <w:rPr>
            <w:rStyle w:val="Hiperligao"/>
            <w:lang w:val="pt-PT"/>
          </w:rPr>
          <w:t>2.3.2.</w:t>
        </w:r>
        <w:r w:rsidR="00042702">
          <w:rPr>
            <w:rFonts w:asciiTheme="minorHAnsi" w:hAnsiTheme="minorHAnsi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lang w:val="pt-PT"/>
          </w:rPr>
          <w:t>Gerar ficheiros LATEX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_Toc88462307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5</w:t>
        </w:r>
        <w:r w:rsidR="00042702">
          <w:rPr>
            <w:noProof/>
            <w:webHidden/>
          </w:rPr>
          <w:fldChar w:fldCharType="end"/>
        </w:r>
      </w:hyperlink>
    </w:p>
    <w:p w14:paraId="406FAA5B" w14:textId="308EA5B4" w:rsidR="00042702" w:rsidRDefault="006F5E2F">
      <w:pPr>
        <w:pStyle w:val="ndice2"/>
        <w:rPr>
          <w:bCs w:val="0"/>
          <w:noProof/>
          <w:sz w:val="22"/>
          <w:szCs w:val="22"/>
          <w:lang w:bidi="ar-SA"/>
        </w:rPr>
      </w:pPr>
      <w:hyperlink w:anchor="_Toc88462308" w:history="1">
        <w:r w:rsidR="00042702" w:rsidRPr="00A45F9E">
          <w:rPr>
            <w:rStyle w:val="Hiperligao"/>
            <w:lang w:val="pt-PT"/>
          </w:rPr>
          <w:t>2.4.</w:t>
        </w:r>
        <w:r w:rsidR="00042702">
          <w:rPr>
            <w:bCs w:val="0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lang w:val="pt-PT"/>
          </w:rPr>
          <w:t>Função initialize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_Toc88462308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6</w:t>
        </w:r>
        <w:r w:rsidR="00042702">
          <w:rPr>
            <w:noProof/>
            <w:webHidden/>
          </w:rPr>
          <w:fldChar w:fldCharType="end"/>
        </w:r>
      </w:hyperlink>
    </w:p>
    <w:p w14:paraId="16E7469E" w14:textId="69DB7DB1" w:rsidR="00042702" w:rsidRDefault="006F5E2F">
      <w:pPr>
        <w:pStyle w:val="ndice1"/>
        <w:rPr>
          <w:rFonts w:cstheme="minorBidi"/>
          <w:bCs w:val="0"/>
          <w:smallCaps w:val="0"/>
          <w:noProof/>
          <w:sz w:val="22"/>
          <w:szCs w:val="22"/>
          <w:lang w:bidi="ar-SA"/>
        </w:rPr>
      </w:pPr>
      <w:hyperlink w:anchor="_Toc88462309" w:history="1">
        <w:r w:rsidR="00042702" w:rsidRPr="00A45F9E">
          <w:rPr>
            <w:rStyle w:val="Hiperligao"/>
            <w:lang w:val="pt-PT"/>
          </w:rPr>
          <w:t>3.</w:t>
        </w:r>
        <w:r w:rsidR="00042702">
          <w:rPr>
            <w:rFonts w:cstheme="minorBidi"/>
            <w:bCs w:val="0"/>
            <w:smallCaps w:val="0"/>
            <w:noProof/>
            <w:sz w:val="22"/>
            <w:szCs w:val="22"/>
            <w:lang w:bidi="ar-SA"/>
          </w:rPr>
          <w:tab/>
        </w:r>
        <w:r w:rsidR="00042702" w:rsidRPr="00A45F9E">
          <w:rPr>
            <w:rStyle w:val="Hiperligao"/>
            <w:lang w:val="pt-PT"/>
          </w:rPr>
          <w:t>Bibliografia</w:t>
        </w:r>
        <w:r w:rsidR="00042702">
          <w:rPr>
            <w:noProof/>
            <w:webHidden/>
          </w:rPr>
          <w:tab/>
        </w:r>
        <w:r w:rsidR="00042702">
          <w:rPr>
            <w:noProof/>
            <w:webHidden/>
          </w:rPr>
          <w:fldChar w:fldCharType="begin"/>
        </w:r>
        <w:r w:rsidR="00042702">
          <w:rPr>
            <w:noProof/>
            <w:webHidden/>
          </w:rPr>
          <w:instrText xml:space="preserve"> PAGEREF _Toc88462309 \h </w:instrText>
        </w:r>
        <w:r w:rsidR="00042702">
          <w:rPr>
            <w:noProof/>
            <w:webHidden/>
          </w:rPr>
        </w:r>
        <w:r w:rsidR="00042702">
          <w:rPr>
            <w:noProof/>
            <w:webHidden/>
          </w:rPr>
          <w:fldChar w:fldCharType="separate"/>
        </w:r>
        <w:r w:rsidR="009407B1">
          <w:rPr>
            <w:noProof/>
            <w:webHidden/>
          </w:rPr>
          <w:t>7</w:t>
        </w:r>
        <w:r w:rsidR="00042702">
          <w:rPr>
            <w:noProof/>
            <w:webHidden/>
          </w:rPr>
          <w:fldChar w:fldCharType="end"/>
        </w:r>
      </w:hyperlink>
    </w:p>
    <w:p w14:paraId="5AEAFFF8" w14:textId="418CE1E8" w:rsidR="00002470" w:rsidRDefault="006E0BBC" w:rsidP="00002470">
      <w:pPr>
        <w:rPr>
          <w:rFonts w:cs="Arial"/>
          <w:bCs/>
          <w:caps/>
          <w:smallCaps/>
          <w:sz w:val="24"/>
          <w:szCs w:val="24"/>
          <w:lang w:val="pt-PT"/>
        </w:rPr>
        <w:sectPr w:rsidR="00002470" w:rsidSect="00002470">
          <w:headerReference w:type="even" r:id="rId11"/>
          <w:headerReference w:type="default" r:id="rId12"/>
          <w:footerReference w:type="default" r:id="rId13"/>
          <w:footerReference w:type="first" r:id="rId14"/>
          <w:type w:val="oddPage"/>
          <w:pgSz w:w="11906" w:h="16838"/>
          <w:pgMar w:top="1814" w:right="1247" w:bottom="1134" w:left="1814" w:header="709" w:footer="709" w:gutter="0"/>
          <w:cols w:space="708"/>
          <w:titlePg/>
          <w:docGrid w:linePitch="360"/>
        </w:sectPr>
      </w:pPr>
      <w:r>
        <w:rPr>
          <w:rFonts w:cs="Arial"/>
          <w:bCs/>
          <w:caps/>
          <w:smallCaps/>
          <w:sz w:val="24"/>
          <w:szCs w:val="24"/>
          <w:lang w:val="pt-PT"/>
        </w:rPr>
        <w:fldChar w:fldCharType="end"/>
      </w:r>
    </w:p>
    <w:p w14:paraId="7E200FF1" w14:textId="73B11986" w:rsidR="00002470" w:rsidRDefault="0046610A" w:rsidP="0046610A">
      <w:pPr>
        <w:pStyle w:val="Ttulo1"/>
        <w:numPr>
          <w:ilvl w:val="0"/>
          <w:numId w:val="12"/>
        </w:numPr>
        <w:rPr>
          <w:lang w:val="pt-PT"/>
        </w:rPr>
      </w:pPr>
      <w:bookmarkStart w:id="0" w:name="_Toc88462295"/>
      <w:r>
        <w:rPr>
          <w:lang w:val="pt-PT"/>
        </w:rPr>
        <w:lastRenderedPageBreak/>
        <w:t>Introdução</w:t>
      </w:r>
      <w:bookmarkEnd w:id="0"/>
    </w:p>
    <w:p w14:paraId="6C2D15B0" w14:textId="1C6A7B9D" w:rsidR="0046610A" w:rsidRPr="0046610A" w:rsidRDefault="0046610A" w:rsidP="0046610A">
      <w:pPr>
        <w:pStyle w:val="Ttulo2"/>
        <w:numPr>
          <w:ilvl w:val="1"/>
          <w:numId w:val="12"/>
        </w:numPr>
        <w:jc w:val="both"/>
      </w:pPr>
      <w:bookmarkStart w:id="1" w:name="_Toc71230969"/>
      <w:r>
        <w:t xml:space="preserve"> </w:t>
      </w:r>
      <w:bookmarkStart w:id="2" w:name="_Toc88462296"/>
      <w:proofErr w:type="spellStart"/>
      <w:r>
        <w:t>Estrutura</w:t>
      </w:r>
      <w:proofErr w:type="spellEnd"/>
      <w:r>
        <w:t xml:space="preserve"> do </w:t>
      </w:r>
      <w:proofErr w:type="spellStart"/>
      <w:r>
        <w:t>documento</w:t>
      </w:r>
      <w:bookmarkEnd w:id="1"/>
      <w:bookmarkEnd w:id="2"/>
      <w:proofErr w:type="spellEnd"/>
    </w:p>
    <w:p w14:paraId="2FE72592" w14:textId="39B94CEE" w:rsidR="0046610A" w:rsidRDefault="0046610A" w:rsidP="00247CA1">
      <w:pPr>
        <w:rPr>
          <w:lang w:val="pt-PT"/>
        </w:rPr>
      </w:pPr>
      <w:r w:rsidRPr="0046610A">
        <w:rPr>
          <w:lang w:val="pt-PT"/>
        </w:rPr>
        <w:t>Este documento refere-se à descrição e documentação do trabalho prático realizado pelos alunos Roberto Filipe Manso Barreto e Henrique Monteiro Cartucho da turma de licenciatura de engenharia de sistemas informáticos. Este documento contém a descrição do pensamento e do desenvolvimento do problema e dificuldades do mesmo.</w:t>
      </w:r>
    </w:p>
    <w:p w14:paraId="14C9215A" w14:textId="0E0661F3" w:rsidR="0046610A" w:rsidRDefault="0046610A" w:rsidP="0046610A">
      <w:pPr>
        <w:pStyle w:val="Ttulo2"/>
        <w:numPr>
          <w:ilvl w:val="1"/>
          <w:numId w:val="12"/>
        </w:numPr>
        <w:rPr>
          <w:lang w:val="pt-PT"/>
        </w:rPr>
      </w:pPr>
      <w:r>
        <w:rPr>
          <w:lang w:val="pt-PT"/>
        </w:rPr>
        <w:t xml:space="preserve"> </w:t>
      </w:r>
      <w:bookmarkStart w:id="3" w:name="_Toc88462297"/>
      <w:r>
        <w:rPr>
          <w:lang w:val="pt-PT"/>
        </w:rPr>
        <w:t>Resumo</w:t>
      </w:r>
      <w:bookmarkEnd w:id="3"/>
    </w:p>
    <w:p w14:paraId="25E855CF" w14:textId="14608AA6" w:rsidR="0046610A" w:rsidRDefault="0046610A" w:rsidP="00247CA1">
      <w:pPr>
        <w:rPr>
          <w:lang w:val="pt-PT"/>
        </w:rPr>
      </w:pPr>
      <w:r>
        <w:rPr>
          <w:lang w:val="pt-PT"/>
        </w:rPr>
        <w:t>Inicialmente foi proposto</w:t>
      </w:r>
      <w:r w:rsidR="00247CA1">
        <w:rPr>
          <w:lang w:val="pt-PT"/>
        </w:rPr>
        <w:t xml:space="preserve"> pelo professor da disciplina</w:t>
      </w:r>
      <w:r>
        <w:rPr>
          <w:lang w:val="pt-PT"/>
        </w:rPr>
        <w:t xml:space="preserve"> 3 enunciados</w:t>
      </w:r>
      <w:r w:rsidR="00247CA1">
        <w:rPr>
          <w:lang w:val="pt-PT"/>
        </w:rPr>
        <w:t xml:space="preserve"> dos quais seria necessário escolher um destes, foi então escolhido o enunciado C, com este enunciado foi iniciado um projeto cujo objetivo consiste em desenvolver um programa que utilizando expressões regulares seja capaz de interpretar um ficheiro XML e converter este em ficheiros HTML e LATEX. Este projeto tem como grande objetivo explorar expressões regulares e </w:t>
      </w:r>
      <w:proofErr w:type="spellStart"/>
      <w:r w:rsidR="00247CA1" w:rsidRPr="00F64BA9">
        <w:rPr>
          <w:i/>
          <w:iCs/>
          <w:lang w:val="pt-PT"/>
        </w:rPr>
        <w:t>lexer</w:t>
      </w:r>
      <w:proofErr w:type="spellEnd"/>
      <w:r w:rsidR="00247CA1">
        <w:rPr>
          <w:lang w:val="pt-PT"/>
        </w:rPr>
        <w:t xml:space="preserve"> utilizando a biblioteca </w:t>
      </w:r>
      <w:proofErr w:type="spellStart"/>
      <w:r w:rsidR="00247CA1" w:rsidRPr="00F64BA9">
        <w:rPr>
          <w:i/>
          <w:iCs/>
          <w:lang w:val="pt-PT"/>
        </w:rPr>
        <w:t>ply</w:t>
      </w:r>
      <w:proofErr w:type="spellEnd"/>
      <w:r w:rsidR="00247CA1">
        <w:rPr>
          <w:lang w:val="pt-PT"/>
        </w:rPr>
        <w:t xml:space="preserve"> na linguagem </w:t>
      </w:r>
      <w:proofErr w:type="spellStart"/>
      <w:r w:rsidR="00247CA1" w:rsidRPr="00F64BA9">
        <w:rPr>
          <w:i/>
          <w:iCs/>
          <w:lang w:val="pt-PT"/>
        </w:rPr>
        <w:t>python</w:t>
      </w:r>
      <w:proofErr w:type="spellEnd"/>
      <w:r w:rsidR="00247CA1">
        <w:rPr>
          <w:lang w:val="pt-PT"/>
        </w:rPr>
        <w:t>.</w:t>
      </w:r>
    </w:p>
    <w:p w14:paraId="6705EE5A" w14:textId="270EFAB7" w:rsidR="009F4CE8" w:rsidRPr="00AA614B" w:rsidRDefault="00F64BA9" w:rsidP="00AA614B">
      <w:pPr>
        <w:pStyle w:val="Ttulo1"/>
        <w:numPr>
          <w:ilvl w:val="0"/>
          <w:numId w:val="12"/>
        </w:numPr>
        <w:spacing w:line="240" w:lineRule="auto"/>
        <w:rPr>
          <w:i/>
          <w:iCs/>
          <w:lang w:val="pt-PT"/>
        </w:rPr>
      </w:pPr>
      <w:bookmarkStart w:id="4" w:name="_Toc88462298"/>
      <w:proofErr w:type="spellStart"/>
      <w:r w:rsidRPr="00F64BA9">
        <w:rPr>
          <w:i/>
          <w:iCs/>
          <w:lang w:val="pt-PT"/>
        </w:rPr>
        <w:t>Lexer</w:t>
      </w:r>
      <w:bookmarkEnd w:id="4"/>
      <w:proofErr w:type="spellEnd"/>
    </w:p>
    <w:p w14:paraId="468CDCB7" w14:textId="66124C4C" w:rsidR="00364DA1" w:rsidRPr="00364DA1" w:rsidRDefault="00364DA1" w:rsidP="00364DA1">
      <w:pPr>
        <w:pStyle w:val="Ttulo2"/>
        <w:numPr>
          <w:ilvl w:val="1"/>
          <w:numId w:val="12"/>
        </w:numPr>
        <w:rPr>
          <w:lang w:val="pt-PT"/>
        </w:rPr>
      </w:pPr>
      <w:bookmarkStart w:id="5" w:name="_Toc88462299"/>
      <w:proofErr w:type="spellStart"/>
      <w:r>
        <w:rPr>
          <w:lang w:val="pt-PT"/>
        </w:rPr>
        <w:t>Tokens</w:t>
      </w:r>
      <w:bookmarkEnd w:id="5"/>
      <w:proofErr w:type="spellEnd"/>
    </w:p>
    <w:p w14:paraId="212CD177" w14:textId="7F28AB58" w:rsidR="00F64BA9" w:rsidRDefault="00F64BA9" w:rsidP="00F64BA9">
      <w:pPr>
        <w:rPr>
          <w:lang w:val="pt-PT"/>
        </w:rPr>
      </w:pPr>
      <w:r>
        <w:rPr>
          <w:lang w:val="pt-PT"/>
        </w:rPr>
        <w:t xml:space="preserve">Para desenvolver o </w:t>
      </w:r>
      <w:proofErr w:type="spellStart"/>
      <w:r w:rsidRPr="00F64BA9">
        <w:rPr>
          <w:i/>
          <w:iCs/>
          <w:lang w:val="pt-PT"/>
        </w:rPr>
        <w:t>lexer</w:t>
      </w:r>
      <w:proofErr w:type="spellEnd"/>
      <w:r>
        <w:rPr>
          <w:lang w:val="pt-PT"/>
        </w:rPr>
        <w:t xml:space="preserve"> foi então criado o ficheiro </w:t>
      </w:r>
      <w:proofErr w:type="spellStart"/>
      <w:r w:rsidRPr="00F64BA9">
        <w:rPr>
          <w:i/>
          <w:iCs/>
          <w:lang w:val="pt-PT"/>
        </w:rPr>
        <w:t>xml_lexer</w:t>
      </w:r>
      <w:proofErr w:type="spellEnd"/>
      <w:r>
        <w:rPr>
          <w:i/>
          <w:iCs/>
          <w:lang w:val="pt-PT"/>
        </w:rPr>
        <w:t xml:space="preserve">, </w:t>
      </w:r>
      <w:r>
        <w:rPr>
          <w:lang w:val="pt-PT"/>
        </w:rPr>
        <w:t xml:space="preserve">neste ficheiro foi criada a classe </w:t>
      </w:r>
      <w:proofErr w:type="spellStart"/>
      <w:r>
        <w:rPr>
          <w:lang w:val="pt-PT"/>
        </w:rPr>
        <w:t>XMLex</w:t>
      </w:r>
      <w:proofErr w:type="spellEnd"/>
      <w:r>
        <w:rPr>
          <w:lang w:val="pt-PT"/>
        </w:rPr>
        <w:t xml:space="preserve">, nesta classe foram criados os </w:t>
      </w:r>
      <w:proofErr w:type="spellStart"/>
      <w:r>
        <w:rPr>
          <w:lang w:val="pt-PT"/>
        </w:rPr>
        <w:t>tokens</w:t>
      </w:r>
      <w:proofErr w:type="spellEnd"/>
      <w:r>
        <w:rPr>
          <w:lang w:val="pt-PT"/>
        </w:rPr>
        <w:t>: CTAGS, OTAGS, TRASH, TEXT.</w:t>
      </w:r>
    </w:p>
    <w:p w14:paraId="564250F8" w14:textId="11C38030" w:rsidR="00F64BA9" w:rsidRDefault="00F64BA9" w:rsidP="00F64BA9">
      <w:pPr>
        <w:pStyle w:val="PargrafodaLista"/>
        <w:numPr>
          <w:ilvl w:val="0"/>
          <w:numId w:val="15"/>
        </w:numPr>
        <w:rPr>
          <w:lang w:val="pt-PT"/>
        </w:rPr>
      </w:pPr>
      <w:r w:rsidRPr="003C1E4F">
        <w:rPr>
          <w:lang w:val="pt-PT"/>
        </w:rPr>
        <w:t xml:space="preserve">CTAGS </w:t>
      </w:r>
      <w:r w:rsidRPr="003C1E4F">
        <w:rPr>
          <w:rFonts w:cstheme="minorHAnsi"/>
          <w:lang w:val="pt-PT"/>
        </w:rPr>
        <w:t>→</w:t>
      </w:r>
      <w:r w:rsidRPr="003C1E4F">
        <w:rPr>
          <w:lang w:val="pt-PT"/>
        </w:rPr>
        <w:t xml:space="preserve"> </w:t>
      </w:r>
      <w:proofErr w:type="spellStart"/>
      <w:r w:rsidR="003C1E4F" w:rsidRPr="003C1E4F">
        <w:rPr>
          <w:i/>
          <w:iCs/>
          <w:lang w:val="pt-PT"/>
        </w:rPr>
        <w:t>C</w:t>
      </w:r>
      <w:r w:rsidRPr="003C1E4F">
        <w:rPr>
          <w:i/>
          <w:iCs/>
          <w:lang w:val="pt-PT"/>
        </w:rPr>
        <w:t>lose</w:t>
      </w:r>
      <w:proofErr w:type="spellEnd"/>
      <w:r w:rsidRPr="003C1E4F">
        <w:rPr>
          <w:i/>
          <w:iCs/>
          <w:lang w:val="pt-PT"/>
        </w:rPr>
        <w:t xml:space="preserve"> </w:t>
      </w:r>
      <w:proofErr w:type="spellStart"/>
      <w:r w:rsidRPr="003C1E4F">
        <w:rPr>
          <w:i/>
          <w:iCs/>
          <w:lang w:val="pt-PT"/>
        </w:rPr>
        <w:t>tags</w:t>
      </w:r>
      <w:proofErr w:type="spellEnd"/>
      <w:r w:rsidRPr="003C1E4F">
        <w:rPr>
          <w:i/>
          <w:iCs/>
          <w:lang w:val="pt-PT"/>
        </w:rPr>
        <w:t>,</w:t>
      </w:r>
      <w:r w:rsidRPr="003C1E4F">
        <w:rPr>
          <w:lang w:val="pt-PT"/>
        </w:rPr>
        <w:t xml:space="preserve"> este </w:t>
      </w:r>
      <w:proofErr w:type="spellStart"/>
      <w:r w:rsidRPr="003C1E4F">
        <w:rPr>
          <w:lang w:val="pt-PT"/>
        </w:rPr>
        <w:t>token</w:t>
      </w:r>
      <w:proofErr w:type="spellEnd"/>
      <w:r w:rsidRPr="003C1E4F">
        <w:rPr>
          <w:lang w:val="pt-PT"/>
        </w:rPr>
        <w:t xml:space="preserve"> está </w:t>
      </w:r>
      <w:r w:rsidR="003C1E4F" w:rsidRPr="003C1E4F">
        <w:rPr>
          <w:lang w:val="pt-PT"/>
        </w:rPr>
        <w:t>e</w:t>
      </w:r>
      <w:r w:rsidR="003C1E4F">
        <w:rPr>
          <w:lang w:val="pt-PT"/>
        </w:rPr>
        <w:t xml:space="preserve">ncarregue de detetar e ler </w:t>
      </w:r>
      <w:proofErr w:type="spellStart"/>
      <w:r w:rsidR="003C1E4F">
        <w:rPr>
          <w:lang w:val="pt-PT"/>
        </w:rPr>
        <w:t>tags</w:t>
      </w:r>
      <w:proofErr w:type="spellEnd"/>
      <w:r w:rsidR="003C1E4F">
        <w:rPr>
          <w:lang w:val="pt-PT"/>
        </w:rPr>
        <w:t xml:space="preserve"> de fecho (</w:t>
      </w:r>
      <w:proofErr w:type="spellStart"/>
      <w:r w:rsidR="003C1E4F">
        <w:rPr>
          <w:lang w:val="pt-PT"/>
        </w:rPr>
        <w:t>ex</w:t>
      </w:r>
      <w:proofErr w:type="spellEnd"/>
      <w:r w:rsidR="003C1E4F">
        <w:rPr>
          <w:lang w:val="pt-PT"/>
        </w:rPr>
        <w:t xml:space="preserve">: </w:t>
      </w:r>
      <w:r w:rsidR="003C1E4F" w:rsidRPr="003C1E4F">
        <w:rPr>
          <w:i/>
          <w:iCs/>
          <w:lang w:val="pt-PT"/>
        </w:rPr>
        <w:t>&lt;/</w:t>
      </w:r>
      <w:proofErr w:type="spellStart"/>
      <w:r w:rsidR="003C1E4F" w:rsidRPr="003C1E4F">
        <w:rPr>
          <w:i/>
          <w:iCs/>
          <w:lang w:val="pt-PT"/>
        </w:rPr>
        <w:t>def</w:t>
      </w:r>
      <w:proofErr w:type="spellEnd"/>
      <w:r w:rsidR="003C1E4F" w:rsidRPr="003C1E4F">
        <w:rPr>
          <w:i/>
          <w:iCs/>
          <w:lang w:val="pt-PT"/>
        </w:rPr>
        <w:t>&gt;</w:t>
      </w:r>
      <w:r w:rsidR="003C1E4F">
        <w:rPr>
          <w:lang w:val="pt-PT"/>
        </w:rPr>
        <w:t>)</w:t>
      </w:r>
    </w:p>
    <w:p w14:paraId="75D4F69D" w14:textId="0B802D4A" w:rsidR="003C1E4F" w:rsidRPr="003C1E4F" w:rsidRDefault="003C1E4F" w:rsidP="00F64BA9">
      <w:pPr>
        <w:pStyle w:val="PargrafodaLista"/>
        <w:numPr>
          <w:ilvl w:val="0"/>
          <w:numId w:val="15"/>
        </w:numPr>
        <w:rPr>
          <w:lang w:val="pt-PT"/>
        </w:rPr>
      </w:pPr>
      <w:r w:rsidRPr="003C1E4F">
        <w:rPr>
          <w:lang w:val="pt-PT"/>
        </w:rPr>
        <w:t xml:space="preserve">OTAGS </w:t>
      </w:r>
      <w:r w:rsidRPr="003C1E4F">
        <w:rPr>
          <w:rFonts w:cstheme="minorHAnsi"/>
          <w:lang w:val="pt-PT"/>
        </w:rPr>
        <w:t xml:space="preserve">→ </w:t>
      </w:r>
      <w:r w:rsidRPr="003C1E4F">
        <w:rPr>
          <w:rFonts w:cstheme="minorHAnsi"/>
          <w:i/>
          <w:iCs/>
          <w:lang w:val="pt-PT"/>
        </w:rPr>
        <w:t xml:space="preserve">Open </w:t>
      </w:r>
      <w:proofErr w:type="spellStart"/>
      <w:r w:rsidRPr="003C1E4F">
        <w:rPr>
          <w:rFonts w:cstheme="minorHAnsi"/>
          <w:i/>
          <w:iCs/>
          <w:lang w:val="pt-PT"/>
        </w:rPr>
        <w:t>tags</w:t>
      </w:r>
      <w:proofErr w:type="spellEnd"/>
      <w:r w:rsidRPr="003C1E4F">
        <w:rPr>
          <w:rFonts w:cstheme="minorHAnsi"/>
          <w:lang w:val="pt-PT"/>
        </w:rPr>
        <w:t xml:space="preserve">, este </w:t>
      </w:r>
      <w:proofErr w:type="spellStart"/>
      <w:r w:rsidRPr="003C1E4F">
        <w:rPr>
          <w:rFonts w:cstheme="minorHAnsi"/>
          <w:lang w:val="pt-PT"/>
        </w:rPr>
        <w:t>token</w:t>
      </w:r>
      <w:proofErr w:type="spellEnd"/>
      <w:r w:rsidRPr="003C1E4F">
        <w:rPr>
          <w:rFonts w:cstheme="minorHAnsi"/>
          <w:lang w:val="pt-PT"/>
        </w:rPr>
        <w:t xml:space="preserve"> est</w:t>
      </w:r>
      <w:r>
        <w:rPr>
          <w:rFonts w:cstheme="minorHAnsi"/>
          <w:lang w:val="pt-PT"/>
        </w:rPr>
        <w:t xml:space="preserve">á </w:t>
      </w:r>
      <w:r w:rsidRPr="003C1E4F">
        <w:rPr>
          <w:rFonts w:cstheme="minorHAnsi"/>
          <w:lang w:val="pt-PT"/>
        </w:rPr>
        <w:t>e</w:t>
      </w:r>
      <w:r>
        <w:rPr>
          <w:rFonts w:cstheme="minorHAnsi"/>
          <w:lang w:val="pt-PT"/>
        </w:rPr>
        <w:t xml:space="preserve">ncarregue de detetar e ler </w:t>
      </w:r>
      <w:proofErr w:type="spellStart"/>
      <w:r>
        <w:rPr>
          <w:rFonts w:cstheme="minorHAnsi"/>
          <w:lang w:val="pt-PT"/>
        </w:rPr>
        <w:t>tags</w:t>
      </w:r>
      <w:proofErr w:type="spellEnd"/>
      <w:r>
        <w:rPr>
          <w:rFonts w:cstheme="minorHAnsi"/>
          <w:lang w:val="pt-PT"/>
        </w:rPr>
        <w:t xml:space="preserve"> de abertura (</w:t>
      </w:r>
      <w:proofErr w:type="spellStart"/>
      <w:r>
        <w:rPr>
          <w:rFonts w:cstheme="minorHAnsi"/>
          <w:lang w:val="pt-PT"/>
        </w:rPr>
        <w:t>ex</w:t>
      </w:r>
      <w:proofErr w:type="spellEnd"/>
      <w:r>
        <w:rPr>
          <w:rFonts w:cstheme="minorHAnsi"/>
          <w:lang w:val="pt-PT"/>
        </w:rPr>
        <w:t xml:space="preserve">: </w:t>
      </w:r>
      <w:r w:rsidRPr="003C1E4F">
        <w:rPr>
          <w:rFonts w:cstheme="minorHAnsi"/>
          <w:i/>
          <w:iCs/>
          <w:lang w:val="pt-PT"/>
        </w:rPr>
        <w:t>&lt;</w:t>
      </w:r>
      <w:proofErr w:type="spellStart"/>
      <w:r w:rsidRPr="003C1E4F">
        <w:rPr>
          <w:rFonts w:cstheme="minorHAnsi"/>
          <w:i/>
          <w:iCs/>
          <w:lang w:val="pt-PT"/>
        </w:rPr>
        <w:t>def</w:t>
      </w:r>
      <w:proofErr w:type="spellEnd"/>
      <w:r w:rsidRPr="003C1E4F">
        <w:rPr>
          <w:rFonts w:cstheme="minorHAnsi"/>
          <w:i/>
          <w:iCs/>
          <w:lang w:val="pt-PT"/>
        </w:rPr>
        <w:t>&gt;</w:t>
      </w:r>
      <w:r>
        <w:rPr>
          <w:rFonts w:cstheme="minorHAnsi"/>
          <w:lang w:val="pt-PT"/>
        </w:rPr>
        <w:t>)</w:t>
      </w:r>
    </w:p>
    <w:p w14:paraId="4323DC1C" w14:textId="6B9D761B" w:rsidR="003C1E4F" w:rsidRPr="003C1E4F" w:rsidRDefault="003C1E4F" w:rsidP="00F64BA9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 xml:space="preserve">TRASH </w:t>
      </w:r>
      <w:r w:rsidRPr="003C1E4F">
        <w:rPr>
          <w:rFonts w:cstheme="minorHAnsi"/>
          <w:lang w:val="pt-PT"/>
        </w:rPr>
        <w:t>→</w:t>
      </w:r>
      <w:r>
        <w:rPr>
          <w:rFonts w:cstheme="minorHAnsi"/>
          <w:lang w:val="pt-PT"/>
        </w:rPr>
        <w:t xml:space="preserve"> </w:t>
      </w:r>
      <w:proofErr w:type="spellStart"/>
      <w:r w:rsidRPr="003C1E4F">
        <w:rPr>
          <w:rFonts w:cstheme="minorHAnsi"/>
          <w:i/>
          <w:iCs/>
          <w:lang w:val="pt-PT"/>
        </w:rPr>
        <w:t>Trash</w:t>
      </w:r>
      <w:proofErr w:type="spellEnd"/>
      <w:r>
        <w:rPr>
          <w:rFonts w:cstheme="minorHAnsi"/>
          <w:lang w:val="pt-PT"/>
        </w:rPr>
        <w:t xml:space="preserve"> (Lixo), este </w:t>
      </w:r>
      <w:proofErr w:type="spellStart"/>
      <w:r>
        <w:rPr>
          <w:rFonts w:cstheme="minorHAnsi"/>
          <w:lang w:val="pt-PT"/>
        </w:rPr>
        <w:t>token</w:t>
      </w:r>
      <w:proofErr w:type="spellEnd"/>
      <w:r>
        <w:rPr>
          <w:rFonts w:cstheme="minorHAnsi"/>
          <w:lang w:val="pt-PT"/>
        </w:rPr>
        <w:t xml:space="preserve"> está encarregue de detetar tudo que não seja de interesse para o programa (</w:t>
      </w:r>
      <w:proofErr w:type="spellStart"/>
      <w:r>
        <w:rPr>
          <w:rFonts w:cstheme="minorHAnsi"/>
          <w:lang w:val="pt-PT"/>
        </w:rPr>
        <w:t>ex</w:t>
      </w:r>
      <w:proofErr w:type="spellEnd"/>
      <w:r>
        <w:rPr>
          <w:rFonts w:cstheme="minorHAnsi"/>
          <w:lang w:val="pt-PT"/>
        </w:rPr>
        <w:t>:</w:t>
      </w:r>
      <w:r w:rsidR="008520D7">
        <w:rPr>
          <w:rFonts w:cstheme="minorHAnsi"/>
          <w:lang w:val="pt-PT"/>
        </w:rPr>
        <w:t xml:space="preserve"> </w:t>
      </w:r>
      <w:r w:rsidRPr="003C1E4F">
        <w:rPr>
          <w:rFonts w:cstheme="minorHAnsi"/>
          <w:i/>
          <w:iCs/>
          <w:lang w:val="pt-PT"/>
        </w:rPr>
        <w:t>&lt;</w:t>
      </w:r>
      <w:proofErr w:type="spellStart"/>
      <w:r w:rsidRPr="003C1E4F">
        <w:rPr>
          <w:rFonts w:cstheme="minorHAnsi"/>
          <w:i/>
          <w:iCs/>
          <w:lang w:val="pt-PT"/>
        </w:rPr>
        <w:t>usg</w:t>
      </w:r>
      <w:proofErr w:type="spellEnd"/>
      <w:r w:rsidRPr="003C1E4F">
        <w:rPr>
          <w:rFonts w:cstheme="minorHAnsi"/>
          <w:i/>
          <w:iCs/>
          <w:lang w:val="pt-PT"/>
        </w:rPr>
        <w:t xml:space="preserve"> </w:t>
      </w:r>
      <w:proofErr w:type="spellStart"/>
      <w:r w:rsidRPr="003C1E4F">
        <w:rPr>
          <w:rFonts w:cstheme="minorHAnsi"/>
          <w:i/>
          <w:iCs/>
          <w:u w:val="single"/>
          <w:lang w:val="pt-PT"/>
        </w:rPr>
        <w:t>type</w:t>
      </w:r>
      <w:proofErr w:type="spellEnd"/>
      <w:proofErr w:type="gramStart"/>
      <w:r w:rsidRPr="003C1E4F">
        <w:rPr>
          <w:rFonts w:cstheme="minorHAnsi"/>
          <w:i/>
          <w:iCs/>
          <w:u w:val="single"/>
          <w:lang w:val="pt-PT"/>
        </w:rPr>
        <w:t>=”</w:t>
      </w:r>
      <w:proofErr w:type="spellStart"/>
      <w:r w:rsidRPr="003C1E4F">
        <w:rPr>
          <w:rFonts w:cstheme="minorHAnsi"/>
          <w:i/>
          <w:iCs/>
          <w:u w:val="single"/>
          <w:lang w:val="pt-PT"/>
        </w:rPr>
        <w:t>style</w:t>
      </w:r>
      <w:proofErr w:type="spellEnd"/>
      <w:proofErr w:type="gramEnd"/>
      <w:r w:rsidRPr="003C1E4F">
        <w:rPr>
          <w:rFonts w:cstheme="minorHAnsi"/>
          <w:i/>
          <w:iCs/>
          <w:u w:val="single"/>
          <w:lang w:val="pt-PT"/>
        </w:rPr>
        <w:t>”&gt;</w:t>
      </w:r>
      <w:r>
        <w:rPr>
          <w:rFonts w:cstheme="minorHAnsi"/>
          <w:lang w:val="pt-PT"/>
        </w:rPr>
        <w:t>)</w:t>
      </w:r>
    </w:p>
    <w:p w14:paraId="2928CBBE" w14:textId="3360B7FE" w:rsidR="003C1E4F" w:rsidRPr="0058514F" w:rsidRDefault="003C1E4F" w:rsidP="00F64BA9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 xml:space="preserve">TEXT </w:t>
      </w:r>
      <w:r w:rsidRPr="003C1E4F">
        <w:rPr>
          <w:rFonts w:cstheme="minorHAnsi"/>
          <w:lang w:val="pt-PT"/>
        </w:rPr>
        <w:t>→</w:t>
      </w:r>
      <w:r>
        <w:rPr>
          <w:rFonts w:cstheme="minorHAnsi"/>
          <w:lang w:val="pt-PT"/>
        </w:rPr>
        <w:t xml:space="preserve"> </w:t>
      </w:r>
      <w:proofErr w:type="spellStart"/>
      <w:r>
        <w:rPr>
          <w:rFonts w:cstheme="minorHAnsi"/>
          <w:lang w:val="pt-PT"/>
        </w:rPr>
        <w:t>Text</w:t>
      </w:r>
      <w:proofErr w:type="spellEnd"/>
      <w:r>
        <w:rPr>
          <w:rFonts w:cstheme="minorHAnsi"/>
          <w:lang w:val="pt-PT"/>
        </w:rPr>
        <w:t xml:space="preserve"> (texto), este </w:t>
      </w:r>
      <w:proofErr w:type="spellStart"/>
      <w:r>
        <w:rPr>
          <w:rFonts w:cstheme="minorHAnsi"/>
          <w:lang w:val="pt-PT"/>
        </w:rPr>
        <w:t>token</w:t>
      </w:r>
      <w:proofErr w:type="spellEnd"/>
      <w:r>
        <w:rPr>
          <w:rFonts w:cstheme="minorHAnsi"/>
          <w:lang w:val="pt-PT"/>
        </w:rPr>
        <w:t xml:space="preserve"> está encarregue de detetar e ler todo o texto que existe entre </w:t>
      </w:r>
      <w:proofErr w:type="spellStart"/>
      <w:r w:rsidR="0058514F">
        <w:rPr>
          <w:rFonts w:cstheme="minorHAnsi"/>
          <w:lang w:val="pt-PT"/>
        </w:rPr>
        <w:t>tag</w:t>
      </w:r>
      <w:proofErr w:type="spellEnd"/>
      <w:r w:rsidR="0058514F">
        <w:rPr>
          <w:rFonts w:cstheme="minorHAnsi"/>
          <w:lang w:val="pt-PT"/>
        </w:rPr>
        <w:t xml:space="preserve"> de abertura e </w:t>
      </w:r>
      <w:proofErr w:type="spellStart"/>
      <w:r w:rsidR="0058514F">
        <w:rPr>
          <w:rFonts w:cstheme="minorHAnsi"/>
          <w:lang w:val="pt-PT"/>
        </w:rPr>
        <w:t>tag</w:t>
      </w:r>
      <w:proofErr w:type="spellEnd"/>
      <w:r w:rsidR="0058514F">
        <w:rPr>
          <w:rFonts w:cstheme="minorHAnsi"/>
          <w:lang w:val="pt-PT"/>
        </w:rPr>
        <w:t xml:space="preserve"> de fecho (</w:t>
      </w:r>
      <w:proofErr w:type="spellStart"/>
      <w:r w:rsidR="0058514F">
        <w:rPr>
          <w:rFonts w:cstheme="minorHAnsi"/>
          <w:lang w:val="pt-PT"/>
        </w:rPr>
        <w:t>ex</w:t>
      </w:r>
      <w:proofErr w:type="spellEnd"/>
      <w:r w:rsidR="0058514F">
        <w:rPr>
          <w:rFonts w:cstheme="minorHAnsi"/>
          <w:lang w:val="pt-PT"/>
        </w:rPr>
        <w:t xml:space="preserve">: </w:t>
      </w:r>
      <w:r w:rsidR="0058514F">
        <w:rPr>
          <w:rFonts w:cstheme="minorHAnsi"/>
          <w:i/>
          <w:iCs/>
          <w:lang w:val="pt-PT"/>
        </w:rPr>
        <w:t>&lt;</w:t>
      </w:r>
      <w:proofErr w:type="spellStart"/>
      <w:r w:rsidR="0058514F">
        <w:rPr>
          <w:rFonts w:cstheme="minorHAnsi"/>
          <w:i/>
          <w:iCs/>
          <w:lang w:val="pt-PT"/>
        </w:rPr>
        <w:t>orth</w:t>
      </w:r>
      <w:proofErr w:type="spellEnd"/>
      <w:r w:rsidR="0058514F">
        <w:rPr>
          <w:rFonts w:cstheme="minorHAnsi"/>
          <w:i/>
          <w:iCs/>
          <w:lang w:val="pt-PT"/>
        </w:rPr>
        <w:t>&gt;</w:t>
      </w:r>
      <w:r w:rsidR="0058514F" w:rsidRPr="0058514F">
        <w:rPr>
          <w:rFonts w:cstheme="minorHAnsi"/>
          <w:u w:val="single"/>
          <w:lang w:val="pt-PT"/>
        </w:rPr>
        <w:t>Achafundar</w:t>
      </w:r>
      <w:r w:rsidR="0058514F">
        <w:rPr>
          <w:rFonts w:cstheme="minorHAnsi"/>
          <w:i/>
          <w:iCs/>
          <w:lang w:val="pt-PT"/>
        </w:rPr>
        <w:t>&lt;/</w:t>
      </w:r>
      <w:proofErr w:type="spellStart"/>
      <w:r w:rsidR="0058514F">
        <w:rPr>
          <w:rFonts w:cstheme="minorHAnsi"/>
          <w:i/>
          <w:iCs/>
          <w:lang w:val="pt-PT"/>
        </w:rPr>
        <w:t>orth</w:t>
      </w:r>
      <w:proofErr w:type="spellEnd"/>
      <w:r w:rsidR="0058514F">
        <w:rPr>
          <w:rFonts w:cstheme="minorHAnsi"/>
          <w:i/>
          <w:iCs/>
          <w:lang w:val="pt-PT"/>
        </w:rPr>
        <w:t>&gt;</w:t>
      </w:r>
      <w:r w:rsidR="0058514F">
        <w:rPr>
          <w:rFonts w:cstheme="minorHAnsi"/>
          <w:lang w:val="pt-PT"/>
        </w:rPr>
        <w:t>)</w:t>
      </w:r>
    </w:p>
    <w:p w14:paraId="207F4B1D" w14:textId="50A6DA23" w:rsidR="0058514F" w:rsidRDefault="0058514F" w:rsidP="00E4498A">
      <w:pPr>
        <w:rPr>
          <w:i/>
          <w:iCs/>
          <w:lang w:val="pt-PT"/>
        </w:rPr>
      </w:pPr>
      <w:r>
        <w:rPr>
          <w:lang w:val="pt-PT"/>
        </w:rPr>
        <w:t xml:space="preserve">Para ignorar </w:t>
      </w:r>
      <w:proofErr w:type="spellStart"/>
      <w:r w:rsidRPr="0058514F">
        <w:rPr>
          <w:i/>
          <w:iCs/>
          <w:lang w:val="pt-PT"/>
        </w:rPr>
        <w:t>new</w:t>
      </w:r>
      <w:proofErr w:type="spellEnd"/>
      <w:r w:rsidRPr="0058514F">
        <w:rPr>
          <w:i/>
          <w:iCs/>
          <w:lang w:val="pt-PT"/>
        </w:rPr>
        <w:t xml:space="preserve"> </w:t>
      </w:r>
      <w:proofErr w:type="spellStart"/>
      <w:r w:rsidRPr="0058514F">
        <w:rPr>
          <w:i/>
          <w:iCs/>
          <w:lang w:val="pt-PT"/>
        </w:rPr>
        <w:t>lines</w:t>
      </w:r>
      <w:proofErr w:type="spellEnd"/>
      <w:r>
        <w:rPr>
          <w:lang w:val="pt-PT"/>
        </w:rPr>
        <w:t xml:space="preserve"> que não são de interesse para o programa foi utilizado o </w:t>
      </w:r>
      <w:proofErr w:type="spellStart"/>
      <w:r>
        <w:rPr>
          <w:lang w:val="pt-PT"/>
        </w:rPr>
        <w:t>token</w:t>
      </w:r>
      <w:proofErr w:type="spellEnd"/>
      <w:r>
        <w:rPr>
          <w:lang w:val="pt-PT"/>
        </w:rPr>
        <w:t xml:space="preserve"> </w:t>
      </w:r>
      <w:proofErr w:type="spellStart"/>
      <w:r w:rsidRPr="0058514F">
        <w:rPr>
          <w:i/>
          <w:iCs/>
          <w:lang w:val="pt-PT"/>
        </w:rPr>
        <w:t>t_ignore</w:t>
      </w:r>
      <w:proofErr w:type="spellEnd"/>
      <w:r w:rsidR="00954510">
        <w:rPr>
          <w:i/>
          <w:iCs/>
          <w:lang w:val="pt-PT"/>
        </w:rPr>
        <w:t xml:space="preserve"> e atribuído o caracter “\n</w:t>
      </w:r>
      <w:proofErr w:type="gramStart"/>
      <w:r w:rsidR="00954510">
        <w:rPr>
          <w:i/>
          <w:iCs/>
          <w:lang w:val="pt-PT"/>
        </w:rPr>
        <w:t xml:space="preserve">”, </w:t>
      </w:r>
      <w:r>
        <w:rPr>
          <w:lang w:val="pt-PT"/>
        </w:rPr>
        <w:t xml:space="preserve"> ignorando</w:t>
      </w:r>
      <w:proofErr w:type="gramEnd"/>
      <w:r>
        <w:rPr>
          <w:lang w:val="pt-PT"/>
        </w:rPr>
        <w:t xml:space="preserve"> assim todos os caracteres </w:t>
      </w:r>
      <w:r w:rsidR="00E4498A">
        <w:rPr>
          <w:i/>
          <w:iCs/>
          <w:lang w:val="pt-PT"/>
        </w:rPr>
        <w:t>“</w:t>
      </w:r>
      <w:r w:rsidRPr="0058514F">
        <w:rPr>
          <w:i/>
          <w:iCs/>
          <w:lang w:val="pt-PT"/>
        </w:rPr>
        <w:t>\n</w:t>
      </w:r>
      <w:r w:rsidR="00E4498A">
        <w:rPr>
          <w:i/>
          <w:iCs/>
          <w:lang w:val="pt-PT"/>
        </w:rPr>
        <w:t>”</w:t>
      </w:r>
      <w:r>
        <w:rPr>
          <w:i/>
          <w:iCs/>
          <w:lang w:val="pt-PT"/>
        </w:rPr>
        <w:t>.</w:t>
      </w:r>
    </w:p>
    <w:p w14:paraId="08E8F586" w14:textId="77777777" w:rsidR="00364DA1" w:rsidRDefault="00364DA1" w:rsidP="00364DA1">
      <w:pPr>
        <w:pStyle w:val="Ttulo2"/>
        <w:numPr>
          <w:ilvl w:val="1"/>
          <w:numId w:val="12"/>
        </w:numPr>
        <w:rPr>
          <w:lang w:val="pt-PT"/>
        </w:rPr>
      </w:pPr>
      <w:bookmarkStart w:id="6" w:name="_Toc88462300"/>
      <w:r>
        <w:rPr>
          <w:lang w:val="pt-PT"/>
        </w:rPr>
        <w:lastRenderedPageBreak/>
        <w:t>Funções de Reconhecimento</w:t>
      </w:r>
      <w:bookmarkEnd w:id="6"/>
    </w:p>
    <w:p w14:paraId="358096AA" w14:textId="08850E91" w:rsidR="009F4CE8" w:rsidRPr="00A56FBE" w:rsidRDefault="00364DA1">
      <w:pPr>
        <w:rPr>
          <w:lang w:val="pt-PT"/>
        </w:rPr>
      </w:pPr>
      <w:r>
        <w:rPr>
          <w:lang w:val="pt-PT"/>
        </w:rPr>
        <w:t xml:space="preserve">Para aplicar as expressões regulares ao </w:t>
      </w:r>
      <w:proofErr w:type="spellStart"/>
      <w:r w:rsidRPr="00364DA1">
        <w:rPr>
          <w:i/>
          <w:iCs/>
          <w:lang w:val="pt-PT"/>
        </w:rPr>
        <w:t>tokens</w:t>
      </w:r>
      <w:proofErr w:type="spellEnd"/>
      <w:r>
        <w:rPr>
          <w:lang w:val="pt-PT"/>
        </w:rPr>
        <w:t xml:space="preserve"> criados e realizar operações com os </w:t>
      </w:r>
      <w:proofErr w:type="spellStart"/>
      <w:r w:rsidRPr="00364DA1">
        <w:rPr>
          <w:i/>
          <w:iCs/>
          <w:lang w:val="pt-PT"/>
        </w:rPr>
        <w:t>tokens</w:t>
      </w:r>
      <w:proofErr w:type="spellEnd"/>
      <w:r>
        <w:rPr>
          <w:lang w:val="pt-PT"/>
        </w:rPr>
        <w:t xml:space="preserve"> lidos foram criadas funções para cada </w:t>
      </w:r>
      <w:proofErr w:type="spellStart"/>
      <w:r w:rsidRPr="00364DA1">
        <w:rPr>
          <w:i/>
          <w:iCs/>
          <w:lang w:val="pt-PT"/>
        </w:rPr>
        <w:t>token</w:t>
      </w:r>
      <w:proofErr w:type="spellEnd"/>
      <w:r>
        <w:rPr>
          <w:lang w:val="pt-PT"/>
        </w:rPr>
        <w:t xml:space="preserve"> criado</w:t>
      </w:r>
      <w:r w:rsidR="00A27BDE">
        <w:rPr>
          <w:lang w:val="pt-PT"/>
        </w:rPr>
        <w:t>. A ordem como estas funções são apresentadas neste documento não é a ordem pela qual as funções</w:t>
      </w:r>
      <w:r w:rsidR="00226FC2">
        <w:rPr>
          <w:lang w:val="pt-PT"/>
        </w:rPr>
        <w:t xml:space="preserve"> estão no código do projeto, estas estão organizadas de forma diferente de forma que a solução desenvolvida seja de simples interpretação</w:t>
      </w:r>
      <w:r w:rsidR="009C4104">
        <w:rPr>
          <w:lang w:val="pt-PT"/>
        </w:rPr>
        <w:t xml:space="preserve"> nesta documentação</w:t>
      </w:r>
      <w:r w:rsidR="00226FC2">
        <w:rPr>
          <w:lang w:val="pt-PT"/>
        </w:rPr>
        <w:t>.</w:t>
      </w:r>
    </w:p>
    <w:p w14:paraId="5C239A6C" w14:textId="6995DE5D" w:rsidR="00364DA1" w:rsidRDefault="00364DA1" w:rsidP="00364DA1">
      <w:pPr>
        <w:pStyle w:val="Ttulo3"/>
        <w:numPr>
          <w:ilvl w:val="2"/>
          <w:numId w:val="12"/>
        </w:numPr>
        <w:rPr>
          <w:lang w:val="pt-PT"/>
        </w:rPr>
      </w:pPr>
      <w:bookmarkStart w:id="7" w:name="_Toc88462301"/>
      <w:r>
        <w:rPr>
          <w:lang w:val="pt-PT"/>
        </w:rPr>
        <w:t xml:space="preserve">Função de </w:t>
      </w:r>
      <w:r w:rsidR="00A27BDE">
        <w:rPr>
          <w:lang w:val="pt-PT"/>
        </w:rPr>
        <w:t>abertura</w:t>
      </w:r>
      <w:r>
        <w:rPr>
          <w:lang w:val="pt-PT"/>
        </w:rPr>
        <w:t xml:space="preserve"> de </w:t>
      </w:r>
      <w:proofErr w:type="spellStart"/>
      <w:r>
        <w:rPr>
          <w:lang w:val="pt-PT"/>
        </w:rPr>
        <w:t>tags</w:t>
      </w:r>
      <w:bookmarkEnd w:id="7"/>
      <w:proofErr w:type="spellEnd"/>
    </w:p>
    <w:p w14:paraId="2E1C4752" w14:textId="5DE63CC0" w:rsidR="00226FC2" w:rsidRDefault="00226FC2" w:rsidP="00226FC2">
      <w:pPr>
        <w:rPr>
          <w:lang w:val="pt-PT"/>
        </w:rPr>
      </w:pPr>
      <w:r>
        <w:rPr>
          <w:lang w:val="pt-PT"/>
        </w:rPr>
        <w:t xml:space="preserve">Para a função de abertura de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 xml:space="preserve"> foi criada a expressão regular “</w:t>
      </w:r>
      <w:proofErr w:type="gramStart"/>
      <w:r>
        <w:rPr>
          <w:i/>
          <w:iCs/>
          <w:lang w:val="pt-PT"/>
        </w:rPr>
        <w:t>&lt;[</w:t>
      </w:r>
      <w:proofErr w:type="gramEnd"/>
      <w:r>
        <w:rPr>
          <w:i/>
          <w:iCs/>
          <w:lang w:val="pt-PT"/>
        </w:rPr>
        <w:t>^ &gt;]+(&gt;?)(\n?)</w:t>
      </w:r>
      <w:r>
        <w:rPr>
          <w:lang w:val="pt-PT"/>
        </w:rPr>
        <w:t>”:</w:t>
      </w:r>
    </w:p>
    <w:p w14:paraId="587C5F17" w14:textId="2E04A69C" w:rsidR="00226FC2" w:rsidRDefault="00226FC2" w:rsidP="00226FC2">
      <w:pPr>
        <w:pStyle w:val="PargrafodaLista"/>
        <w:numPr>
          <w:ilvl w:val="0"/>
          <w:numId w:val="19"/>
        </w:numPr>
        <w:rPr>
          <w:lang w:val="pt-PT"/>
        </w:rPr>
      </w:pPr>
      <w:r>
        <w:rPr>
          <w:lang w:val="pt-PT"/>
        </w:rPr>
        <w:t>“</w:t>
      </w:r>
      <w:r>
        <w:rPr>
          <w:i/>
          <w:iCs/>
          <w:lang w:val="pt-PT"/>
        </w:rPr>
        <w:t>&lt;</w:t>
      </w:r>
      <w:r>
        <w:rPr>
          <w:lang w:val="pt-PT"/>
        </w:rPr>
        <w:t xml:space="preserve">” </w:t>
      </w:r>
      <w:r w:rsidRPr="003C1E4F">
        <w:rPr>
          <w:rFonts w:cstheme="minorHAnsi"/>
          <w:lang w:val="pt-PT"/>
        </w:rPr>
        <w:t>→</w:t>
      </w:r>
      <w:r>
        <w:rPr>
          <w:rFonts w:cstheme="minorHAnsi"/>
          <w:lang w:val="pt-PT"/>
        </w:rPr>
        <w:t xml:space="preserve"> </w:t>
      </w:r>
      <w:r>
        <w:rPr>
          <w:lang w:val="pt-PT"/>
        </w:rPr>
        <w:t xml:space="preserve">reconhecer o início de qualquer </w:t>
      </w:r>
      <w:proofErr w:type="spellStart"/>
      <w:r w:rsidRPr="00DF2EED">
        <w:rPr>
          <w:i/>
          <w:iCs/>
          <w:lang w:val="pt-PT"/>
        </w:rPr>
        <w:t>tag</w:t>
      </w:r>
      <w:proofErr w:type="spellEnd"/>
      <w:r>
        <w:rPr>
          <w:lang w:val="pt-PT"/>
        </w:rPr>
        <w:t xml:space="preserve"> de fecho, estas </w:t>
      </w:r>
      <w:proofErr w:type="spellStart"/>
      <w:r w:rsidRPr="00DF2EED">
        <w:rPr>
          <w:i/>
          <w:iCs/>
          <w:lang w:val="pt-PT"/>
        </w:rPr>
        <w:t>tags</w:t>
      </w:r>
      <w:proofErr w:type="spellEnd"/>
      <w:r>
        <w:rPr>
          <w:lang w:val="pt-PT"/>
        </w:rPr>
        <w:t xml:space="preserve"> de fecho sempre iniciam com “</w:t>
      </w:r>
      <w:r w:rsidRPr="00DF2EED">
        <w:rPr>
          <w:i/>
          <w:iCs/>
          <w:lang w:val="pt-PT"/>
        </w:rPr>
        <w:t>&lt;</w:t>
      </w:r>
      <w:r>
        <w:rPr>
          <w:i/>
          <w:iCs/>
          <w:lang w:val="pt-PT"/>
        </w:rPr>
        <w:t xml:space="preserve">” </w:t>
      </w:r>
      <w:r>
        <w:rPr>
          <w:lang w:val="pt-PT"/>
        </w:rPr>
        <w:t>(</w:t>
      </w:r>
      <w:proofErr w:type="spellStart"/>
      <w:r>
        <w:rPr>
          <w:lang w:val="pt-PT"/>
        </w:rPr>
        <w:t>ex</w:t>
      </w:r>
      <w:proofErr w:type="spellEnd"/>
      <w:r>
        <w:rPr>
          <w:lang w:val="pt-PT"/>
        </w:rPr>
        <w:t>: “</w:t>
      </w:r>
      <w:r w:rsidRPr="00DF2EED">
        <w:rPr>
          <w:i/>
          <w:iCs/>
          <w:u w:val="single"/>
          <w:lang w:val="pt-PT"/>
        </w:rPr>
        <w:t>&lt;</w:t>
      </w:r>
      <w:proofErr w:type="spellStart"/>
      <w:r w:rsidRPr="00DF2EED">
        <w:rPr>
          <w:i/>
          <w:iCs/>
          <w:lang w:val="pt-PT"/>
        </w:rPr>
        <w:t>def</w:t>
      </w:r>
      <w:proofErr w:type="spellEnd"/>
      <w:r w:rsidRPr="00DF2EED">
        <w:rPr>
          <w:i/>
          <w:iCs/>
          <w:lang w:val="pt-PT"/>
        </w:rPr>
        <w:t>&gt;</w:t>
      </w:r>
      <w:r>
        <w:rPr>
          <w:i/>
          <w:iCs/>
          <w:lang w:val="pt-PT"/>
        </w:rPr>
        <w:t>”</w:t>
      </w:r>
      <w:r>
        <w:rPr>
          <w:lang w:val="pt-PT"/>
        </w:rPr>
        <w:t>)</w:t>
      </w:r>
      <w:r w:rsidR="00AF23FA">
        <w:rPr>
          <w:lang w:val="pt-PT"/>
        </w:rPr>
        <w:t>.</w:t>
      </w:r>
    </w:p>
    <w:p w14:paraId="325C3663" w14:textId="51119673" w:rsidR="00226FC2" w:rsidRDefault="00226FC2" w:rsidP="00226FC2">
      <w:pPr>
        <w:pStyle w:val="PargrafodaLista"/>
        <w:numPr>
          <w:ilvl w:val="0"/>
          <w:numId w:val="19"/>
        </w:numPr>
        <w:rPr>
          <w:lang w:val="pt-PT"/>
        </w:rPr>
      </w:pPr>
      <w:r>
        <w:rPr>
          <w:lang w:val="pt-PT"/>
        </w:rPr>
        <w:t>“</w:t>
      </w:r>
      <w:r w:rsidRPr="00DF2EED">
        <w:rPr>
          <w:i/>
          <w:iCs/>
          <w:lang w:val="pt-PT"/>
        </w:rPr>
        <w:t>[^</w:t>
      </w:r>
      <w:r>
        <w:rPr>
          <w:i/>
          <w:iCs/>
          <w:lang w:val="pt-PT"/>
        </w:rPr>
        <w:t xml:space="preserve"> </w:t>
      </w:r>
      <w:proofErr w:type="gramStart"/>
      <w:r w:rsidRPr="00DF2EED">
        <w:rPr>
          <w:i/>
          <w:iCs/>
          <w:lang w:val="pt-PT"/>
        </w:rPr>
        <w:t>&gt;]+</w:t>
      </w:r>
      <w:proofErr w:type="gramEnd"/>
      <w:r>
        <w:rPr>
          <w:lang w:val="pt-PT"/>
        </w:rPr>
        <w:t xml:space="preserve">” </w:t>
      </w:r>
      <w:r w:rsidRPr="003C1E4F">
        <w:rPr>
          <w:rFonts w:cstheme="minorHAnsi"/>
          <w:lang w:val="pt-PT"/>
        </w:rPr>
        <w:t>→</w:t>
      </w:r>
      <w:r w:rsidRPr="003C1E4F">
        <w:rPr>
          <w:lang w:val="pt-PT"/>
        </w:rPr>
        <w:t xml:space="preserve"> </w:t>
      </w:r>
      <w:r>
        <w:rPr>
          <w:lang w:val="pt-PT"/>
        </w:rPr>
        <w:t>reconhecer qualquer caracter</w:t>
      </w:r>
      <w:r w:rsidR="009C4104">
        <w:rPr>
          <w:lang w:val="pt-PT"/>
        </w:rPr>
        <w:t>,</w:t>
      </w:r>
      <w:r>
        <w:rPr>
          <w:lang w:val="pt-PT"/>
        </w:rPr>
        <w:t xml:space="preserve"> existindo sempre pelo menos 1</w:t>
      </w:r>
      <w:r w:rsidR="009C4104">
        <w:rPr>
          <w:lang w:val="pt-PT"/>
        </w:rPr>
        <w:t xml:space="preserve"> </w:t>
      </w:r>
      <w:r>
        <w:rPr>
          <w:lang w:val="pt-PT"/>
        </w:rPr>
        <w:t>caracter</w:t>
      </w:r>
      <w:r w:rsidR="009C4104">
        <w:rPr>
          <w:lang w:val="pt-PT"/>
        </w:rPr>
        <w:t xml:space="preserve"> (“+”),</w:t>
      </w:r>
      <w:r>
        <w:rPr>
          <w:lang w:val="pt-PT"/>
        </w:rPr>
        <w:t xml:space="preserve"> até se encontrar o caracter “</w:t>
      </w:r>
      <w:r w:rsidRPr="00740CD2">
        <w:rPr>
          <w:i/>
          <w:iCs/>
          <w:lang w:val="pt-PT"/>
        </w:rPr>
        <w:t>&gt;</w:t>
      </w:r>
      <w:r>
        <w:rPr>
          <w:lang w:val="pt-PT"/>
        </w:rPr>
        <w:t>” ou o caracter “ “(espaço)</w:t>
      </w:r>
      <w:r w:rsidR="009C4104">
        <w:rPr>
          <w:lang w:val="pt-PT"/>
        </w:rPr>
        <w:t>. O</w:t>
      </w:r>
      <w:r>
        <w:rPr>
          <w:lang w:val="pt-PT"/>
        </w:rPr>
        <w:t xml:space="preserve"> caracter “&gt;” indica sempre </w:t>
      </w:r>
      <w:r w:rsidR="00AF23FA">
        <w:rPr>
          <w:lang w:val="pt-PT"/>
        </w:rPr>
        <w:t>a finalização da escrita do</w:t>
      </w:r>
      <w:r>
        <w:rPr>
          <w:lang w:val="pt-PT"/>
        </w:rPr>
        <w:t xml:space="preserve"> nome da </w:t>
      </w:r>
      <w:proofErr w:type="spellStart"/>
      <w:r w:rsidRPr="001E69F5">
        <w:rPr>
          <w:i/>
          <w:iCs/>
          <w:lang w:val="pt-PT"/>
        </w:rPr>
        <w:t>tag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ex</w:t>
      </w:r>
      <w:proofErr w:type="spellEnd"/>
      <w:r>
        <w:rPr>
          <w:lang w:val="pt-PT"/>
        </w:rPr>
        <w:t>: “</w:t>
      </w:r>
      <w:r w:rsidRPr="00740CD2">
        <w:rPr>
          <w:i/>
          <w:iCs/>
          <w:lang w:val="pt-PT"/>
        </w:rPr>
        <w:t>&lt;</w:t>
      </w:r>
      <w:proofErr w:type="spellStart"/>
      <w:r w:rsidRPr="00740CD2">
        <w:rPr>
          <w:i/>
          <w:iCs/>
          <w:u w:val="single"/>
          <w:lang w:val="pt-PT"/>
        </w:rPr>
        <w:t>def</w:t>
      </w:r>
      <w:proofErr w:type="spellEnd"/>
      <w:r w:rsidRPr="00740CD2">
        <w:rPr>
          <w:i/>
          <w:iCs/>
          <w:u w:val="single"/>
          <w:lang w:val="pt-PT"/>
        </w:rPr>
        <w:t>&gt;</w:t>
      </w:r>
      <w:r>
        <w:rPr>
          <w:lang w:val="pt-PT"/>
        </w:rPr>
        <w:t xml:space="preserve">”), o caracter </w:t>
      </w:r>
      <w:proofErr w:type="gramStart"/>
      <w:r>
        <w:rPr>
          <w:lang w:val="pt-PT"/>
        </w:rPr>
        <w:t>“ “</w:t>
      </w:r>
      <w:proofErr w:type="gramEnd"/>
      <w:r>
        <w:rPr>
          <w:lang w:val="pt-PT"/>
        </w:rPr>
        <w:t xml:space="preserve">(espaço) </w:t>
      </w:r>
      <w:r w:rsidR="00AF23FA">
        <w:rPr>
          <w:lang w:val="pt-PT"/>
        </w:rPr>
        <w:t>é</w:t>
      </w:r>
      <w:r>
        <w:rPr>
          <w:lang w:val="pt-PT"/>
        </w:rPr>
        <w:t xml:space="preserve"> utilizado para quando existe alguma informação extra na </w:t>
      </w:r>
      <w:proofErr w:type="spellStart"/>
      <w:r w:rsidRPr="00AB1EC5">
        <w:rPr>
          <w:i/>
          <w:iCs/>
          <w:lang w:val="pt-PT"/>
        </w:rPr>
        <w:t>tag</w:t>
      </w:r>
      <w:proofErr w:type="spellEnd"/>
      <w:r w:rsidR="00AF23FA">
        <w:rPr>
          <w:lang w:val="pt-PT"/>
        </w:rPr>
        <w:t>,</w:t>
      </w:r>
      <w:r>
        <w:rPr>
          <w:lang w:val="pt-PT"/>
        </w:rPr>
        <w:t xml:space="preserve"> esta informação não seja </w:t>
      </w:r>
      <w:r w:rsidR="00AF23FA">
        <w:rPr>
          <w:lang w:val="pt-PT"/>
        </w:rPr>
        <w:t>reconhecida</w:t>
      </w:r>
      <w:r>
        <w:rPr>
          <w:lang w:val="pt-PT"/>
        </w:rPr>
        <w:t xml:space="preserve"> pois não é importante para o bom funcionamento do projeto</w:t>
      </w:r>
      <w:r w:rsidR="009C4104">
        <w:rPr>
          <w:lang w:val="pt-PT"/>
        </w:rPr>
        <w:t xml:space="preserve">, geralmente esta informação encontra-se separada no dome da </w:t>
      </w:r>
      <w:proofErr w:type="spellStart"/>
      <w:r w:rsidR="009C4104">
        <w:rPr>
          <w:lang w:val="pt-PT"/>
        </w:rPr>
        <w:t>tag</w:t>
      </w:r>
      <w:proofErr w:type="spellEnd"/>
      <w:r w:rsidR="009C4104">
        <w:rPr>
          <w:lang w:val="pt-PT"/>
        </w:rPr>
        <w:t xml:space="preserve"> por “ “(espaço)</w:t>
      </w:r>
      <w:r>
        <w:rPr>
          <w:lang w:val="pt-PT"/>
        </w:rPr>
        <w:t>.</w:t>
      </w:r>
    </w:p>
    <w:p w14:paraId="4AD81A02" w14:textId="7975BC9A" w:rsidR="00226FC2" w:rsidRDefault="00AF23FA" w:rsidP="00226FC2">
      <w:pPr>
        <w:pStyle w:val="PargrafodaLista"/>
        <w:numPr>
          <w:ilvl w:val="0"/>
          <w:numId w:val="19"/>
        </w:numPr>
        <w:rPr>
          <w:lang w:val="pt-PT"/>
        </w:rPr>
      </w:pPr>
      <w:r>
        <w:rPr>
          <w:lang w:val="pt-PT"/>
        </w:rPr>
        <w:t>“(&gt;</w:t>
      </w:r>
      <w:proofErr w:type="gramStart"/>
      <w:r>
        <w:rPr>
          <w:lang w:val="pt-PT"/>
        </w:rPr>
        <w:t>?)(</w:t>
      </w:r>
      <w:proofErr w:type="gramEnd"/>
      <w:r>
        <w:rPr>
          <w:lang w:val="pt-PT"/>
        </w:rPr>
        <w:t xml:space="preserve">\n?”) </w:t>
      </w:r>
      <w:r w:rsidRPr="003C1E4F">
        <w:rPr>
          <w:rFonts w:cstheme="minorHAnsi"/>
          <w:lang w:val="pt-PT"/>
        </w:rPr>
        <w:t>→</w:t>
      </w:r>
      <w:r w:rsidRPr="003C1E4F">
        <w:rPr>
          <w:lang w:val="pt-PT"/>
        </w:rPr>
        <w:t xml:space="preserve"> </w:t>
      </w:r>
      <w:r>
        <w:rPr>
          <w:lang w:val="pt-PT"/>
        </w:rPr>
        <w:t xml:space="preserve">reconhecer o caracter final da </w:t>
      </w:r>
      <w:proofErr w:type="spellStart"/>
      <w:r w:rsidRPr="001E69F5">
        <w:rPr>
          <w:i/>
          <w:iCs/>
          <w:lang w:val="pt-PT"/>
        </w:rPr>
        <w:t>tag</w:t>
      </w:r>
      <w:proofErr w:type="spellEnd"/>
      <w:r>
        <w:rPr>
          <w:lang w:val="pt-PT"/>
        </w:rPr>
        <w:t xml:space="preserve"> (“&gt;”) e </w:t>
      </w:r>
      <w:proofErr w:type="spellStart"/>
      <w:r w:rsidRPr="00C741DC">
        <w:rPr>
          <w:i/>
          <w:iCs/>
          <w:lang w:val="pt-PT"/>
        </w:rPr>
        <w:t>new</w:t>
      </w:r>
      <w:proofErr w:type="spellEnd"/>
      <w:r w:rsidRPr="00C741DC">
        <w:rPr>
          <w:i/>
          <w:iCs/>
          <w:lang w:val="pt-PT"/>
        </w:rPr>
        <w:t xml:space="preserve"> </w:t>
      </w:r>
      <w:proofErr w:type="spellStart"/>
      <w:r w:rsidRPr="00C741DC">
        <w:rPr>
          <w:i/>
          <w:iCs/>
          <w:lang w:val="pt-PT"/>
        </w:rPr>
        <w:t>line</w:t>
      </w:r>
      <w:proofErr w:type="spellEnd"/>
      <w:r>
        <w:rPr>
          <w:lang w:val="pt-PT"/>
        </w:rPr>
        <w:t xml:space="preserve"> (“\n”) se estes existirem (“?”).</w:t>
      </w:r>
    </w:p>
    <w:p w14:paraId="34D15DAD" w14:textId="46649D70" w:rsidR="00302042" w:rsidRPr="00302042" w:rsidRDefault="00302042" w:rsidP="00302042">
      <w:pPr>
        <w:rPr>
          <w:lang w:val="pt-PT"/>
        </w:rPr>
      </w:pPr>
      <w:r>
        <w:rPr>
          <w:lang w:val="pt-PT"/>
        </w:rPr>
        <w:t xml:space="preserve">Esta função após reconhecer a abertura de </w:t>
      </w:r>
      <w:proofErr w:type="spellStart"/>
      <w:r w:rsidRPr="001E69F5">
        <w:rPr>
          <w:i/>
          <w:iCs/>
          <w:lang w:val="pt-PT"/>
        </w:rPr>
        <w:t>tag</w:t>
      </w:r>
      <w:proofErr w:type="spellEnd"/>
      <w:r>
        <w:rPr>
          <w:lang w:val="pt-PT"/>
        </w:rPr>
        <w:t xml:space="preserve"> inicialmente é executado o método strip para remover quaisquer espaços brancos desnecessários inclusive </w:t>
      </w:r>
      <w:proofErr w:type="spellStart"/>
      <w:r w:rsidRPr="001E69F5">
        <w:rPr>
          <w:i/>
          <w:iCs/>
          <w:lang w:val="pt-PT"/>
        </w:rPr>
        <w:t>new</w:t>
      </w:r>
      <w:proofErr w:type="spellEnd"/>
      <w:r>
        <w:rPr>
          <w:lang w:val="pt-PT"/>
        </w:rPr>
        <w:t xml:space="preserve"> </w:t>
      </w:r>
      <w:proofErr w:type="spellStart"/>
      <w:r w:rsidRPr="001E69F5">
        <w:rPr>
          <w:i/>
          <w:iCs/>
          <w:lang w:val="pt-PT"/>
        </w:rPr>
        <w:t>line</w:t>
      </w:r>
      <w:proofErr w:type="spellEnd"/>
      <w:r>
        <w:rPr>
          <w:lang w:val="pt-PT"/>
        </w:rPr>
        <w:t xml:space="preserve">, após isso são removidos os caracteres “&lt;” e “&gt;”, conseguindo então obter apenas o nome da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>.</w:t>
      </w:r>
    </w:p>
    <w:p w14:paraId="295D6697" w14:textId="514FAED8" w:rsidR="00636504" w:rsidRDefault="00AF23FA" w:rsidP="00AF23FA">
      <w:pPr>
        <w:rPr>
          <w:lang w:val="pt-PT"/>
        </w:rPr>
      </w:pPr>
      <w:r>
        <w:rPr>
          <w:lang w:val="pt-PT"/>
        </w:rPr>
        <w:t xml:space="preserve">Com isto é possível </w:t>
      </w:r>
      <w:r w:rsidR="00C741DC">
        <w:rPr>
          <w:lang w:val="pt-PT"/>
        </w:rPr>
        <w:t xml:space="preserve">então reconhecer as </w:t>
      </w:r>
      <w:proofErr w:type="spellStart"/>
      <w:r w:rsidR="00C741DC">
        <w:rPr>
          <w:lang w:val="pt-PT"/>
        </w:rPr>
        <w:t>tags</w:t>
      </w:r>
      <w:proofErr w:type="spellEnd"/>
      <w:r w:rsidR="00C741DC">
        <w:rPr>
          <w:lang w:val="pt-PT"/>
        </w:rPr>
        <w:t xml:space="preserve"> de abertura do documento XML. Para </w:t>
      </w:r>
      <w:r w:rsidR="00A75F5A">
        <w:rPr>
          <w:lang w:val="pt-PT"/>
        </w:rPr>
        <w:t>descobrir</w:t>
      </w:r>
      <w:r w:rsidR="00C741DC">
        <w:rPr>
          <w:lang w:val="pt-PT"/>
        </w:rPr>
        <w:t xml:space="preserve"> se o conteúdo de cada </w:t>
      </w:r>
      <w:proofErr w:type="spellStart"/>
      <w:r w:rsidR="00C741DC">
        <w:rPr>
          <w:lang w:val="pt-PT"/>
        </w:rPr>
        <w:t>tag</w:t>
      </w:r>
      <w:proofErr w:type="spellEnd"/>
      <w:r w:rsidR="00C741DC">
        <w:rPr>
          <w:lang w:val="pt-PT"/>
        </w:rPr>
        <w:t xml:space="preserve"> reconhecida é importante, foi decidido criar um </w:t>
      </w:r>
      <w:proofErr w:type="spellStart"/>
      <w:r w:rsidR="00C741DC">
        <w:rPr>
          <w:lang w:val="pt-PT"/>
        </w:rPr>
        <w:t>switcher</w:t>
      </w:r>
      <w:proofErr w:type="spellEnd"/>
      <w:r w:rsidR="00C741DC">
        <w:rPr>
          <w:lang w:val="pt-PT"/>
        </w:rPr>
        <w:t xml:space="preserve"> para as </w:t>
      </w:r>
      <w:proofErr w:type="spellStart"/>
      <w:r w:rsidR="00C741DC">
        <w:rPr>
          <w:lang w:val="pt-PT"/>
        </w:rPr>
        <w:t>tags</w:t>
      </w:r>
      <w:proofErr w:type="spellEnd"/>
      <w:r w:rsidR="00C741DC">
        <w:rPr>
          <w:lang w:val="pt-PT"/>
        </w:rPr>
        <w:t xml:space="preserve">, mas visto que a linguagem </w:t>
      </w:r>
      <w:proofErr w:type="spellStart"/>
      <w:r w:rsidR="00C741DC">
        <w:rPr>
          <w:lang w:val="pt-PT"/>
        </w:rPr>
        <w:t>python</w:t>
      </w:r>
      <w:proofErr w:type="spellEnd"/>
      <w:r w:rsidR="00C741DC">
        <w:rPr>
          <w:lang w:val="pt-PT"/>
        </w:rPr>
        <w:t xml:space="preserve"> não dispõe de um </w:t>
      </w:r>
      <w:proofErr w:type="spellStart"/>
      <w:r w:rsidR="00C741DC">
        <w:rPr>
          <w:lang w:val="pt-PT"/>
        </w:rPr>
        <w:t>switcher</w:t>
      </w:r>
      <w:proofErr w:type="spellEnd"/>
      <w:r w:rsidR="00C741DC">
        <w:rPr>
          <w:lang w:val="pt-PT"/>
        </w:rPr>
        <w:t xml:space="preserve"> foi necessário utilizar outros métodos para</w:t>
      </w:r>
      <w:r w:rsidR="00CC39AE">
        <w:rPr>
          <w:lang w:val="pt-PT"/>
        </w:rPr>
        <w:t xml:space="preserve"> desenvolver</w:t>
      </w:r>
      <w:r w:rsidR="00C741DC">
        <w:rPr>
          <w:lang w:val="pt-PT"/>
        </w:rPr>
        <w:t xml:space="preserve"> este </w:t>
      </w:r>
      <w:proofErr w:type="spellStart"/>
      <w:r w:rsidR="00C741DC">
        <w:rPr>
          <w:lang w:val="pt-PT"/>
        </w:rPr>
        <w:t>switcher</w:t>
      </w:r>
      <w:proofErr w:type="spellEnd"/>
      <w:r w:rsidR="00425BB3">
        <w:rPr>
          <w:lang w:val="pt-PT"/>
        </w:rPr>
        <w:t xml:space="preserve">, criando assim o ficheiro </w:t>
      </w:r>
      <w:proofErr w:type="spellStart"/>
      <w:r w:rsidR="00425BB3">
        <w:rPr>
          <w:lang w:val="pt-PT"/>
        </w:rPr>
        <w:t>tag_switcher</w:t>
      </w:r>
      <w:proofErr w:type="spellEnd"/>
      <w:r w:rsidR="00C741DC">
        <w:rPr>
          <w:lang w:val="pt-PT"/>
        </w:rPr>
        <w:t xml:space="preserve">. </w:t>
      </w:r>
    </w:p>
    <w:p w14:paraId="183993DF" w14:textId="1CF8A469" w:rsidR="00AA614B" w:rsidRPr="00302042" w:rsidRDefault="00C741DC">
      <w:pPr>
        <w:rPr>
          <w:lang w:val="pt-PT"/>
        </w:rPr>
      </w:pPr>
      <w:r>
        <w:rPr>
          <w:lang w:val="pt-PT"/>
        </w:rPr>
        <w:t xml:space="preserve">Para criar o </w:t>
      </w:r>
      <w:proofErr w:type="spellStart"/>
      <w:r>
        <w:rPr>
          <w:lang w:val="pt-PT"/>
        </w:rPr>
        <w:t>switcher</w:t>
      </w:r>
      <w:proofErr w:type="spellEnd"/>
      <w:r>
        <w:rPr>
          <w:lang w:val="pt-PT"/>
        </w:rPr>
        <w:t xml:space="preserve"> foi</w:t>
      </w:r>
      <w:r w:rsidR="00FD6DC3">
        <w:rPr>
          <w:lang w:val="pt-PT"/>
        </w:rPr>
        <w:t xml:space="preserve"> criada a classe </w:t>
      </w:r>
      <w:proofErr w:type="spellStart"/>
      <w:r w:rsidR="00FD6DC3">
        <w:rPr>
          <w:lang w:val="pt-PT"/>
        </w:rPr>
        <w:t>TagSwitcher</w:t>
      </w:r>
      <w:proofErr w:type="spellEnd"/>
      <w:r w:rsidR="00FD6DC3">
        <w:rPr>
          <w:lang w:val="pt-PT"/>
        </w:rPr>
        <w:t xml:space="preserve"> e</w:t>
      </w:r>
      <w:r>
        <w:rPr>
          <w:lang w:val="pt-PT"/>
        </w:rPr>
        <w:t xml:space="preserve"> utilizado um dicionário no qual as suas chaves s</w:t>
      </w:r>
      <w:r w:rsidR="00A75F5A">
        <w:rPr>
          <w:lang w:val="pt-PT"/>
        </w:rPr>
        <w:t>ão</w:t>
      </w:r>
      <w:r w:rsidR="00425BB3">
        <w:rPr>
          <w:lang w:val="pt-PT"/>
        </w:rPr>
        <w:t xml:space="preserve"> o nome das </w:t>
      </w:r>
      <w:proofErr w:type="spellStart"/>
      <w:r w:rsidR="00425BB3">
        <w:rPr>
          <w:lang w:val="pt-PT"/>
        </w:rPr>
        <w:t>tags</w:t>
      </w:r>
      <w:proofErr w:type="spellEnd"/>
      <w:r w:rsidR="00425BB3">
        <w:rPr>
          <w:lang w:val="pt-PT"/>
        </w:rPr>
        <w:t xml:space="preserve"> que foram identificadas na leitura dos documentos como importantes e</w:t>
      </w:r>
      <w:r w:rsidR="00A75F5A">
        <w:rPr>
          <w:lang w:val="pt-PT"/>
        </w:rPr>
        <w:t xml:space="preserve"> os seus valores são</w:t>
      </w:r>
      <w:r w:rsidR="00425BB3">
        <w:rPr>
          <w:lang w:val="pt-PT"/>
        </w:rPr>
        <w:t xml:space="preserve"> </w:t>
      </w:r>
      <w:r w:rsidR="00636504">
        <w:rPr>
          <w:lang w:val="pt-PT"/>
        </w:rPr>
        <w:t xml:space="preserve">apontadores para funções que correspondem </w:t>
      </w:r>
      <w:r w:rsidR="009C4104">
        <w:rPr>
          <w:lang w:val="pt-PT"/>
        </w:rPr>
        <w:t xml:space="preserve">a cada </w:t>
      </w:r>
      <w:proofErr w:type="spellStart"/>
      <w:r w:rsidR="009C4104">
        <w:rPr>
          <w:lang w:val="pt-PT"/>
        </w:rPr>
        <w:t>tag</w:t>
      </w:r>
      <w:proofErr w:type="spellEnd"/>
      <w:r w:rsidR="00CC39AE">
        <w:rPr>
          <w:lang w:val="pt-PT"/>
        </w:rPr>
        <w:t xml:space="preserve">. Nesta classe foi também criada a variável </w:t>
      </w:r>
      <w:proofErr w:type="spellStart"/>
      <w:r w:rsidR="00CC39AE">
        <w:rPr>
          <w:lang w:val="pt-PT"/>
        </w:rPr>
        <w:t>currentTag</w:t>
      </w:r>
      <w:proofErr w:type="spellEnd"/>
      <w:r w:rsidR="00CC39AE">
        <w:rPr>
          <w:lang w:val="pt-PT"/>
        </w:rPr>
        <w:t xml:space="preserve"> que guarda</w:t>
      </w:r>
      <w:r w:rsidR="00A75F5A">
        <w:rPr>
          <w:lang w:val="pt-PT"/>
        </w:rPr>
        <w:t xml:space="preserve"> </w:t>
      </w:r>
      <w:r w:rsidR="00CC39AE">
        <w:rPr>
          <w:lang w:val="pt-PT"/>
        </w:rPr>
        <w:t xml:space="preserve">o nome da </w:t>
      </w:r>
      <w:proofErr w:type="spellStart"/>
      <w:r w:rsidR="00CC39AE">
        <w:rPr>
          <w:lang w:val="pt-PT"/>
        </w:rPr>
        <w:t>tag</w:t>
      </w:r>
      <w:proofErr w:type="spellEnd"/>
      <w:r w:rsidR="00CC39AE">
        <w:rPr>
          <w:lang w:val="pt-PT"/>
        </w:rPr>
        <w:t xml:space="preserve"> atual, para guardar este nome de </w:t>
      </w:r>
      <w:proofErr w:type="spellStart"/>
      <w:r w:rsidR="00CC39AE">
        <w:rPr>
          <w:lang w:val="pt-PT"/>
        </w:rPr>
        <w:t>tag</w:t>
      </w:r>
      <w:proofErr w:type="spellEnd"/>
      <w:r w:rsidR="00CC39AE">
        <w:rPr>
          <w:lang w:val="pt-PT"/>
        </w:rPr>
        <w:t xml:space="preserve"> é verificado ao ler uma </w:t>
      </w:r>
      <w:proofErr w:type="spellStart"/>
      <w:r w:rsidR="00CC39AE">
        <w:rPr>
          <w:lang w:val="pt-PT"/>
        </w:rPr>
        <w:t>tag</w:t>
      </w:r>
      <w:proofErr w:type="spellEnd"/>
      <w:r w:rsidR="00CC39AE">
        <w:rPr>
          <w:lang w:val="pt-PT"/>
        </w:rPr>
        <w:t xml:space="preserve"> de abertura se esta existe nas </w:t>
      </w:r>
      <w:proofErr w:type="spellStart"/>
      <w:r w:rsidR="00CC39AE">
        <w:rPr>
          <w:lang w:val="pt-PT"/>
        </w:rPr>
        <w:t>keys</w:t>
      </w:r>
      <w:proofErr w:type="spellEnd"/>
      <w:r w:rsidR="00CC39AE">
        <w:rPr>
          <w:lang w:val="pt-PT"/>
        </w:rPr>
        <w:t xml:space="preserve"> do dicionário</w:t>
      </w:r>
      <w:r w:rsidR="00A75F5A">
        <w:rPr>
          <w:lang w:val="pt-PT"/>
        </w:rPr>
        <w:t xml:space="preserve">, pois caso exista, isto indica que esta </w:t>
      </w:r>
      <w:proofErr w:type="spellStart"/>
      <w:r w:rsidR="00A75F5A">
        <w:rPr>
          <w:lang w:val="pt-PT"/>
        </w:rPr>
        <w:t>tag</w:t>
      </w:r>
      <w:proofErr w:type="spellEnd"/>
      <w:r w:rsidR="00A75F5A">
        <w:rPr>
          <w:lang w:val="pt-PT"/>
        </w:rPr>
        <w:t xml:space="preserve"> é importante, após a verificação é atribuído á variável </w:t>
      </w:r>
      <w:proofErr w:type="spellStart"/>
      <w:r w:rsidR="00A75F5A">
        <w:rPr>
          <w:lang w:val="pt-PT"/>
        </w:rPr>
        <w:t>currentTag</w:t>
      </w:r>
      <w:proofErr w:type="spellEnd"/>
      <w:r w:rsidR="00A75F5A">
        <w:rPr>
          <w:lang w:val="pt-PT"/>
        </w:rPr>
        <w:t xml:space="preserve"> o nome da </w:t>
      </w:r>
      <w:proofErr w:type="spellStart"/>
      <w:r w:rsidR="00A75F5A">
        <w:rPr>
          <w:lang w:val="pt-PT"/>
        </w:rPr>
        <w:t>tag</w:t>
      </w:r>
      <w:proofErr w:type="spellEnd"/>
      <w:r w:rsidR="00A75F5A">
        <w:rPr>
          <w:lang w:val="pt-PT"/>
        </w:rPr>
        <w:t xml:space="preserve"> reconhecida. É importante guardar o nome da </w:t>
      </w:r>
      <w:proofErr w:type="spellStart"/>
      <w:r w:rsidR="00A75F5A">
        <w:rPr>
          <w:lang w:val="pt-PT"/>
        </w:rPr>
        <w:t>tag</w:t>
      </w:r>
      <w:proofErr w:type="spellEnd"/>
      <w:r w:rsidR="00A75F5A">
        <w:rPr>
          <w:lang w:val="pt-PT"/>
        </w:rPr>
        <w:t xml:space="preserve"> de abertura pois com esta informação é possível moldar o documento gerado de forma diferente para cada </w:t>
      </w:r>
      <w:proofErr w:type="spellStart"/>
      <w:r w:rsidR="00A75F5A">
        <w:rPr>
          <w:lang w:val="pt-PT"/>
        </w:rPr>
        <w:t>tag</w:t>
      </w:r>
      <w:proofErr w:type="spellEnd"/>
      <w:r w:rsidR="00A75F5A">
        <w:rPr>
          <w:lang w:val="pt-PT"/>
        </w:rPr>
        <w:t xml:space="preserve"> diferente</w:t>
      </w:r>
      <w:r w:rsidR="00FD6DC3">
        <w:rPr>
          <w:lang w:val="pt-PT"/>
        </w:rPr>
        <w:t>.</w:t>
      </w:r>
      <w:r w:rsidR="00A77A13">
        <w:rPr>
          <w:lang w:val="pt-PT"/>
        </w:rPr>
        <w:t xml:space="preserve"> Para realizar o </w:t>
      </w:r>
      <w:proofErr w:type="spellStart"/>
      <w:r w:rsidR="00A77A13">
        <w:rPr>
          <w:lang w:val="pt-PT"/>
        </w:rPr>
        <w:t>switch</w:t>
      </w:r>
      <w:proofErr w:type="spellEnd"/>
      <w:r w:rsidR="00A77A13">
        <w:rPr>
          <w:lang w:val="pt-PT"/>
        </w:rPr>
        <w:t xml:space="preserve"> das </w:t>
      </w:r>
      <w:proofErr w:type="spellStart"/>
      <w:r w:rsidR="00A77A13">
        <w:rPr>
          <w:lang w:val="pt-PT"/>
        </w:rPr>
        <w:t>tags</w:t>
      </w:r>
      <w:proofErr w:type="spellEnd"/>
      <w:r w:rsidR="00A77A13">
        <w:rPr>
          <w:lang w:val="pt-PT"/>
        </w:rPr>
        <w:t xml:space="preserve"> e executar a função necessária foi criado o método </w:t>
      </w:r>
      <w:proofErr w:type="spellStart"/>
      <w:r w:rsidR="00A77A13">
        <w:rPr>
          <w:lang w:val="pt-PT"/>
        </w:rPr>
        <w:t>switch</w:t>
      </w:r>
      <w:proofErr w:type="spellEnd"/>
      <w:r w:rsidR="00A77A13">
        <w:rPr>
          <w:lang w:val="pt-PT"/>
        </w:rPr>
        <w:t xml:space="preserve">, este método obtém do dicionário a função correspondente à </w:t>
      </w:r>
      <w:proofErr w:type="spellStart"/>
      <w:r w:rsidR="00A77A13">
        <w:rPr>
          <w:lang w:val="pt-PT"/>
        </w:rPr>
        <w:t>tag</w:t>
      </w:r>
      <w:proofErr w:type="spellEnd"/>
      <w:r w:rsidR="00A77A13">
        <w:rPr>
          <w:lang w:val="pt-PT"/>
        </w:rPr>
        <w:t xml:space="preserve"> atual e executa esta função.</w:t>
      </w:r>
      <w:r w:rsidR="00AA614B">
        <w:rPr>
          <w:lang w:val="pt-PT"/>
        </w:rPr>
        <w:br w:type="page"/>
      </w:r>
    </w:p>
    <w:p w14:paraId="2B554843" w14:textId="6721D6C8" w:rsidR="00A27BDE" w:rsidRPr="00A27BDE" w:rsidRDefault="00A27BDE" w:rsidP="00AA614B">
      <w:pPr>
        <w:pStyle w:val="Ttulo3"/>
        <w:numPr>
          <w:ilvl w:val="2"/>
          <w:numId w:val="12"/>
        </w:numPr>
        <w:rPr>
          <w:lang w:val="pt-PT"/>
        </w:rPr>
      </w:pPr>
      <w:bookmarkStart w:id="8" w:name="_Toc88462302"/>
      <w:r>
        <w:rPr>
          <w:lang w:val="pt-PT"/>
        </w:rPr>
        <w:lastRenderedPageBreak/>
        <w:t xml:space="preserve">Função de fecho de </w:t>
      </w:r>
      <w:proofErr w:type="spellStart"/>
      <w:r>
        <w:rPr>
          <w:lang w:val="pt-PT"/>
        </w:rPr>
        <w:t>tags</w:t>
      </w:r>
      <w:bookmarkEnd w:id="8"/>
      <w:proofErr w:type="spellEnd"/>
    </w:p>
    <w:p w14:paraId="1FF7339D" w14:textId="0740D98A" w:rsidR="00DF2EED" w:rsidRDefault="00DF2EED" w:rsidP="00364DA1">
      <w:pPr>
        <w:rPr>
          <w:lang w:val="pt-PT"/>
        </w:rPr>
      </w:pPr>
      <w:r>
        <w:rPr>
          <w:lang w:val="pt-PT"/>
        </w:rPr>
        <w:t xml:space="preserve">Para a função de fecho de </w:t>
      </w:r>
      <w:proofErr w:type="spellStart"/>
      <w:r w:rsidRPr="00DF2EED">
        <w:rPr>
          <w:i/>
          <w:iCs/>
          <w:lang w:val="pt-PT"/>
        </w:rPr>
        <w:t>tags</w:t>
      </w:r>
      <w:proofErr w:type="spellEnd"/>
      <w:r>
        <w:rPr>
          <w:lang w:val="pt-PT"/>
        </w:rPr>
        <w:t xml:space="preserve"> foi</w:t>
      </w:r>
      <w:r w:rsidR="00166F18">
        <w:rPr>
          <w:lang w:val="pt-PT"/>
        </w:rPr>
        <w:t xml:space="preserve"> </w:t>
      </w:r>
      <w:r>
        <w:rPr>
          <w:lang w:val="pt-PT"/>
        </w:rPr>
        <w:t>criada a expressão regular “</w:t>
      </w:r>
      <w:r>
        <w:rPr>
          <w:i/>
          <w:iCs/>
          <w:lang w:val="pt-PT"/>
        </w:rPr>
        <w:t>&lt;/[^</w:t>
      </w:r>
      <w:proofErr w:type="gramStart"/>
      <w:r>
        <w:rPr>
          <w:i/>
          <w:iCs/>
          <w:lang w:val="pt-PT"/>
        </w:rPr>
        <w:t>&gt;]+</w:t>
      </w:r>
      <w:proofErr w:type="gramEnd"/>
      <w:r>
        <w:rPr>
          <w:i/>
          <w:iCs/>
          <w:lang w:val="pt-PT"/>
        </w:rPr>
        <w:t>&gt;(\n?)</w:t>
      </w:r>
      <w:r>
        <w:rPr>
          <w:lang w:val="pt-PT"/>
        </w:rPr>
        <w:t>”:</w:t>
      </w:r>
    </w:p>
    <w:p w14:paraId="22D1C588" w14:textId="4C8C9AA2" w:rsidR="00DF2EED" w:rsidRDefault="00DF2EED" w:rsidP="00DF2EED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 xml:space="preserve">“&lt;/” </w:t>
      </w:r>
      <w:r w:rsidRPr="003C1E4F">
        <w:rPr>
          <w:rFonts w:cstheme="minorHAnsi"/>
          <w:lang w:val="pt-PT"/>
        </w:rPr>
        <w:t>→</w:t>
      </w:r>
      <w:r w:rsidRPr="003C1E4F">
        <w:rPr>
          <w:lang w:val="pt-PT"/>
        </w:rPr>
        <w:t xml:space="preserve"> </w:t>
      </w:r>
      <w:r>
        <w:rPr>
          <w:lang w:val="pt-PT"/>
        </w:rPr>
        <w:t xml:space="preserve">reconhecer o início de qualquer </w:t>
      </w:r>
      <w:proofErr w:type="spellStart"/>
      <w:r w:rsidRPr="00DF2EED">
        <w:rPr>
          <w:i/>
          <w:iCs/>
          <w:lang w:val="pt-PT"/>
        </w:rPr>
        <w:t>tag</w:t>
      </w:r>
      <w:proofErr w:type="spellEnd"/>
      <w:r>
        <w:rPr>
          <w:lang w:val="pt-PT"/>
        </w:rPr>
        <w:t xml:space="preserve"> de fecho, estas </w:t>
      </w:r>
      <w:proofErr w:type="spellStart"/>
      <w:r w:rsidRPr="00DF2EED">
        <w:rPr>
          <w:i/>
          <w:iCs/>
          <w:lang w:val="pt-PT"/>
        </w:rPr>
        <w:t>tags</w:t>
      </w:r>
      <w:proofErr w:type="spellEnd"/>
      <w:r>
        <w:rPr>
          <w:lang w:val="pt-PT"/>
        </w:rPr>
        <w:t xml:space="preserve"> de fecho sempre iniciam com </w:t>
      </w:r>
      <w:r w:rsidR="00740CD2">
        <w:rPr>
          <w:lang w:val="pt-PT"/>
        </w:rPr>
        <w:t>“</w:t>
      </w:r>
      <w:r w:rsidRPr="00DF2EED">
        <w:rPr>
          <w:i/>
          <w:iCs/>
          <w:lang w:val="pt-PT"/>
        </w:rPr>
        <w:t>&lt;/</w:t>
      </w:r>
      <w:r w:rsidR="00740CD2">
        <w:rPr>
          <w:i/>
          <w:iCs/>
          <w:lang w:val="pt-PT"/>
        </w:rPr>
        <w:t xml:space="preserve">” </w:t>
      </w:r>
      <w:r w:rsidR="00740CD2">
        <w:rPr>
          <w:lang w:val="pt-PT"/>
        </w:rPr>
        <w:t>(</w:t>
      </w:r>
      <w:proofErr w:type="spellStart"/>
      <w:r>
        <w:rPr>
          <w:lang w:val="pt-PT"/>
        </w:rPr>
        <w:t>ex</w:t>
      </w:r>
      <w:proofErr w:type="spellEnd"/>
      <w:r>
        <w:rPr>
          <w:lang w:val="pt-PT"/>
        </w:rPr>
        <w:t xml:space="preserve">: </w:t>
      </w:r>
      <w:r w:rsidR="00740CD2">
        <w:rPr>
          <w:lang w:val="pt-PT"/>
        </w:rPr>
        <w:t>“</w:t>
      </w:r>
      <w:r w:rsidRPr="00DF2EED">
        <w:rPr>
          <w:i/>
          <w:iCs/>
          <w:u w:val="single"/>
          <w:lang w:val="pt-PT"/>
        </w:rPr>
        <w:t>&lt;/</w:t>
      </w:r>
      <w:proofErr w:type="spellStart"/>
      <w:r w:rsidRPr="00DF2EED">
        <w:rPr>
          <w:i/>
          <w:iCs/>
          <w:lang w:val="pt-PT"/>
        </w:rPr>
        <w:t>def</w:t>
      </w:r>
      <w:proofErr w:type="spellEnd"/>
      <w:r w:rsidRPr="00DF2EED">
        <w:rPr>
          <w:i/>
          <w:iCs/>
          <w:lang w:val="pt-PT"/>
        </w:rPr>
        <w:t>&gt;</w:t>
      </w:r>
      <w:r w:rsidR="00740CD2">
        <w:rPr>
          <w:i/>
          <w:iCs/>
          <w:lang w:val="pt-PT"/>
        </w:rPr>
        <w:t>”</w:t>
      </w:r>
      <w:r>
        <w:rPr>
          <w:lang w:val="pt-PT"/>
        </w:rPr>
        <w:t>)</w:t>
      </w:r>
    </w:p>
    <w:p w14:paraId="03CAE316" w14:textId="68579B41" w:rsidR="00740CD2" w:rsidRDefault="00DF2EED" w:rsidP="00DF2EED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“</w:t>
      </w:r>
      <w:r w:rsidRPr="00DF2EED">
        <w:rPr>
          <w:i/>
          <w:iCs/>
          <w:lang w:val="pt-PT"/>
        </w:rPr>
        <w:t>[^</w:t>
      </w:r>
      <w:proofErr w:type="gramStart"/>
      <w:r w:rsidRPr="00DF2EED">
        <w:rPr>
          <w:i/>
          <w:iCs/>
          <w:lang w:val="pt-PT"/>
        </w:rPr>
        <w:t>&gt;]+</w:t>
      </w:r>
      <w:proofErr w:type="gramEnd"/>
      <w:r>
        <w:rPr>
          <w:lang w:val="pt-PT"/>
        </w:rPr>
        <w:t xml:space="preserve">” </w:t>
      </w:r>
      <w:r w:rsidRPr="003C1E4F">
        <w:rPr>
          <w:rFonts w:cstheme="minorHAnsi"/>
          <w:lang w:val="pt-PT"/>
        </w:rPr>
        <w:t>→</w:t>
      </w:r>
      <w:r w:rsidRPr="003C1E4F">
        <w:rPr>
          <w:lang w:val="pt-PT"/>
        </w:rPr>
        <w:t xml:space="preserve"> </w:t>
      </w:r>
      <w:r>
        <w:rPr>
          <w:lang w:val="pt-PT"/>
        </w:rPr>
        <w:t xml:space="preserve">reconhecer qualquer caracter existindo sempre </w:t>
      </w:r>
      <w:r w:rsidR="001E69F5">
        <w:rPr>
          <w:lang w:val="pt-PT"/>
        </w:rPr>
        <w:t>pelo menos</w:t>
      </w:r>
      <w:r>
        <w:rPr>
          <w:lang w:val="pt-PT"/>
        </w:rPr>
        <w:t xml:space="preserve"> 1 caracter</w:t>
      </w:r>
      <w:r w:rsidR="009C4104">
        <w:rPr>
          <w:lang w:val="pt-PT"/>
        </w:rPr>
        <w:t>(“+”)</w:t>
      </w:r>
      <w:r>
        <w:rPr>
          <w:lang w:val="pt-PT"/>
        </w:rPr>
        <w:t xml:space="preserve"> até </w:t>
      </w:r>
      <w:r w:rsidR="00740CD2">
        <w:rPr>
          <w:lang w:val="pt-PT"/>
        </w:rPr>
        <w:t>se encontrar o caracter “</w:t>
      </w:r>
      <w:r w:rsidR="00740CD2" w:rsidRPr="00740CD2">
        <w:rPr>
          <w:i/>
          <w:iCs/>
          <w:lang w:val="pt-PT"/>
        </w:rPr>
        <w:t>&gt;</w:t>
      </w:r>
      <w:r w:rsidR="00740CD2">
        <w:rPr>
          <w:lang w:val="pt-PT"/>
        </w:rPr>
        <w:t xml:space="preserve">”, este caracter indica sempre que o nome da </w:t>
      </w:r>
      <w:proofErr w:type="spellStart"/>
      <w:r w:rsidR="00740CD2" w:rsidRPr="001E69F5">
        <w:rPr>
          <w:i/>
          <w:iCs/>
          <w:lang w:val="pt-PT"/>
        </w:rPr>
        <w:t>tag</w:t>
      </w:r>
      <w:proofErr w:type="spellEnd"/>
      <w:r w:rsidR="00740CD2">
        <w:rPr>
          <w:lang w:val="pt-PT"/>
        </w:rPr>
        <w:t xml:space="preserve"> acabou de ser escrit</w:t>
      </w:r>
      <w:r w:rsidR="00A77A13">
        <w:rPr>
          <w:lang w:val="pt-PT"/>
        </w:rPr>
        <w:t>o</w:t>
      </w:r>
      <w:r w:rsidR="00740CD2">
        <w:rPr>
          <w:lang w:val="pt-PT"/>
        </w:rPr>
        <w:t xml:space="preserve"> (</w:t>
      </w:r>
      <w:proofErr w:type="spellStart"/>
      <w:r w:rsidR="00740CD2">
        <w:rPr>
          <w:lang w:val="pt-PT"/>
        </w:rPr>
        <w:t>ex</w:t>
      </w:r>
      <w:proofErr w:type="spellEnd"/>
      <w:r w:rsidR="00740CD2">
        <w:rPr>
          <w:lang w:val="pt-PT"/>
        </w:rPr>
        <w:t>: “</w:t>
      </w:r>
      <w:r w:rsidR="00740CD2" w:rsidRPr="00740CD2">
        <w:rPr>
          <w:i/>
          <w:iCs/>
          <w:lang w:val="pt-PT"/>
        </w:rPr>
        <w:t>&lt;/</w:t>
      </w:r>
      <w:proofErr w:type="spellStart"/>
      <w:r w:rsidR="00740CD2" w:rsidRPr="00740CD2">
        <w:rPr>
          <w:i/>
          <w:iCs/>
          <w:u w:val="single"/>
          <w:lang w:val="pt-PT"/>
        </w:rPr>
        <w:t>def</w:t>
      </w:r>
      <w:proofErr w:type="spellEnd"/>
      <w:r w:rsidR="00740CD2" w:rsidRPr="00740CD2">
        <w:rPr>
          <w:i/>
          <w:iCs/>
          <w:u w:val="single"/>
          <w:lang w:val="pt-PT"/>
        </w:rPr>
        <w:t>&gt;</w:t>
      </w:r>
      <w:r w:rsidR="00740CD2">
        <w:rPr>
          <w:lang w:val="pt-PT"/>
        </w:rPr>
        <w:t>”)</w:t>
      </w:r>
    </w:p>
    <w:p w14:paraId="44FAAECA" w14:textId="77777777" w:rsidR="00740CD2" w:rsidRDefault="00740CD2" w:rsidP="00DF2EED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 xml:space="preserve">“&gt;(\n?)” </w:t>
      </w:r>
      <w:r w:rsidRPr="003C1E4F">
        <w:rPr>
          <w:rFonts w:cstheme="minorHAnsi"/>
          <w:lang w:val="pt-PT"/>
        </w:rPr>
        <w:t>→</w:t>
      </w:r>
      <w:r w:rsidRPr="003C1E4F">
        <w:rPr>
          <w:lang w:val="pt-PT"/>
        </w:rPr>
        <w:t xml:space="preserve"> </w:t>
      </w:r>
      <w:r>
        <w:rPr>
          <w:lang w:val="pt-PT"/>
        </w:rPr>
        <w:t xml:space="preserve">reconhecer o caracter final da </w:t>
      </w:r>
      <w:proofErr w:type="spellStart"/>
      <w:r w:rsidRPr="001E69F5">
        <w:rPr>
          <w:i/>
          <w:iCs/>
          <w:lang w:val="pt-PT"/>
        </w:rPr>
        <w:t>tag</w:t>
      </w:r>
      <w:proofErr w:type="spellEnd"/>
      <w:r>
        <w:rPr>
          <w:lang w:val="pt-PT"/>
        </w:rPr>
        <w:t xml:space="preserve"> (“&gt;”) e se existir (“?”), reconhecer também o caracter “\n”</w:t>
      </w:r>
    </w:p>
    <w:p w14:paraId="2CA1CBB9" w14:textId="044131FD" w:rsidR="00A27BDE" w:rsidRDefault="00740CD2" w:rsidP="00740CD2">
      <w:pPr>
        <w:rPr>
          <w:lang w:val="pt-PT"/>
        </w:rPr>
      </w:pPr>
      <w:r>
        <w:rPr>
          <w:lang w:val="pt-PT"/>
        </w:rPr>
        <w:t xml:space="preserve">Esta função após reconhecer um fecho de </w:t>
      </w:r>
      <w:proofErr w:type="spellStart"/>
      <w:r w:rsidRPr="001E69F5">
        <w:rPr>
          <w:i/>
          <w:iCs/>
          <w:lang w:val="pt-PT"/>
        </w:rPr>
        <w:t>tag</w:t>
      </w:r>
      <w:proofErr w:type="spellEnd"/>
      <w:r>
        <w:rPr>
          <w:lang w:val="pt-PT"/>
        </w:rPr>
        <w:t xml:space="preserve"> inicialmente é executado o método strip para remover quaisquer espaços brancos desnecessários inclusive </w:t>
      </w:r>
      <w:proofErr w:type="spellStart"/>
      <w:r w:rsidRPr="001E69F5">
        <w:rPr>
          <w:i/>
          <w:iCs/>
          <w:lang w:val="pt-PT"/>
        </w:rPr>
        <w:t>new</w:t>
      </w:r>
      <w:proofErr w:type="spellEnd"/>
      <w:r>
        <w:rPr>
          <w:lang w:val="pt-PT"/>
        </w:rPr>
        <w:t xml:space="preserve"> </w:t>
      </w:r>
      <w:proofErr w:type="spellStart"/>
      <w:r w:rsidRPr="001E69F5">
        <w:rPr>
          <w:i/>
          <w:iCs/>
          <w:lang w:val="pt-PT"/>
        </w:rPr>
        <w:t>line</w:t>
      </w:r>
      <w:proofErr w:type="spellEnd"/>
      <w:r w:rsidR="001E69F5">
        <w:rPr>
          <w:lang w:val="pt-PT"/>
        </w:rPr>
        <w:t>, após isso são removidos os caracteres “&lt;” e “&gt;”</w:t>
      </w:r>
      <w:r w:rsidR="00A27BDE">
        <w:rPr>
          <w:lang w:val="pt-PT"/>
        </w:rPr>
        <w:t xml:space="preserve">, conseguindo então obter apenas o nome da </w:t>
      </w:r>
      <w:proofErr w:type="spellStart"/>
      <w:r w:rsidR="00A27BDE">
        <w:rPr>
          <w:lang w:val="pt-PT"/>
        </w:rPr>
        <w:t>tag</w:t>
      </w:r>
      <w:proofErr w:type="spellEnd"/>
      <w:r w:rsidR="00A27BDE">
        <w:rPr>
          <w:lang w:val="pt-PT"/>
        </w:rPr>
        <w:t xml:space="preserve"> que está a realizar o fecho.</w:t>
      </w:r>
      <w:r w:rsidR="00FD6DC3">
        <w:rPr>
          <w:lang w:val="pt-PT"/>
        </w:rPr>
        <w:t xml:space="preserve"> Após isto é verificado se a </w:t>
      </w:r>
      <w:proofErr w:type="spellStart"/>
      <w:r w:rsidR="00FD6DC3">
        <w:rPr>
          <w:lang w:val="pt-PT"/>
        </w:rPr>
        <w:t>tag</w:t>
      </w:r>
      <w:proofErr w:type="spellEnd"/>
      <w:r w:rsidR="00FD6DC3">
        <w:rPr>
          <w:lang w:val="pt-PT"/>
        </w:rPr>
        <w:t xml:space="preserve"> de fecho está contida nas chaves do </w:t>
      </w:r>
      <w:proofErr w:type="spellStart"/>
      <w:r w:rsidR="00FD6DC3">
        <w:rPr>
          <w:lang w:val="pt-PT"/>
        </w:rPr>
        <w:t>TagSwitcher</w:t>
      </w:r>
      <w:proofErr w:type="spellEnd"/>
      <w:r w:rsidR="00FD6DC3">
        <w:rPr>
          <w:lang w:val="pt-PT"/>
        </w:rPr>
        <w:t xml:space="preserve">, pois existem definições de palavras que contém outras </w:t>
      </w:r>
      <w:proofErr w:type="spellStart"/>
      <w:r w:rsidR="00FD6DC3">
        <w:rPr>
          <w:lang w:val="pt-PT"/>
        </w:rPr>
        <w:t>tags</w:t>
      </w:r>
      <w:proofErr w:type="spellEnd"/>
      <w:r w:rsidR="00FD6DC3">
        <w:rPr>
          <w:lang w:val="pt-PT"/>
        </w:rPr>
        <w:t xml:space="preserve"> dentro da </w:t>
      </w:r>
      <w:proofErr w:type="spellStart"/>
      <w:r w:rsidR="00FD6DC3">
        <w:rPr>
          <w:lang w:val="pt-PT"/>
        </w:rPr>
        <w:t>tag</w:t>
      </w:r>
      <w:proofErr w:type="spellEnd"/>
      <w:r w:rsidR="00FD6DC3">
        <w:rPr>
          <w:lang w:val="pt-PT"/>
        </w:rPr>
        <w:t xml:space="preserve"> de definição, como por exemplo a </w:t>
      </w:r>
      <w:proofErr w:type="spellStart"/>
      <w:r w:rsidR="00FD6DC3">
        <w:rPr>
          <w:lang w:val="pt-PT"/>
        </w:rPr>
        <w:t>tag</w:t>
      </w:r>
      <w:proofErr w:type="spellEnd"/>
      <w:r w:rsidR="00FD6DC3">
        <w:rPr>
          <w:lang w:val="pt-PT"/>
        </w:rPr>
        <w:t xml:space="preserve"> “</w:t>
      </w:r>
      <w:proofErr w:type="spellStart"/>
      <w:r w:rsidR="00FD6DC3">
        <w:rPr>
          <w:lang w:val="pt-PT"/>
        </w:rPr>
        <w:t>quote</w:t>
      </w:r>
      <w:proofErr w:type="spellEnd"/>
      <w:r w:rsidR="00FD6DC3">
        <w:rPr>
          <w:lang w:val="pt-PT"/>
        </w:rPr>
        <w:t xml:space="preserve">”, com isso foi necessário criar uma variável chamada </w:t>
      </w:r>
      <w:proofErr w:type="spellStart"/>
      <w:r w:rsidR="00FD6DC3">
        <w:rPr>
          <w:lang w:val="pt-PT"/>
        </w:rPr>
        <w:t>currentdef</w:t>
      </w:r>
      <w:proofErr w:type="spellEnd"/>
      <w:r w:rsidR="00FD6DC3">
        <w:rPr>
          <w:lang w:val="pt-PT"/>
        </w:rPr>
        <w:t xml:space="preserve"> que é um</w:t>
      </w:r>
      <w:r w:rsidR="00302042">
        <w:rPr>
          <w:lang w:val="pt-PT"/>
        </w:rPr>
        <w:t>a</w:t>
      </w:r>
      <w:r w:rsidR="00FD6DC3">
        <w:rPr>
          <w:lang w:val="pt-PT"/>
        </w:rPr>
        <w:t xml:space="preserve"> </w:t>
      </w:r>
      <w:proofErr w:type="spellStart"/>
      <w:r w:rsidR="00FD6DC3">
        <w:rPr>
          <w:lang w:val="pt-PT"/>
        </w:rPr>
        <w:t>string</w:t>
      </w:r>
      <w:proofErr w:type="spellEnd"/>
      <w:r w:rsidR="00FD6DC3">
        <w:rPr>
          <w:lang w:val="pt-PT"/>
        </w:rPr>
        <w:t xml:space="preserve"> à qual é acrescentado o texto da definição parte por parte</w:t>
      </w:r>
      <w:r w:rsidR="00502E78">
        <w:rPr>
          <w:lang w:val="pt-PT"/>
        </w:rPr>
        <w:t xml:space="preserve"> conseguindo assim juntar o texto de cada </w:t>
      </w:r>
      <w:proofErr w:type="spellStart"/>
      <w:r w:rsidR="00502E78">
        <w:rPr>
          <w:lang w:val="pt-PT"/>
        </w:rPr>
        <w:t>tag</w:t>
      </w:r>
      <w:proofErr w:type="spellEnd"/>
      <w:r w:rsidR="00502E78">
        <w:rPr>
          <w:lang w:val="pt-PT"/>
        </w:rPr>
        <w:t xml:space="preserve"> dentro das definições de palavras em uma só </w:t>
      </w:r>
      <w:proofErr w:type="spellStart"/>
      <w:r w:rsidR="00502E78">
        <w:rPr>
          <w:lang w:val="pt-PT"/>
        </w:rPr>
        <w:t>string</w:t>
      </w:r>
      <w:proofErr w:type="spellEnd"/>
      <w:r w:rsidR="00A53FC4">
        <w:rPr>
          <w:lang w:val="pt-PT"/>
        </w:rPr>
        <w:t xml:space="preserve">. Visto isto é necessário guardar as definições caso existam várias definições então foi acrescentado a função </w:t>
      </w:r>
      <w:proofErr w:type="spellStart"/>
      <w:r w:rsidR="00A53FC4">
        <w:rPr>
          <w:lang w:val="pt-PT"/>
        </w:rPr>
        <w:t>write_nl_def</w:t>
      </w:r>
      <w:proofErr w:type="spellEnd"/>
      <w:r w:rsidR="00A53FC4">
        <w:rPr>
          <w:lang w:val="pt-PT"/>
        </w:rPr>
        <w:t xml:space="preserve"> que acrescenta um </w:t>
      </w:r>
      <w:proofErr w:type="spellStart"/>
      <w:r w:rsidR="00A77A13">
        <w:rPr>
          <w:lang w:val="pt-PT"/>
        </w:rPr>
        <w:t>new</w:t>
      </w:r>
      <w:proofErr w:type="spellEnd"/>
      <w:r w:rsidR="00A77A13">
        <w:rPr>
          <w:lang w:val="pt-PT"/>
        </w:rPr>
        <w:t xml:space="preserve"> </w:t>
      </w:r>
      <w:proofErr w:type="spellStart"/>
      <w:r w:rsidR="00A77A13">
        <w:rPr>
          <w:lang w:val="pt-PT"/>
        </w:rPr>
        <w:t>line</w:t>
      </w:r>
      <w:proofErr w:type="spellEnd"/>
      <w:r w:rsidR="00A77A13">
        <w:rPr>
          <w:lang w:val="pt-PT"/>
        </w:rPr>
        <w:t xml:space="preserve"> </w:t>
      </w:r>
      <w:r w:rsidR="00A53FC4">
        <w:rPr>
          <w:lang w:val="pt-PT"/>
        </w:rPr>
        <w:t xml:space="preserve">à definição atual quando a </w:t>
      </w:r>
      <w:proofErr w:type="spellStart"/>
      <w:r w:rsidR="00A53FC4">
        <w:rPr>
          <w:lang w:val="pt-PT"/>
        </w:rPr>
        <w:t>tag</w:t>
      </w:r>
      <w:proofErr w:type="spellEnd"/>
      <w:r w:rsidR="00A53FC4">
        <w:rPr>
          <w:lang w:val="pt-PT"/>
        </w:rPr>
        <w:t xml:space="preserve"> </w:t>
      </w:r>
      <w:r w:rsidR="00302042">
        <w:rPr>
          <w:lang w:val="pt-PT"/>
        </w:rPr>
        <w:t>“</w:t>
      </w:r>
      <w:r w:rsidR="00A53FC4">
        <w:rPr>
          <w:lang w:val="pt-PT"/>
        </w:rPr>
        <w:t>\</w:t>
      </w:r>
      <w:proofErr w:type="spellStart"/>
      <w:r w:rsidR="00A53FC4">
        <w:rPr>
          <w:lang w:val="pt-PT"/>
        </w:rPr>
        <w:t>def</w:t>
      </w:r>
      <w:proofErr w:type="spellEnd"/>
      <w:r w:rsidR="00302042">
        <w:rPr>
          <w:lang w:val="pt-PT"/>
        </w:rPr>
        <w:t>”</w:t>
      </w:r>
      <w:r w:rsidR="00A53FC4">
        <w:rPr>
          <w:lang w:val="pt-PT"/>
        </w:rPr>
        <w:t xml:space="preserve"> é detetada, mas para detetar quando as definições terminam de vez é utilizada a </w:t>
      </w:r>
      <w:proofErr w:type="spellStart"/>
      <w:r w:rsidR="00A53FC4">
        <w:rPr>
          <w:lang w:val="pt-PT"/>
        </w:rPr>
        <w:t>tag</w:t>
      </w:r>
      <w:proofErr w:type="spellEnd"/>
      <w:r w:rsidR="00A53FC4">
        <w:rPr>
          <w:lang w:val="pt-PT"/>
        </w:rPr>
        <w:t xml:space="preserve"> de palavra(“</w:t>
      </w:r>
      <w:proofErr w:type="spellStart"/>
      <w:r w:rsidR="00A53FC4">
        <w:rPr>
          <w:lang w:val="pt-PT"/>
        </w:rPr>
        <w:t>orth</w:t>
      </w:r>
      <w:proofErr w:type="spellEnd"/>
      <w:r w:rsidR="00A53FC4">
        <w:rPr>
          <w:lang w:val="pt-PT"/>
        </w:rPr>
        <w:t xml:space="preserve">”), quando esta </w:t>
      </w:r>
      <w:proofErr w:type="spellStart"/>
      <w:r w:rsidR="00A53FC4">
        <w:rPr>
          <w:lang w:val="pt-PT"/>
        </w:rPr>
        <w:t>tag</w:t>
      </w:r>
      <w:proofErr w:type="spellEnd"/>
      <w:r w:rsidR="00A53FC4">
        <w:rPr>
          <w:lang w:val="pt-PT"/>
        </w:rPr>
        <w:t xml:space="preserve"> é reconhecida a função que esta executa termina a definição da palavra anterior pois </w:t>
      </w:r>
      <w:r w:rsidR="00A77A13">
        <w:rPr>
          <w:lang w:val="pt-PT"/>
        </w:rPr>
        <w:t>não irá existir mais definições desta palavra.</w:t>
      </w:r>
    </w:p>
    <w:p w14:paraId="46D1EF57" w14:textId="65EAA280" w:rsidR="00A77A13" w:rsidRDefault="00A77A13" w:rsidP="00A77A13">
      <w:pPr>
        <w:pStyle w:val="Ttulo3"/>
        <w:numPr>
          <w:ilvl w:val="2"/>
          <w:numId w:val="12"/>
        </w:numPr>
        <w:rPr>
          <w:lang w:val="pt-PT"/>
        </w:rPr>
      </w:pPr>
      <w:bookmarkStart w:id="9" w:name="_Toc88462303"/>
      <w:r>
        <w:rPr>
          <w:lang w:val="pt-PT"/>
        </w:rPr>
        <w:t>Função de reconhecimento de lixo</w:t>
      </w:r>
      <w:bookmarkEnd w:id="9"/>
    </w:p>
    <w:p w14:paraId="2BF9C1A5" w14:textId="3ED38575" w:rsidR="00A77A13" w:rsidRDefault="00A77A13" w:rsidP="00A77A13">
      <w:pPr>
        <w:rPr>
          <w:lang w:val="pt-PT"/>
        </w:rPr>
      </w:pPr>
      <w:r w:rsidRPr="00A77A13">
        <w:rPr>
          <w:lang w:val="pt-PT"/>
        </w:rPr>
        <w:t xml:space="preserve">Para a função </w:t>
      </w:r>
      <w:r>
        <w:rPr>
          <w:lang w:val="pt-PT"/>
        </w:rPr>
        <w:t>reconhecimento de lixo</w:t>
      </w:r>
      <w:r w:rsidRPr="00A77A13">
        <w:rPr>
          <w:lang w:val="pt-PT"/>
        </w:rPr>
        <w:t xml:space="preserve"> foi inicialmente criada a expressão regular “</w:t>
      </w:r>
      <w:r>
        <w:rPr>
          <w:i/>
          <w:iCs/>
          <w:lang w:val="pt-PT"/>
        </w:rPr>
        <w:t>[^&gt;</w:t>
      </w:r>
      <w:proofErr w:type="gramStart"/>
      <w:r>
        <w:rPr>
          <w:i/>
          <w:iCs/>
          <w:lang w:val="pt-PT"/>
        </w:rPr>
        <w:t>&lt;]+</w:t>
      </w:r>
      <w:proofErr w:type="gramEnd"/>
      <w:r>
        <w:rPr>
          <w:i/>
          <w:iCs/>
          <w:lang w:val="pt-PT"/>
        </w:rPr>
        <w:t>&gt;</w:t>
      </w:r>
      <w:r w:rsidRPr="00A77A13">
        <w:rPr>
          <w:lang w:val="pt-PT"/>
        </w:rPr>
        <w:t>”:</w:t>
      </w:r>
    </w:p>
    <w:p w14:paraId="2E98384A" w14:textId="54277B78" w:rsidR="00A77A13" w:rsidRDefault="00A77A13" w:rsidP="00A77A13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“</w:t>
      </w:r>
      <w:r>
        <w:rPr>
          <w:i/>
          <w:iCs/>
          <w:lang w:val="pt-PT"/>
        </w:rPr>
        <w:t>[^&gt;</w:t>
      </w:r>
      <w:proofErr w:type="gramStart"/>
      <w:r>
        <w:rPr>
          <w:i/>
          <w:iCs/>
          <w:lang w:val="pt-PT"/>
        </w:rPr>
        <w:t>&lt;]+</w:t>
      </w:r>
      <w:proofErr w:type="gramEnd"/>
      <w:r>
        <w:rPr>
          <w:lang w:val="pt-PT"/>
        </w:rPr>
        <w:t xml:space="preserve">” </w:t>
      </w:r>
      <w:r w:rsidRPr="003C1E4F">
        <w:rPr>
          <w:rFonts w:cstheme="minorHAnsi"/>
          <w:lang w:val="pt-PT"/>
        </w:rPr>
        <w:t>→</w:t>
      </w:r>
      <w:r w:rsidRPr="003C1E4F">
        <w:rPr>
          <w:lang w:val="pt-PT"/>
        </w:rPr>
        <w:t xml:space="preserve"> </w:t>
      </w:r>
      <w:r>
        <w:rPr>
          <w:lang w:val="pt-PT"/>
        </w:rPr>
        <w:t>reconhecer qualquer caracter existindo sempre pelo menos 1 caracter até se encontrar o caracter “</w:t>
      </w:r>
      <w:r w:rsidRPr="00740CD2">
        <w:rPr>
          <w:i/>
          <w:iCs/>
          <w:lang w:val="pt-PT"/>
        </w:rPr>
        <w:t>&gt;</w:t>
      </w:r>
      <w:r>
        <w:rPr>
          <w:lang w:val="pt-PT"/>
        </w:rPr>
        <w:t xml:space="preserve">” ou “&lt;”, estes caracteres indicam sempre que o nome da </w:t>
      </w:r>
      <w:proofErr w:type="spellStart"/>
      <w:r w:rsidRPr="001E69F5">
        <w:rPr>
          <w:i/>
          <w:iCs/>
          <w:lang w:val="pt-PT"/>
        </w:rPr>
        <w:t>tag</w:t>
      </w:r>
      <w:proofErr w:type="spellEnd"/>
      <w:r>
        <w:rPr>
          <w:lang w:val="pt-PT"/>
        </w:rPr>
        <w:t xml:space="preserve"> acabou de ser escrito</w:t>
      </w:r>
      <w:r w:rsidR="00166F18">
        <w:rPr>
          <w:lang w:val="pt-PT"/>
        </w:rPr>
        <w:t xml:space="preserve"> ou então iniciado</w:t>
      </w:r>
      <w:r>
        <w:rPr>
          <w:lang w:val="pt-PT"/>
        </w:rPr>
        <w:t xml:space="preserve"> (</w:t>
      </w:r>
      <w:proofErr w:type="spellStart"/>
      <w:r>
        <w:rPr>
          <w:lang w:val="pt-PT"/>
        </w:rPr>
        <w:t>ex</w:t>
      </w:r>
      <w:proofErr w:type="spellEnd"/>
      <w:r>
        <w:rPr>
          <w:lang w:val="pt-PT"/>
        </w:rPr>
        <w:t xml:space="preserve">: </w:t>
      </w:r>
      <w:r w:rsidR="00166F18">
        <w:rPr>
          <w:i/>
          <w:iCs/>
          <w:lang w:val="pt-PT"/>
        </w:rPr>
        <w:t>&lt;</w:t>
      </w:r>
      <w:proofErr w:type="spellStart"/>
      <w:r w:rsidR="00166F18">
        <w:rPr>
          <w:i/>
          <w:iCs/>
          <w:lang w:val="pt-PT"/>
        </w:rPr>
        <w:t>usg</w:t>
      </w:r>
      <w:proofErr w:type="spellEnd"/>
      <w:r w:rsidR="00166F18">
        <w:rPr>
          <w:i/>
          <w:iCs/>
          <w:lang w:val="pt-PT"/>
        </w:rPr>
        <w:t xml:space="preserve"> </w:t>
      </w:r>
      <w:proofErr w:type="spellStart"/>
      <w:r w:rsidR="00166F18" w:rsidRPr="00166F18">
        <w:rPr>
          <w:i/>
          <w:iCs/>
          <w:u w:val="single"/>
          <w:lang w:val="pt-PT"/>
        </w:rPr>
        <w:t>type</w:t>
      </w:r>
      <w:proofErr w:type="spellEnd"/>
      <w:r w:rsidR="00166F18" w:rsidRPr="00166F18">
        <w:rPr>
          <w:i/>
          <w:iCs/>
          <w:u w:val="single"/>
          <w:lang w:val="pt-PT"/>
        </w:rPr>
        <w:t>=</w:t>
      </w:r>
      <w:r w:rsidR="008520D7">
        <w:rPr>
          <w:i/>
          <w:iCs/>
          <w:u w:val="single"/>
          <w:lang w:val="pt-PT"/>
        </w:rPr>
        <w:t>”</w:t>
      </w:r>
      <w:r w:rsidR="00166F18" w:rsidRPr="00166F18">
        <w:rPr>
          <w:i/>
          <w:iCs/>
          <w:u w:val="single"/>
          <w:lang w:val="pt-PT"/>
        </w:rPr>
        <w:t>dom</w:t>
      </w:r>
      <w:r w:rsidR="008520D7">
        <w:rPr>
          <w:u w:val="single"/>
          <w:lang w:val="pt-PT"/>
        </w:rPr>
        <w:t>”</w:t>
      </w:r>
      <w:r w:rsidR="00166F18">
        <w:rPr>
          <w:lang w:val="pt-PT"/>
        </w:rPr>
        <w:t>&gt;</w:t>
      </w:r>
      <w:r>
        <w:rPr>
          <w:lang w:val="pt-PT"/>
        </w:rPr>
        <w:t>)</w:t>
      </w:r>
    </w:p>
    <w:p w14:paraId="0C155FEE" w14:textId="3DF49E5B" w:rsidR="00166F18" w:rsidRPr="00166F18" w:rsidRDefault="00166F18" w:rsidP="00A77A13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 xml:space="preserve">“&gt;” </w:t>
      </w:r>
      <w:r w:rsidRPr="003C1E4F">
        <w:rPr>
          <w:rFonts w:cstheme="minorHAnsi"/>
          <w:lang w:val="pt-PT"/>
        </w:rPr>
        <w:t>→</w:t>
      </w:r>
      <w:r>
        <w:rPr>
          <w:rFonts w:cstheme="minorHAnsi"/>
          <w:lang w:val="pt-PT"/>
        </w:rPr>
        <w:t xml:space="preserve"> reconhecer o caracter final da </w:t>
      </w:r>
      <w:proofErr w:type="spellStart"/>
      <w:r>
        <w:rPr>
          <w:rFonts w:cstheme="minorHAnsi"/>
          <w:lang w:val="pt-PT"/>
        </w:rPr>
        <w:t>tag</w:t>
      </w:r>
      <w:proofErr w:type="spellEnd"/>
      <w:r>
        <w:rPr>
          <w:rFonts w:cstheme="minorHAnsi"/>
          <w:lang w:val="pt-PT"/>
        </w:rPr>
        <w:t xml:space="preserve"> para assim este não ter de ser removido de outros </w:t>
      </w:r>
      <w:proofErr w:type="spellStart"/>
      <w:r>
        <w:rPr>
          <w:rFonts w:cstheme="minorHAnsi"/>
          <w:lang w:val="pt-PT"/>
        </w:rPr>
        <w:t>tokens</w:t>
      </w:r>
      <w:proofErr w:type="spellEnd"/>
      <w:r>
        <w:rPr>
          <w:rFonts w:cstheme="minorHAnsi"/>
          <w:lang w:val="pt-PT"/>
        </w:rPr>
        <w:t xml:space="preserve"> de forma lógica.</w:t>
      </w:r>
    </w:p>
    <w:p w14:paraId="6C6BD1BD" w14:textId="3C5E3CBC" w:rsidR="00166F18" w:rsidRDefault="00166F18" w:rsidP="00166F18">
      <w:pPr>
        <w:pStyle w:val="PargrafodaLista"/>
        <w:ind w:left="0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Este </w:t>
      </w:r>
      <w:proofErr w:type="spellStart"/>
      <w:r>
        <w:rPr>
          <w:rFonts w:cstheme="minorHAnsi"/>
          <w:lang w:val="pt-PT"/>
        </w:rPr>
        <w:t>token</w:t>
      </w:r>
      <w:proofErr w:type="spellEnd"/>
      <w:r>
        <w:rPr>
          <w:rFonts w:cstheme="minorHAnsi"/>
          <w:lang w:val="pt-PT"/>
        </w:rPr>
        <w:t xml:space="preserve"> permitiu não necessitar de logica para ser removido qualquer tipo de lixo encontrado entre o final do nome da </w:t>
      </w:r>
      <w:proofErr w:type="spellStart"/>
      <w:r>
        <w:rPr>
          <w:rFonts w:cstheme="minorHAnsi"/>
          <w:lang w:val="pt-PT"/>
        </w:rPr>
        <w:t>tag</w:t>
      </w:r>
      <w:proofErr w:type="spellEnd"/>
      <w:r>
        <w:rPr>
          <w:rFonts w:cstheme="minorHAnsi"/>
          <w:lang w:val="pt-PT"/>
        </w:rPr>
        <w:t xml:space="preserve"> e o caracter “&gt;”, conseguindo assim uma melhor performance do programa.</w:t>
      </w:r>
    </w:p>
    <w:p w14:paraId="064CD3B7" w14:textId="77777777" w:rsidR="00166F18" w:rsidRDefault="00166F18">
      <w:pPr>
        <w:rPr>
          <w:rFonts w:cstheme="minorHAnsi"/>
          <w:lang w:val="pt-PT"/>
        </w:rPr>
      </w:pPr>
      <w:r>
        <w:rPr>
          <w:rFonts w:cstheme="minorHAnsi"/>
          <w:lang w:val="pt-PT"/>
        </w:rPr>
        <w:br w:type="page"/>
      </w:r>
    </w:p>
    <w:p w14:paraId="2AD4AF85" w14:textId="29BA18B8" w:rsidR="00166F18" w:rsidRDefault="00166F18" w:rsidP="00166F18">
      <w:pPr>
        <w:pStyle w:val="Ttulo3"/>
        <w:numPr>
          <w:ilvl w:val="2"/>
          <w:numId w:val="12"/>
        </w:numPr>
        <w:rPr>
          <w:lang w:val="pt-PT"/>
        </w:rPr>
      </w:pPr>
      <w:bookmarkStart w:id="10" w:name="_Toc88462304"/>
      <w:r>
        <w:rPr>
          <w:lang w:val="pt-PT"/>
        </w:rPr>
        <w:lastRenderedPageBreak/>
        <w:t>Função de reconhecimento de texto</w:t>
      </w:r>
      <w:bookmarkEnd w:id="10"/>
    </w:p>
    <w:p w14:paraId="18B42236" w14:textId="60E2FFD0" w:rsidR="00166F18" w:rsidRDefault="00166F18" w:rsidP="00166F18">
      <w:pPr>
        <w:rPr>
          <w:lang w:val="pt-PT"/>
        </w:rPr>
      </w:pPr>
      <w:r w:rsidRPr="00166F18">
        <w:rPr>
          <w:lang w:val="pt-PT"/>
        </w:rPr>
        <w:t>Para a função de reconhecimento de texto foi criada a expressão regular “[^</w:t>
      </w:r>
      <w:proofErr w:type="gramStart"/>
      <w:r w:rsidRPr="00166F18">
        <w:rPr>
          <w:lang w:val="pt-PT"/>
        </w:rPr>
        <w:t>&lt;]+</w:t>
      </w:r>
      <w:proofErr w:type="gramEnd"/>
      <w:r w:rsidRPr="00166F18">
        <w:rPr>
          <w:lang w:val="pt-PT"/>
        </w:rPr>
        <w:t>”:</w:t>
      </w:r>
    </w:p>
    <w:p w14:paraId="7D092035" w14:textId="07E57AAE" w:rsidR="00D47C37" w:rsidRPr="00D47C37" w:rsidRDefault="00166F18" w:rsidP="00166F18">
      <w:pPr>
        <w:pStyle w:val="PargrafodaLista"/>
        <w:numPr>
          <w:ilvl w:val="0"/>
          <w:numId w:val="20"/>
        </w:numPr>
        <w:rPr>
          <w:lang w:val="pt-PT"/>
        </w:rPr>
      </w:pPr>
      <w:r w:rsidRPr="00166F18">
        <w:rPr>
          <w:lang w:val="pt-PT"/>
        </w:rPr>
        <w:t>“</w:t>
      </w:r>
      <w:r>
        <w:rPr>
          <w:lang w:val="pt-PT"/>
        </w:rPr>
        <w:t>[^</w:t>
      </w:r>
      <w:proofErr w:type="gramStart"/>
      <w:r>
        <w:rPr>
          <w:lang w:val="pt-PT"/>
        </w:rPr>
        <w:t>&lt;]+</w:t>
      </w:r>
      <w:proofErr w:type="gramEnd"/>
      <w:r w:rsidRPr="00166F18">
        <w:rPr>
          <w:lang w:val="pt-PT"/>
        </w:rPr>
        <w:t>”</w:t>
      </w:r>
      <w:r w:rsidR="00D47C37">
        <w:rPr>
          <w:lang w:val="pt-PT"/>
        </w:rPr>
        <w:t xml:space="preserve"> </w:t>
      </w:r>
      <w:r w:rsidR="00D47C37" w:rsidRPr="003C1E4F">
        <w:rPr>
          <w:rFonts w:cstheme="minorHAnsi"/>
          <w:lang w:val="pt-PT"/>
        </w:rPr>
        <w:t>→</w:t>
      </w:r>
      <w:r w:rsidR="00D47C37">
        <w:rPr>
          <w:rFonts w:cstheme="minorHAnsi"/>
          <w:lang w:val="pt-PT"/>
        </w:rPr>
        <w:t xml:space="preserve"> reconhecer qualquer caracter existindo obrigatoriamente pelo menos 1 caracter até que se encontre o caracter “</w:t>
      </w:r>
      <w:r w:rsidR="00D47C37" w:rsidRPr="00D47C37">
        <w:rPr>
          <w:rFonts w:cstheme="minorHAnsi"/>
          <w:i/>
          <w:iCs/>
          <w:lang w:val="pt-PT"/>
        </w:rPr>
        <w:t>&lt;</w:t>
      </w:r>
      <w:r w:rsidR="00D47C37">
        <w:rPr>
          <w:rFonts w:cstheme="minorHAnsi"/>
          <w:lang w:val="pt-PT"/>
        </w:rPr>
        <w:t>”, pois o caracter “</w:t>
      </w:r>
      <w:r w:rsidR="00D47C37" w:rsidRPr="00D47C37">
        <w:rPr>
          <w:rFonts w:cstheme="minorHAnsi"/>
          <w:i/>
          <w:iCs/>
          <w:lang w:val="pt-PT"/>
        </w:rPr>
        <w:t>&lt;</w:t>
      </w:r>
      <w:r w:rsidR="00D47C37">
        <w:rPr>
          <w:rFonts w:cstheme="minorHAnsi"/>
          <w:lang w:val="pt-PT"/>
        </w:rPr>
        <w:t xml:space="preserve">” indica o inicio de uma </w:t>
      </w:r>
      <w:proofErr w:type="spellStart"/>
      <w:r w:rsidR="00D47C37">
        <w:rPr>
          <w:rFonts w:cstheme="minorHAnsi"/>
          <w:lang w:val="pt-PT"/>
        </w:rPr>
        <w:t>tag</w:t>
      </w:r>
      <w:proofErr w:type="spellEnd"/>
      <w:r w:rsidR="00D47C37">
        <w:rPr>
          <w:rFonts w:cstheme="minorHAnsi"/>
          <w:lang w:val="pt-PT"/>
        </w:rPr>
        <w:t xml:space="preserve"> seja esta de abertura ou de fecho, sendo assim o texto seria encontrado até ao seguinte caracter “&lt;”.</w:t>
      </w:r>
    </w:p>
    <w:p w14:paraId="7F7CBE6D" w14:textId="51628AFD" w:rsidR="00166F18" w:rsidRDefault="00D47C37" w:rsidP="00D47C37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Com esta função foi então possível obter todo o texto necessário de cada </w:t>
      </w:r>
      <w:proofErr w:type="spellStart"/>
      <w:r>
        <w:rPr>
          <w:rFonts w:cstheme="minorHAnsi"/>
          <w:lang w:val="pt-PT"/>
        </w:rPr>
        <w:t>tag</w:t>
      </w:r>
      <w:proofErr w:type="spellEnd"/>
      <w:r>
        <w:rPr>
          <w:rFonts w:cstheme="minorHAnsi"/>
          <w:lang w:val="pt-PT"/>
        </w:rPr>
        <w:t xml:space="preserve">. Para este texto ser então utilizado é chamada a função </w:t>
      </w:r>
      <w:proofErr w:type="spellStart"/>
      <w:r>
        <w:rPr>
          <w:rFonts w:cstheme="minorHAnsi"/>
          <w:lang w:val="pt-PT"/>
        </w:rPr>
        <w:t>switch</w:t>
      </w:r>
      <w:proofErr w:type="spellEnd"/>
      <w:r>
        <w:rPr>
          <w:rFonts w:cstheme="minorHAnsi"/>
          <w:lang w:val="pt-PT"/>
        </w:rPr>
        <w:t xml:space="preserve"> do </w:t>
      </w:r>
      <w:proofErr w:type="spellStart"/>
      <w:r>
        <w:rPr>
          <w:rFonts w:cstheme="minorHAnsi"/>
          <w:lang w:val="pt-PT"/>
        </w:rPr>
        <w:t>TagSwitcher</w:t>
      </w:r>
      <w:proofErr w:type="spellEnd"/>
      <w:r>
        <w:rPr>
          <w:rFonts w:cstheme="minorHAnsi"/>
          <w:lang w:val="pt-PT"/>
        </w:rPr>
        <w:t xml:space="preserve"> que neste momento começou a receber por parâmetro o texto a ser escrito, quando a função obtida ao consultar a chave que </w:t>
      </w:r>
      <w:r w:rsidR="00F93FCA">
        <w:rPr>
          <w:rFonts w:cstheme="minorHAnsi"/>
          <w:lang w:val="pt-PT"/>
        </w:rPr>
        <w:t xml:space="preserve">contém a </w:t>
      </w:r>
      <w:proofErr w:type="spellStart"/>
      <w:r w:rsidR="00F93FCA">
        <w:rPr>
          <w:rFonts w:cstheme="minorHAnsi"/>
          <w:lang w:val="pt-PT"/>
        </w:rPr>
        <w:t>tag</w:t>
      </w:r>
      <w:proofErr w:type="spellEnd"/>
      <w:r w:rsidR="00F93FCA">
        <w:rPr>
          <w:rFonts w:cstheme="minorHAnsi"/>
          <w:lang w:val="pt-PT"/>
        </w:rPr>
        <w:t xml:space="preserve"> atual</w:t>
      </w:r>
      <w:r w:rsidR="00723C26">
        <w:rPr>
          <w:rFonts w:cstheme="minorHAnsi"/>
          <w:lang w:val="pt-PT"/>
        </w:rPr>
        <w:t>, a sua função correspondente é obtida e</w:t>
      </w:r>
      <w:r>
        <w:rPr>
          <w:rFonts w:cstheme="minorHAnsi"/>
          <w:lang w:val="pt-PT"/>
        </w:rPr>
        <w:t xml:space="preserve"> executada coloca</w:t>
      </w:r>
      <w:r w:rsidR="00723C26">
        <w:rPr>
          <w:rFonts w:cstheme="minorHAnsi"/>
          <w:lang w:val="pt-PT"/>
        </w:rPr>
        <w:t>n</w:t>
      </w:r>
      <w:r>
        <w:rPr>
          <w:rFonts w:cstheme="minorHAnsi"/>
          <w:lang w:val="pt-PT"/>
        </w:rPr>
        <w:t xml:space="preserve">do nos seus parâmetros o texto </w:t>
      </w:r>
      <w:r w:rsidR="00F93FCA">
        <w:rPr>
          <w:rFonts w:cstheme="minorHAnsi"/>
          <w:lang w:val="pt-PT"/>
        </w:rPr>
        <w:t>reconhecido</w:t>
      </w:r>
      <w:r>
        <w:rPr>
          <w:rFonts w:cstheme="minorHAnsi"/>
          <w:lang w:val="pt-PT"/>
        </w:rPr>
        <w:t xml:space="preserve"> sendo assim este</w:t>
      </w:r>
      <w:r w:rsidR="00723C26">
        <w:rPr>
          <w:rFonts w:cstheme="minorHAnsi"/>
          <w:lang w:val="pt-PT"/>
        </w:rPr>
        <w:t xml:space="preserve"> é</w:t>
      </w:r>
      <w:r>
        <w:rPr>
          <w:rFonts w:cstheme="minorHAnsi"/>
          <w:lang w:val="pt-PT"/>
        </w:rPr>
        <w:t xml:space="preserve"> direcionado para a </w:t>
      </w:r>
      <w:proofErr w:type="spellStart"/>
      <w:r>
        <w:rPr>
          <w:rFonts w:cstheme="minorHAnsi"/>
          <w:lang w:val="pt-PT"/>
        </w:rPr>
        <w:t>tag</w:t>
      </w:r>
      <w:proofErr w:type="spellEnd"/>
      <w:r>
        <w:rPr>
          <w:rFonts w:cstheme="minorHAnsi"/>
          <w:lang w:val="pt-PT"/>
        </w:rPr>
        <w:t xml:space="preserve"> de </w:t>
      </w:r>
      <w:proofErr w:type="spellStart"/>
      <w:r>
        <w:rPr>
          <w:rFonts w:cstheme="minorHAnsi"/>
          <w:lang w:val="pt-PT"/>
        </w:rPr>
        <w:t>importância</w:t>
      </w:r>
      <w:r w:rsidR="00723C26">
        <w:rPr>
          <w:rFonts w:cstheme="minorHAnsi"/>
          <w:lang w:val="pt-PT"/>
        </w:rPr>
        <w:t>.C</w:t>
      </w:r>
      <w:r>
        <w:rPr>
          <w:rFonts w:cstheme="minorHAnsi"/>
          <w:lang w:val="pt-PT"/>
        </w:rPr>
        <w:t>aso</w:t>
      </w:r>
      <w:proofErr w:type="spellEnd"/>
      <w:r>
        <w:rPr>
          <w:rFonts w:cstheme="minorHAnsi"/>
          <w:lang w:val="pt-PT"/>
        </w:rPr>
        <w:t xml:space="preserve"> a </w:t>
      </w:r>
      <w:proofErr w:type="spellStart"/>
      <w:r>
        <w:rPr>
          <w:rFonts w:cstheme="minorHAnsi"/>
          <w:lang w:val="pt-PT"/>
        </w:rPr>
        <w:t>tag</w:t>
      </w:r>
      <w:proofErr w:type="spellEnd"/>
      <w:r>
        <w:rPr>
          <w:rFonts w:cstheme="minorHAnsi"/>
          <w:lang w:val="pt-PT"/>
        </w:rPr>
        <w:t xml:space="preserve"> atual seja a </w:t>
      </w:r>
      <w:proofErr w:type="spellStart"/>
      <w:r>
        <w:rPr>
          <w:rFonts w:cstheme="minorHAnsi"/>
          <w:lang w:val="pt-PT"/>
        </w:rPr>
        <w:t>tag</w:t>
      </w:r>
      <w:proofErr w:type="spellEnd"/>
      <w:r>
        <w:rPr>
          <w:rFonts w:cstheme="minorHAnsi"/>
          <w:lang w:val="pt-PT"/>
        </w:rPr>
        <w:t xml:space="preserve"> de </w:t>
      </w:r>
      <w:r w:rsidR="00F93FCA">
        <w:rPr>
          <w:rFonts w:cstheme="minorHAnsi"/>
          <w:lang w:val="pt-PT"/>
        </w:rPr>
        <w:t xml:space="preserve">fecho de uma definição, a função referente a esta não recebe qualquer valor por parâmetro então caso a </w:t>
      </w:r>
      <w:proofErr w:type="spellStart"/>
      <w:r w:rsidR="00F93FCA">
        <w:rPr>
          <w:rFonts w:cstheme="minorHAnsi"/>
          <w:lang w:val="pt-PT"/>
        </w:rPr>
        <w:t>tag</w:t>
      </w:r>
      <w:proofErr w:type="spellEnd"/>
      <w:r w:rsidR="00F93FCA">
        <w:rPr>
          <w:rFonts w:cstheme="minorHAnsi"/>
          <w:lang w:val="pt-PT"/>
        </w:rPr>
        <w:t xml:space="preserve"> atual seja a </w:t>
      </w:r>
      <w:proofErr w:type="spellStart"/>
      <w:r w:rsidR="00F93FCA">
        <w:rPr>
          <w:rFonts w:cstheme="minorHAnsi"/>
          <w:lang w:val="pt-PT"/>
        </w:rPr>
        <w:t>tag</w:t>
      </w:r>
      <w:proofErr w:type="spellEnd"/>
      <w:r w:rsidR="00F93FCA">
        <w:rPr>
          <w:rFonts w:cstheme="minorHAnsi"/>
          <w:lang w:val="pt-PT"/>
        </w:rPr>
        <w:t xml:space="preserve"> de fecho de definição não é colocado nenhum valor nos seus parâmetros.</w:t>
      </w:r>
    </w:p>
    <w:p w14:paraId="09E11563" w14:textId="26ECCA6B" w:rsidR="00F93FCA" w:rsidRDefault="00F93FCA" w:rsidP="00F93FCA">
      <w:pPr>
        <w:pStyle w:val="Ttulo2"/>
        <w:numPr>
          <w:ilvl w:val="1"/>
          <w:numId w:val="12"/>
        </w:numPr>
        <w:rPr>
          <w:lang w:val="pt-PT"/>
        </w:rPr>
      </w:pPr>
      <w:bookmarkStart w:id="11" w:name="_Toc88462305"/>
      <w:r>
        <w:rPr>
          <w:lang w:val="pt-PT"/>
        </w:rPr>
        <w:t>Gerar ficheiros HTML e LATEX</w:t>
      </w:r>
      <w:bookmarkEnd w:id="11"/>
    </w:p>
    <w:p w14:paraId="651E3952" w14:textId="1880D189" w:rsidR="00F93FCA" w:rsidRDefault="00F93FCA" w:rsidP="00F93FCA">
      <w:pPr>
        <w:rPr>
          <w:lang w:val="pt-PT"/>
        </w:rPr>
      </w:pPr>
      <w:r>
        <w:rPr>
          <w:lang w:val="pt-PT"/>
        </w:rPr>
        <w:t xml:space="preserve">Para gerar </w:t>
      </w:r>
      <w:r w:rsidR="005626F8">
        <w:rPr>
          <w:lang w:val="pt-PT"/>
        </w:rPr>
        <w:t xml:space="preserve">ficheiros HTML e LATEX foi necessário criar o ficheiro </w:t>
      </w:r>
      <w:proofErr w:type="spellStart"/>
      <w:r w:rsidR="005626F8">
        <w:rPr>
          <w:lang w:val="pt-PT"/>
        </w:rPr>
        <w:t>files_generator</w:t>
      </w:r>
      <w:proofErr w:type="spellEnd"/>
      <w:r w:rsidR="005626F8">
        <w:rPr>
          <w:lang w:val="pt-PT"/>
        </w:rPr>
        <w:t xml:space="preserve">, neste ficheiro encontra-se a classe </w:t>
      </w:r>
      <w:proofErr w:type="spellStart"/>
      <w:r w:rsidR="005626F8">
        <w:rPr>
          <w:lang w:val="pt-PT"/>
        </w:rPr>
        <w:t>FilesGenerator</w:t>
      </w:r>
      <w:proofErr w:type="spellEnd"/>
      <w:r w:rsidR="005626F8">
        <w:rPr>
          <w:lang w:val="pt-PT"/>
        </w:rPr>
        <w:t xml:space="preserve">, esta classe no seu construtor recebe por parâmetro a letra atual do dicionário e atribui o seu valor à variável </w:t>
      </w:r>
      <w:proofErr w:type="spellStart"/>
      <w:r w:rsidR="005626F8">
        <w:rPr>
          <w:lang w:val="pt-PT"/>
        </w:rPr>
        <w:t>header</w:t>
      </w:r>
      <w:proofErr w:type="spellEnd"/>
      <w:r w:rsidR="005626F8">
        <w:rPr>
          <w:lang w:val="pt-PT"/>
        </w:rPr>
        <w:t xml:space="preserve">, de seguida verifica se o caminho desejado para colocar os ficheiros gerados existe, caso este não exista é criado, após a verificação são </w:t>
      </w:r>
      <w:r w:rsidR="001625F1">
        <w:rPr>
          <w:lang w:val="pt-PT"/>
        </w:rPr>
        <w:t>abertos</w:t>
      </w:r>
      <w:r w:rsidR="005626F8">
        <w:rPr>
          <w:lang w:val="pt-PT"/>
        </w:rPr>
        <w:t xml:space="preserve"> os ficheiros html e latex</w:t>
      </w:r>
      <w:r w:rsidR="001625F1">
        <w:rPr>
          <w:lang w:val="pt-PT"/>
        </w:rPr>
        <w:t xml:space="preserve"> no modo </w:t>
      </w:r>
      <w:proofErr w:type="spellStart"/>
      <w:r w:rsidR="001625F1">
        <w:rPr>
          <w:lang w:val="pt-PT"/>
        </w:rPr>
        <w:t>write</w:t>
      </w:r>
      <w:proofErr w:type="spellEnd"/>
      <w:r w:rsidR="001625F1">
        <w:rPr>
          <w:lang w:val="pt-PT"/>
        </w:rPr>
        <w:t xml:space="preserve"> para caso estes ficheiros não existam serem criados e caso existam todo o seu conteúdo ser reescrito, estes ficheiros são gerados</w:t>
      </w:r>
      <w:r w:rsidR="005626F8">
        <w:rPr>
          <w:lang w:val="pt-PT"/>
        </w:rPr>
        <w:t xml:space="preserve"> com o nome do ficheiro ser a letra atual de leitura</w:t>
      </w:r>
      <w:r w:rsidR="001625F1">
        <w:rPr>
          <w:lang w:val="pt-PT"/>
        </w:rPr>
        <w:t>.</w:t>
      </w:r>
      <w:r>
        <w:rPr>
          <w:lang w:val="pt-PT"/>
        </w:rPr>
        <w:t xml:space="preserve"> </w:t>
      </w:r>
    </w:p>
    <w:p w14:paraId="0A2AA48A" w14:textId="77777777" w:rsidR="00B443E2" w:rsidRDefault="00B443E2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pt-PT"/>
        </w:rPr>
      </w:pPr>
      <w:r>
        <w:rPr>
          <w:lang w:val="pt-PT"/>
        </w:rPr>
        <w:br w:type="page"/>
      </w:r>
    </w:p>
    <w:p w14:paraId="20F324A7" w14:textId="7F76C32D" w:rsidR="001625F1" w:rsidRDefault="001625F1" w:rsidP="001625F1">
      <w:pPr>
        <w:pStyle w:val="Ttulo3"/>
        <w:numPr>
          <w:ilvl w:val="2"/>
          <w:numId w:val="12"/>
        </w:numPr>
        <w:rPr>
          <w:lang w:val="pt-PT"/>
        </w:rPr>
      </w:pPr>
      <w:bookmarkStart w:id="12" w:name="_Toc88462306"/>
      <w:r>
        <w:rPr>
          <w:lang w:val="pt-PT"/>
        </w:rPr>
        <w:lastRenderedPageBreak/>
        <w:t>Gerar ficheiros HTML</w:t>
      </w:r>
      <w:bookmarkEnd w:id="12"/>
    </w:p>
    <w:p w14:paraId="24144E2C" w14:textId="77777777" w:rsidR="00723C26" w:rsidRDefault="001625F1" w:rsidP="00A77A13">
      <w:pPr>
        <w:rPr>
          <w:lang w:val="pt-PT"/>
        </w:rPr>
      </w:pPr>
      <w:r>
        <w:rPr>
          <w:lang w:val="pt-PT"/>
        </w:rPr>
        <w:t xml:space="preserve">A linguagem de escrita HTML tem um padrão igual a XML, funcionando esta também com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 xml:space="preserve">, sendo então de fácil aprendizagem. Foi então decidido que o </w:t>
      </w:r>
      <w:r w:rsidR="00190284">
        <w:rPr>
          <w:lang w:val="pt-PT"/>
        </w:rPr>
        <w:t>título</w:t>
      </w:r>
      <w:r>
        <w:rPr>
          <w:lang w:val="pt-PT"/>
        </w:rPr>
        <w:t xml:space="preserve"> da p</w:t>
      </w:r>
      <w:r w:rsidR="00190284">
        <w:rPr>
          <w:lang w:val="pt-PT"/>
        </w:rPr>
        <w:t>á</w:t>
      </w:r>
      <w:r>
        <w:rPr>
          <w:lang w:val="pt-PT"/>
        </w:rPr>
        <w:t xml:space="preserve">gina seria a letra atual de leitura e este receberia 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 “</w:t>
      </w:r>
      <w:r w:rsidRPr="001625F1">
        <w:rPr>
          <w:i/>
          <w:iCs/>
          <w:lang w:val="pt-PT"/>
        </w:rPr>
        <w:t>h1</w:t>
      </w:r>
      <w:r>
        <w:rPr>
          <w:lang w:val="pt-PT"/>
        </w:rPr>
        <w:t xml:space="preserve">”, a definição da palavra seria um paragrafo recebendo então 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 “</w:t>
      </w:r>
      <w:r w:rsidRPr="006C4BBD">
        <w:rPr>
          <w:i/>
          <w:iCs/>
          <w:lang w:val="pt-PT"/>
        </w:rPr>
        <w:t>p</w:t>
      </w:r>
      <w:r>
        <w:rPr>
          <w:lang w:val="pt-PT"/>
        </w:rPr>
        <w:t>” e toda a restante informação seria organizada por tópicos recebendo então</w:t>
      </w:r>
      <w:r w:rsidR="006C4BBD">
        <w:rPr>
          <w:lang w:val="pt-PT"/>
        </w:rPr>
        <w:t xml:space="preserve"> a </w:t>
      </w:r>
      <w:proofErr w:type="spellStart"/>
      <w:r w:rsidR="006C4BBD">
        <w:rPr>
          <w:lang w:val="pt-PT"/>
        </w:rPr>
        <w:t>tag</w:t>
      </w:r>
      <w:proofErr w:type="spellEnd"/>
      <w:r w:rsidR="006C4BBD">
        <w:rPr>
          <w:lang w:val="pt-PT"/>
        </w:rPr>
        <w:t xml:space="preserve"> “</w:t>
      </w:r>
      <w:r w:rsidR="006C4BBD" w:rsidRPr="006C4BBD">
        <w:rPr>
          <w:i/>
          <w:iCs/>
          <w:lang w:val="pt-PT"/>
        </w:rPr>
        <w:t>li</w:t>
      </w:r>
      <w:r w:rsidR="006C4BBD">
        <w:rPr>
          <w:lang w:val="pt-PT"/>
        </w:rPr>
        <w:t>”.</w:t>
      </w:r>
      <w:r w:rsidR="00F6425B">
        <w:rPr>
          <w:lang w:val="pt-PT"/>
        </w:rPr>
        <w:t xml:space="preserve"> </w:t>
      </w:r>
    </w:p>
    <w:p w14:paraId="53B3AA47" w14:textId="5D1887CE" w:rsidR="00A77A13" w:rsidRDefault="00F6425B" w:rsidP="00A77A13">
      <w:pPr>
        <w:rPr>
          <w:lang w:val="pt-PT"/>
        </w:rPr>
      </w:pPr>
      <w:r>
        <w:rPr>
          <w:lang w:val="pt-PT"/>
        </w:rPr>
        <w:t xml:space="preserve">Um ficheiro HTML começa sempre com 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 </w:t>
      </w:r>
      <w:proofErr w:type="spellStart"/>
      <w:r w:rsidRPr="00723C26">
        <w:rPr>
          <w:i/>
          <w:iCs/>
          <w:lang w:val="pt-PT"/>
        </w:rPr>
        <w:t>hmtl</w:t>
      </w:r>
      <w:proofErr w:type="spellEnd"/>
      <w:r>
        <w:rPr>
          <w:lang w:val="pt-PT"/>
        </w:rPr>
        <w:t xml:space="preserve"> seguida da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 </w:t>
      </w:r>
      <w:r w:rsidRPr="00723C26">
        <w:rPr>
          <w:i/>
          <w:iCs/>
          <w:lang w:val="pt-PT"/>
        </w:rPr>
        <w:t>body</w:t>
      </w:r>
      <w:r>
        <w:rPr>
          <w:lang w:val="pt-PT"/>
        </w:rPr>
        <w:t xml:space="preserve"> escrevendo então todo o ficheiro dentro da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 </w:t>
      </w:r>
      <w:r w:rsidRPr="00723C26">
        <w:rPr>
          <w:i/>
          <w:iCs/>
          <w:lang w:val="pt-PT"/>
        </w:rPr>
        <w:t>body</w:t>
      </w:r>
      <w:r>
        <w:rPr>
          <w:lang w:val="pt-PT"/>
        </w:rPr>
        <w:t>.</w:t>
      </w:r>
      <w:r w:rsidR="00B23259">
        <w:rPr>
          <w:lang w:val="pt-PT"/>
        </w:rPr>
        <w:t xml:space="preserve"> </w:t>
      </w:r>
      <w:r w:rsidR="006C4BBD">
        <w:rPr>
          <w:lang w:val="pt-PT"/>
        </w:rPr>
        <w:t xml:space="preserve">Com a estrutura do documento decidida foram desenvolvidas funções para cada </w:t>
      </w:r>
      <w:proofErr w:type="spellStart"/>
      <w:r w:rsidR="006C4BBD">
        <w:rPr>
          <w:lang w:val="pt-PT"/>
        </w:rPr>
        <w:t>tag</w:t>
      </w:r>
      <w:proofErr w:type="spellEnd"/>
      <w:r w:rsidR="006C4BBD">
        <w:rPr>
          <w:lang w:val="pt-PT"/>
        </w:rPr>
        <w:t xml:space="preserve"> XML que seria necessário ser escrita no ficheiro HTML, estas funções recebem por parâmetro a </w:t>
      </w:r>
      <w:proofErr w:type="spellStart"/>
      <w:r w:rsidR="006C4BBD">
        <w:rPr>
          <w:lang w:val="pt-PT"/>
        </w:rPr>
        <w:t>string</w:t>
      </w:r>
      <w:proofErr w:type="spellEnd"/>
      <w:r w:rsidR="006C4BBD">
        <w:rPr>
          <w:lang w:val="pt-PT"/>
        </w:rPr>
        <w:t xml:space="preserve"> a ser escrita e é executada no ficheiro html criado a função </w:t>
      </w:r>
      <w:proofErr w:type="spellStart"/>
      <w:r w:rsidR="006C4BBD">
        <w:rPr>
          <w:lang w:val="pt-PT"/>
        </w:rPr>
        <w:t>write</w:t>
      </w:r>
      <w:proofErr w:type="spellEnd"/>
      <w:r w:rsidR="006C4BBD">
        <w:rPr>
          <w:lang w:val="pt-PT"/>
        </w:rPr>
        <w:t xml:space="preserve"> que vai acrescentar texto a este ficheiro, esta função recebe por parâmetro a </w:t>
      </w:r>
      <w:proofErr w:type="spellStart"/>
      <w:r w:rsidR="006C4BBD">
        <w:rPr>
          <w:lang w:val="pt-PT"/>
        </w:rPr>
        <w:t>string</w:t>
      </w:r>
      <w:proofErr w:type="spellEnd"/>
      <w:r w:rsidR="006C4BBD">
        <w:rPr>
          <w:lang w:val="pt-PT"/>
        </w:rPr>
        <w:t xml:space="preserve"> a ser acrescentada ao ficheiro, para cada tipo de </w:t>
      </w:r>
      <w:proofErr w:type="spellStart"/>
      <w:r w:rsidR="006C4BBD">
        <w:rPr>
          <w:lang w:val="pt-PT"/>
        </w:rPr>
        <w:t>tag</w:t>
      </w:r>
      <w:proofErr w:type="spellEnd"/>
      <w:r w:rsidR="006C4BBD">
        <w:rPr>
          <w:lang w:val="pt-PT"/>
        </w:rPr>
        <w:t xml:space="preserve"> XML é então no inicio da </w:t>
      </w:r>
      <w:proofErr w:type="spellStart"/>
      <w:r w:rsidR="006C4BBD">
        <w:rPr>
          <w:lang w:val="pt-PT"/>
        </w:rPr>
        <w:t>string</w:t>
      </w:r>
      <w:proofErr w:type="spellEnd"/>
      <w:r w:rsidR="006C4BBD">
        <w:rPr>
          <w:lang w:val="pt-PT"/>
        </w:rPr>
        <w:t xml:space="preserve"> aberta a correspondente </w:t>
      </w:r>
      <w:proofErr w:type="spellStart"/>
      <w:r w:rsidR="006C4BBD">
        <w:rPr>
          <w:lang w:val="pt-PT"/>
        </w:rPr>
        <w:t>tag</w:t>
      </w:r>
      <w:proofErr w:type="spellEnd"/>
      <w:r w:rsidR="006C4BBD">
        <w:rPr>
          <w:lang w:val="pt-PT"/>
        </w:rPr>
        <w:t xml:space="preserve"> HTML, de seguida é colocado com a ajuda da formatação de </w:t>
      </w:r>
      <w:proofErr w:type="spellStart"/>
      <w:r w:rsidR="006C4BBD">
        <w:rPr>
          <w:lang w:val="pt-PT"/>
        </w:rPr>
        <w:t>strings</w:t>
      </w:r>
      <w:proofErr w:type="spellEnd"/>
      <w:r w:rsidR="006C4BBD">
        <w:rPr>
          <w:lang w:val="pt-PT"/>
        </w:rPr>
        <w:t xml:space="preserve"> o valor recebido na função e por fim fechada a </w:t>
      </w:r>
      <w:proofErr w:type="spellStart"/>
      <w:r w:rsidR="006C4BBD">
        <w:rPr>
          <w:lang w:val="pt-PT"/>
        </w:rPr>
        <w:t>tag</w:t>
      </w:r>
      <w:proofErr w:type="spellEnd"/>
      <w:r w:rsidR="006C4BBD">
        <w:rPr>
          <w:lang w:val="pt-PT"/>
        </w:rPr>
        <w:t xml:space="preserve"> </w:t>
      </w:r>
      <w:r w:rsidR="00190284">
        <w:rPr>
          <w:lang w:val="pt-PT"/>
        </w:rPr>
        <w:t>HTML. Estas funções são então executadas e todo o ficheiro é escrito, por fim este ficheiro é terminado</w:t>
      </w:r>
      <w:r>
        <w:rPr>
          <w:lang w:val="pt-PT"/>
        </w:rPr>
        <w:t xml:space="preserve">, fechando as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 xml:space="preserve"> body e html</w:t>
      </w:r>
      <w:r w:rsidR="00190284">
        <w:rPr>
          <w:lang w:val="pt-PT"/>
        </w:rPr>
        <w:t xml:space="preserve"> e fechado ficando assim este guardado.</w:t>
      </w:r>
    </w:p>
    <w:p w14:paraId="4757A92B" w14:textId="5CFE34B9" w:rsidR="00F6425B" w:rsidRDefault="00F6425B" w:rsidP="00F6425B">
      <w:pPr>
        <w:pStyle w:val="Ttulo3"/>
        <w:numPr>
          <w:ilvl w:val="2"/>
          <w:numId w:val="12"/>
        </w:numPr>
        <w:rPr>
          <w:lang w:val="pt-PT"/>
        </w:rPr>
      </w:pPr>
      <w:bookmarkStart w:id="13" w:name="_Toc88462307"/>
      <w:r>
        <w:rPr>
          <w:lang w:val="pt-PT"/>
        </w:rPr>
        <w:t>Gerar ficheiros LATEX</w:t>
      </w:r>
      <w:bookmarkEnd w:id="13"/>
    </w:p>
    <w:p w14:paraId="1AA64508" w14:textId="37E8982A" w:rsidR="002F56A1" w:rsidRDefault="00E76B44" w:rsidP="00E76B44">
      <w:pPr>
        <w:rPr>
          <w:lang w:val="pt-PT"/>
        </w:rPr>
      </w:pPr>
      <w:r>
        <w:rPr>
          <w:lang w:val="pt-PT"/>
        </w:rPr>
        <w:t xml:space="preserve">Para gerar ficheiros LATEX é utilizado um formato </w:t>
      </w:r>
      <w:r w:rsidR="002F56A1">
        <w:rPr>
          <w:lang w:val="pt-PT"/>
        </w:rPr>
        <w:t>específico</w:t>
      </w:r>
      <w:r>
        <w:rPr>
          <w:lang w:val="pt-PT"/>
        </w:rPr>
        <w:t xml:space="preserve"> para latex, para isto foi necessário consultar documentação disponibilizada pelo website </w:t>
      </w:r>
      <w:proofErr w:type="spellStart"/>
      <w:r>
        <w:rPr>
          <w:lang w:val="pt-PT"/>
        </w:rPr>
        <w:t>overleaf</w:t>
      </w:r>
      <w:proofErr w:type="spellEnd"/>
      <w:r>
        <w:rPr>
          <w:lang w:val="pt-PT"/>
        </w:rPr>
        <w:t xml:space="preserve">. </w:t>
      </w:r>
      <w:r w:rsidR="00AE017F">
        <w:rPr>
          <w:lang w:val="pt-PT"/>
        </w:rPr>
        <w:t>Para decidir a estrutura do documento foi decidido que a letra de leitura seria associada ao “\</w:t>
      </w:r>
      <w:proofErr w:type="spellStart"/>
      <w:r w:rsidR="00AE017F">
        <w:rPr>
          <w:lang w:val="pt-PT"/>
        </w:rPr>
        <w:t>title</w:t>
      </w:r>
      <w:proofErr w:type="spellEnd"/>
      <w:r w:rsidR="00AE017F">
        <w:rPr>
          <w:lang w:val="pt-PT"/>
        </w:rPr>
        <w:t>”, cada palavra seria “\</w:t>
      </w:r>
      <w:proofErr w:type="spellStart"/>
      <w:r w:rsidR="00AE017F">
        <w:rPr>
          <w:lang w:val="pt-PT"/>
        </w:rPr>
        <w:t>section</w:t>
      </w:r>
      <w:proofErr w:type="spellEnd"/>
      <w:r w:rsidR="00AE017F">
        <w:rPr>
          <w:lang w:val="pt-PT"/>
        </w:rPr>
        <w:t>” e os restantes seriam “\item” que seriam iniciados com “\</w:t>
      </w:r>
      <w:proofErr w:type="spellStart"/>
      <w:r w:rsidR="002F56A1">
        <w:rPr>
          <w:lang w:val="pt-PT"/>
        </w:rPr>
        <w:t>begin</w:t>
      </w:r>
      <w:proofErr w:type="spellEnd"/>
      <w:r w:rsidR="002F56A1">
        <w:rPr>
          <w:lang w:val="pt-PT"/>
        </w:rPr>
        <w:t>{</w:t>
      </w:r>
      <w:proofErr w:type="spellStart"/>
      <w:r w:rsidR="002F56A1">
        <w:rPr>
          <w:lang w:val="pt-PT"/>
        </w:rPr>
        <w:t>itemize</w:t>
      </w:r>
      <w:proofErr w:type="spellEnd"/>
      <w:r w:rsidR="002F56A1">
        <w:rPr>
          <w:lang w:val="pt-PT"/>
        </w:rPr>
        <w:t>}” e terminados com “\</w:t>
      </w:r>
      <w:proofErr w:type="spellStart"/>
      <w:r w:rsidR="002F56A1">
        <w:rPr>
          <w:lang w:val="pt-PT"/>
        </w:rPr>
        <w:t>end</w:t>
      </w:r>
      <w:proofErr w:type="spellEnd"/>
      <w:r w:rsidR="002F56A1">
        <w:rPr>
          <w:lang w:val="pt-PT"/>
        </w:rPr>
        <w:t>{</w:t>
      </w:r>
      <w:proofErr w:type="spellStart"/>
      <w:r w:rsidR="002F56A1">
        <w:rPr>
          <w:lang w:val="pt-PT"/>
        </w:rPr>
        <w:t>itemize</w:t>
      </w:r>
      <w:proofErr w:type="spellEnd"/>
      <w:r w:rsidR="002F56A1">
        <w:rPr>
          <w:lang w:val="pt-PT"/>
        </w:rPr>
        <w:t>}”. Utilizando as funções para escrever os ficheiros html, é escrito os ficheiros LATEX</w:t>
      </w:r>
      <w:r w:rsidR="00B23259">
        <w:rPr>
          <w:lang w:val="pt-PT"/>
        </w:rPr>
        <w:t xml:space="preserve"> ao </w:t>
      </w:r>
      <w:proofErr w:type="spellStart"/>
      <w:r w:rsidR="00B23259">
        <w:rPr>
          <w:lang w:val="pt-PT"/>
        </w:rPr>
        <w:t>memso</w:t>
      </w:r>
      <w:proofErr w:type="spellEnd"/>
      <w:r w:rsidR="00B23259">
        <w:rPr>
          <w:lang w:val="pt-PT"/>
        </w:rPr>
        <w:t xml:space="preserve"> tempo</w:t>
      </w:r>
      <w:r w:rsidR="002F56A1">
        <w:rPr>
          <w:lang w:val="pt-PT"/>
        </w:rPr>
        <w:t xml:space="preserve">, mas existiram alguns contratempos como por </w:t>
      </w:r>
      <w:r w:rsidR="008520D7">
        <w:rPr>
          <w:lang w:val="pt-PT"/>
        </w:rPr>
        <w:t>exemplo</w:t>
      </w:r>
      <w:r w:rsidR="002F56A1">
        <w:rPr>
          <w:lang w:val="pt-PT"/>
        </w:rPr>
        <w:t xml:space="preserve"> não é possível escrever “_” diretamente, sendo necessário criar uma função que </w:t>
      </w:r>
      <w:r w:rsidR="008520D7">
        <w:rPr>
          <w:lang w:val="pt-PT"/>
        </w:rPr>
        <w:t>substituí</w:t>
      </w:r>
      <w:r w:rsidR="002F56A1">
        <w:rPr>
          <w:lang w:val="pt-PT"/>
        </w:rPr>
        <w:t xml:space="preserve"> os “_” por “\</w:t>
      </w:r>
      <w:proofErr w:type="spellStart"/>
      <w:r w:rsidR="002F56A1">
        <w:rPr>
          <w:lang w:val="pt-PT"/>
        </w:rPr>
        <w:t>textunderscore</w:t>
      </w:r>
      <w:proofErr w:type="spellEnd"/>
      <w:r w:rsidR="002F56A1">
        <w:rPr>
          <w:lang w:val="pt-PT"/>
        </w:rPr>
        <w:t xml:space="preserve">”. Para escrever os valores recebidos </w:t>
      </w:r>
      <w:r w:rsidR="003E16DD">
        <w:rPr>
          <w:lang w:val="pt-PT"/>
        </w:rPr>
        <w:t xml:space="preserve">é utilizado a formatação de </w:t>
      </w:r>
      <w:proofErr w:type="spellStart"/>
      <w:r w:rsidR="003E16DD">
        <w:rPr>
          <w:lang w:val="pt-PT"/>
        </w:rPr>
        <w:t>strings</w:t>
      </w:r>
      <w:proofErr w:type="spellEnd"/>
      <w:r w:rsidR="003E16DD">
        <w:rPr>
          <w:lang w:val="pt-PT"/>
        </w:rPr>
        <w:t xml:space="preserve"> e a concatenação de </w:t>
      </w:r>
      <w:proofErr w:type="spellStart"/>
      <w:r w:rsidR="003E16DD">
        <w:rPr>
          <w:lang w:val="pt-PT"/>
        </w:rPr>
        <w:t>strings</w:t>
      </w:r>
      <w:proofErr w:type="spellEnd"/>
      <w:r w:rsidR="003E16DD">
        <w:rPr>
          <w:lang w:val="pt-PT"/>
        </w:rPr>
        <w:t xml:space="preserve"> conseguindo assim utilizar o caracter “{“sem ativar a formatação de </w:t>
      </w:r>
      <w:proofErr w:type="spellStart"/>
      <w:r w:rsidR="003E16DD">
        <w:rPr>
          <w:lang w:val="pt-PT"/>
        </w:rPr>
        <w:t>strings</w:t>
      </w:r>
      <w:proofErr w:type="spellEnd"/>
      <w:r w:rsidR="003E16DD">
        <w:rPr>
          <w:lang w:val="pt-PT"/>
        </w:rPr>
        <w:t>. Por fim para terminar o ficheiro é escrito no ficheiro “\</w:t>
      </w:r>
      <w:proofErr w:type="spellStart"/>
      <w:r w:rsidR="003E16DD">
        <w:rPr>
          <w:lang w:val="pt-PT"/>
        </w:rPr>
        <w:t>end</w:t>
      </w:r>
      <w:proofErr w:type="spellEnd"/>
      <w:r w:rsidR="003E16DD">
        <w:rPr>
          <w:lang w:val="pt-PT"/>
        </w:rPr>
        <w:t>{</w:t>
      </w:r>
      <w:proofErr w:type="spellStart"/>
      <w:r w:rsidR="003E16DD">
        <w:rPr>
          <w:lang w:val="pt-PT"/>
        </w:rPr>
        <w:t>document</w:t>
      </w:r>
      <w:proofErr w:type="spellEnd"/>
      <w:r w:rsidR="009D5F5A">
        <w:rPr>
          <w:lang w:val="pt-PT"/>
        </w:rPr>
        <w:t>}</w:t>
      </w:r>
      <w:r w:rsidR="003E16DD">
        <w:rPr>
          <w:lang w:val="pt-PT"/>
        </w:rPr>
        <w:t>” e é fechado o ficheiro ficando então este guardado.</w:t>
      </w:r>
    </w:p>
    <w:p w14:paraId="5429898B" w14:textId="1F8DCE8B" w:rsidR="003E16DD" w:rsidRDefault="0091603A" w:rsidP="00E76B44">
      <w:pPr>
        <w:rPr>
          <w:lang w:val="pt-PT"/>
        </w:rPr>
      </w:pPr>
      <w:r>
        <w:rPr>
          <w:lang w:val="pt-PT"/>
        </w:rPr>
        <w:t xml:space="preserve">Para receber então os valores na classe </w:t>
      </w:r>
      <w:proofErr w:type="spellStart"/>
      <w:r w:rsidR="002E0FC3">
        <w:rPr>
          <w:lang w:val="pt-PT"/>
        </w:rPr>
        <w:t>F</w:t>
      </w:r>
      <w:r>
        <w:rPr>
          <w:lang w:val="pt-PT"/>
        </w:rPr>
        <w:t>iles</w:t>
      </w:r>
      <w:r w:rsidR="002E0FC3">
        <w:rPr>
          <w:lang w:val="pt-PT"/>
        </w:rPr>
        <w:t>G</w:t>
      </w:r>
      <w:r>
        <w:rPr>
          <w:lang w:val="pt-PT"/>
        </w:rPr>
        <w:t>enerator</w:t>
      </w:r>
      <w:proofErr w:type="spellEnd"/>
      <w:r>
        <w:rPr>
          <w:lang w:val="pt-PT"/>
        </w:rPr>
        <w:t xml:space="preserve"> </w:t>
      </w:r>
      <w:r w:rsidR="002E0FC3">
        <w:rPr>
          <w:lang w:val="pt-PT"/>
        </w:rPr>
        <w:t xml:space="preserve">esta é instanciada na classe </w:t>
      </w:r>
      <w:proofErr w:type="spellStart"/>
      <w:r w:rsidR="002E0FC3">
        <w:rPr>
          <w:lang w:val="pt-PT"/>
        </w:rPr>
        <w:t>TagSwitcher</w:t>
      </w:r>
      <w:proofErr w:type="spellEnd"/>
      <w:r w:rsidR="002E0FC3">
        <w:rPr>
          <w:lang w:val="pt-PT"/>
        </w:rPr>
        <w:t xml:space="preserve"> e as funções da classe </w:t>
      </w:r>
      <w:proofErr w:type="spellStart"/>
      <w:r w:rsidR="002E0FC3">
        <w:rPr>
          <w:lang w:val="pt-PT"/>
        </w:rPr>
        <w:t>FilesGenerator</w:t>
      </w:r>
      <w:proofErr w:type="spellEnd"/>
      <w:r w:rsidR="002E0FC3">
        <w:rPr>
          <w:lang w:val="pt-PT"/>
        </w:rPr>
        <w:t xml:space="preserve"> são executadas assim que as funções da classe </w:t>
      </w:r>
      <w:proofErr w:type="spellStart"/>
      <w:r w:rsidR="002E0FC3">
        <w:rPr>
          <w:lang w:val="pt-PT"/>
        </w:rPr>
        <w:t>TagSwitcher</w:t>
      </w:r>
      <w:proofErr w:type="spellEnd"/>
      <w:r w:rsidR="002E0FC3">
        <w:rPr>
          <w:lang w:val="pt-PT"/>
        </w:rPr>
        <w:t xml:space="preserve"> são executadas, assegurando assim que cada função é executada para a </w:t>
      </w:r>
      <w:proofErr w:type="spellStart"/>
      <w:r w:rsidR="002E0FC3">
        <w:rPr>
          <w:lang w:val="pt-PT"/>
        </w:rPr>
        <w:t>tag</w:t>
      </w:r>
      <w:proofErr w:type="spellEnd"/>
      <w:r w:rsidR="002E0FC3">
        <w:rPr>
          <w:lang w:val="pt-PT"/>
        </w:rPr>
        <w:t xml:space="preserve"> correta.</w:t>
      </w:r>
    </w:p>
    <w:p w14:paraId="1E395F8C" w14:textId="1A13486A" w:rsidR="00CD1847" w:rsidRDefault="00CD1847">
      <w:pPr>
        <w:rPr>
          <w:lang w:val="pt-PT"/>
        </w:rPr>
      </w:pPr>
      <w:r>
        <w:rPr>
          <w:lang w:val="pt-PT"/>
        </w:rPr>
        <w:br w:type="page"/>
      </w:r>
    </w:p>
    <w:p w14:paraId="00CAE0D0" w14:textId="6BD839DE" w:rsidR="00CD1847" w:rsidRDefault="00CD1847" w:rsidP="00CD1847">
      <w:pPr>
        <w:pStyle w:val="Ttulo2"/>
        <w:numPr>
          <w:ilvl w:val="1"/>
          <w:numId w:val="12"/>
        </w:numPr>
        <w:rPr>
          <w:lang w:val="pt-PT"/>
        </w:rPr>
      </w:pPr>
      <w:bookmarkStart w:id="14" w:name="_Toc88462308"/>
      <w:r>
        <w:rPr>
          <w:lang w:val="pt-PT"/>
        </w:rPr>
        <w:lastRenderedPageBreak/>
        <w:t xml:space="preserve">Função </w:t>
      </w:r>
      <w:proofErr w:type="spellStart"/>
      <w:r>
        <w:rPr>
          <w:lang w:val="pt-PT"/>
        </w:rPr>
        <w:t>initialize</w:t>
      </w:r>
      <w:bookmarkEnd w:id="14"/>
      <w:proofErr w:type="spellEnd"/>
    </w:p>
    <w:p w14:paraId="7D07A420" w14:textId="3979F753" w:rsidR="00A77A13" w:rsidRPr="00A56FBE" w:rsidRDefault="00A56FBE" w:rsidP="00A77A13">
      <w:pPr>
        <w:rPr>
          <w:i/>
          <w:iCs/>
          <w:lang w:val="pt-PT"/>
        </w:rPr>
      </w:pPr>
      <w:r>
        <w:rPr>
          <w:lang w:val="pt-PT"/>
        </w:rPr>
        <w:t xml:space="preserve">Para obter o nome de todos os ficheiros necessários para ler foi importado da biblioteca </w:t>
      </w:r>
      <w:r w:rsidR="00B23259">
        <w:rPr>
          <w:lang w:val="pt-PT"/>
        </w:rPr>
        <w:t>“OS”</w:t>
      </w:r>
      <w:r>
        <w:rPr>
          <w:lang w:val="pt-PT"/>
        </w:rPr>
        <w:t xml:space="preserve"> a função </w:t>
      </w:r>
      <w:proofErr w:type="spellStart"/>
      <w:r>
        <w:rPr>
          <w:lang w:val="pt-PT"/>
        </w:rPr>
        <w:t>walk</w:t>
      </w:r>
      <w:proofErr w:type="spellEnd"/>
      <w:r>
        <w:rPr>
          <w:lang w:val="pt-PT"/>
        </w:rPr>
        <w:t xml:space="preserve"> que percorre todos os ficheiros</w:t>
      </w:r>
      <w:r w:rsidR="00B23259">
        <w:rPr>
          <w:lang w:val="pt-PT"/>
        </w:rPr>
        <w:t xml:space="preserve"> em um caminho</w:t>
      </w:r>
      <w:r>
        <w:rPr>
          <w:lang w:val="pt-PT"/>
        </w:rPr>
        <w:t xml:space="preserve"> e devolve o nome de cada um, este nome é guardado em um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e é passado</w:t>
      </w:r>
      <w:r w:rsidR="00CD1847">
        <w:rPr>
          <w:lang w:val="pt-PT"/>
        </w:rPr>
        <w:t xml:space="preserve"> por </w:t>
      </w:r>
      <w:r w:rsidR="00BA5856">
        <w:rPr>
          <w:lang w:val="pt-PT"/>
        </w:rPr>
        <w:t>parâmetro</w:t>
      </w:r>
      <w:r>
        <w:rPr>
          <w:lang w:val="pt-PT"/>
        </w:rPr>
        <w:t xml:space="preserve"> para </w:t>
      </w:r>
      <w:r w:rsidR="00CD1847">
        <w:rPr>
          <w:lang w:val="pt-PT"/>
        </w:rPr>
        <w:t xml:space="preserve">a classe </w:t>
      </w:r>
      <w:proofErr w:type="spellStart"/>
      <w:r w:rsidR="00CD1847">
        <w:rPr>
          <w:lang w:val="pt-PT"/>
        </w:rPr>
        <w:t>lexer</w:t>
      </w:r>
      <w:proofErr w:type="spellEnd"/>
      <w:r w:rsidR="00CD1847">
        <w:rPr>
          <w:lang w:val="pt-PT"/>
        </w:rPr>
        <w:t xml:space="preserve"> </w:t>
      </w:r>
      <w:r>
        <w:rPr>
          <w:lang w:val="pt-PT"/>
        </w:rPr>
        <w:t xml:space="preserve">ao instanciar </w:t>
      </w:r>
      <w:r w:rsidR="00CD1847">
        <w:rPr>
          <w:lang w:val="pt-PT"/>
        </w:rPr>
        <w:t>a</w:t>
      </w:r>
      <w:r>
        <w:rPr>
          <w:lang w:val="pt-PT"/>
        </w:rPr>
        <w:t xml:space="preserve"> mesm</w:t>
      </w:r>
      <w:r w:rsidR="00CD1847">
        <w:rPr>
          <w:lang w:val="pt-PT"/>
        </w:rPr>
        <w:t>a</w:t>
      </w:r>
      <w:r>
        <w:rPr>
          <w:lang w:val="pt-PT"/>
        </w:rPr>
        <w:t xml:space="preserve">. Quando a função </w:t>
      </w:r>
      <w:proofErr w:type="spellStart"/>
      <w:r>
        <w:rPr>
          <w:lang w:val="pt-PT"/>
        </w:rPr>
        <w:t>initialize</w:t>
      </w:r>
      <w:proofErr w:type="spellEnd"/>
      <w:r>
        <w:rPr>
          <w:lang w:val="pt-PT"/>
        </w:rPr>
        <w:t xml:space="preserve"> é executada então</w:t>
      </w:r>
      <w:r w:rsidR="00CD1847">
        <w:rPr>
          <w:lang w:val="pt-PT"/>
        </w:rPr>
        <w:t xml:space="preserve">, o </w:t>
      </w:r>
      <w:proofErr w:type="spellStart"/>
      <w:r w:rsidR="00CD1847">
        <w:rPr>
          <w:lang w:val="pt-PT"/>
        </w:rPr>
        <w:t>lexer</w:t>
      </w:r>
      <w:proofErr w:type="spellEnd"/>
      <w:r w:rsidR="00CD1847">
        <w:rPr>
          <w:lang w:val="pt-PT"/>
        </w:rPr>
        <w:t xml:space="preserve"> é instanciado e</w:t>
      </w:r>
      <w:r>
        <w:rPr>
          <w:lang w:val="pt-PT"/>
        </w:rPr>
        <w:t xml:space="preserve"> um </w:t>
      </w:r>
      <w:proofErr w:type="spellStart"/>
      <w:r>
        <w:rPr>
          <w:lang w:val="pt-PT"/>
        </w:rPr>
        <w:t>loop</w:t>
      </w:r>
      <w:proofErr w:type="spellEnd"/>
      <w:r>
        <w:rPr>
          <w:lang w:val="pt-PT"/>
        </w:rPr>
        <w:t xml:space="preserve"> é realizado com </w:t>
      </w:r>
      <w:r w:rsidR="00CD1847">
        <w:rPr>
          <w:lang w:val="pt-PT"/>
        </w:rPr>
        <w:t xml:space="preserve">o </w:t>
      </w:r>
      <w:proofErr w:type="spellStart"/>
      <w:r w:rsidR="00CD1847">
        <w:rPr>
          <w:lang w:val="pt-PT"/>
        </w:rPr>
        <w:t>array</w:t>
      </w:r>
      <w:proofErr w:type="spellEnd"/>
      <w:r w:rsidR="00CD1847">
        <w:rPr>
          <w:lang w:val="pt-PT"/>
        </w:rPr>
        <w:t xml:space="preserve"> de nomes de ficheiros</w:t>
      </w:r>
      <w:r>
        <w:rPr>
          <w:lang w:val="pt-PT"/>
        </w:rPr>
        <w:t xml:space="preserve">, </w:t>
      </w:r>
      <w:r w:rsidR="00CD1847">
        <w:rPr>
          <w:lang w:val="pt-PT"/>
        </w:rPr>
        <w:t xml:space="preserve">este </w:t>
      </w:r>
      <w:proofErr w:type="spellStart"/>
      <w:r w:rsidR="00CD1847">
        <w:rPr>
          <w:lang w:val="pt-PT"/>
        </w:rPr>
        <w:t>loop</w:t>
      </w:r>
      <w:proofErr w:type="spellEnd"/>
      <w:r w:rsidR="00CD1847">
        <w:rPr>
          <w:lang w:val="pt-PT"/>
        </w:rPr>
        <w:t xml:space="preserve"> a cada iteração primeiramente cria um novo ficheiro na classe </w:t>
      </w:r>
      <w:proofErr w:type="spellStart"/>
      <w:r w:rsidR="00CD1847">
        <w:rPr>
          <w:lang w:val="pt-PT"/>
        </w:rPr>
        <w:t>TagSwitcher</w:t>
      </w:r>
      <w:proofErr w:type="spellEnd"/>
      <w:r w:rsidR="00BA5856">
        <w:rPr>
          <w:lang w:val="pt-PT"/>
        </w:rPr>
        <w:t xml:space="preserve"> passando por parâmetro apenas o primeiro caracter do nome do ficheiro utilizando </w:t>
      </w:r>
      <w:proofErr w:type="spellStart"/>
      <w:r w:rsidR="00BA5856">
        <w:rPr>
          <w:lang w:val="pt-PT"/>
        </w:rPr>
        <w:t>slicing</w:t>
      </w:r>
      <w:proofErr w:type="spellEnd"/>
      <w:r w:rsidR="00CD1847">
        <w:rPr>
          <w:lang w:val="pt-PT"/>
        </w:rPr>
        <w:t xml:space="preserve"> para assim </w:t>
      </w:r>
      <w:r w:rsidR="00BA5856">
        <w:rPr>
          <w:lang w:val="pt-PT"/>
        </w:rPr>
        <w:t xml:space="preserve">este ser criado </w:t>
      </w:r>
      <w:r w:rsidR="00CD1847">
        <w:rPr>
          <w:lang w:val="pt-PT"/>
        </w:rPr>
        <w:t xml:space="preserve">com o </w:t>
      </w:r>
      <w:proofErr w:type="spellStart"/>
      <w:r w:rsidR="00CD1847">
        <w:rPr>
          <w:lang w:val="pt-PT"/>
        </w:rPr>
        <w:t>header</w:t>
      </w:r>
      <w:proofErr w:type="spellEnd"/>
      <w:r w:rsidR="00CD1847">
        <w:rPr>
          <w:lang w:val="pt-PT"/>
        </w:rPr>
        <w:t xml:space="preserve"> já colocado</w:t>
      </w:r>
      <w:r w:rsidR="00BA5856">
        <w:rPr>
          <w:lang w:val="pt-PT"/>
        </w:rPr>
        <w:t xml:space="preserve">, de seguida  o </w:t>
      </w:r>
      <w:r>
        <w:rPr>
          <w:lang w:val="pt-PT"/>
        </w:rPr>
        <w:t>ficheiro</w:t>
      </w:r>
      <w:r w:rsidR="00BA5856">
        <w:rPr>
          <w:lang w:val="pt-PT"/>
        </w:rPr>
        <w:t xml:space="preserve"> é lido e o seu conteúdo é guardado em uma variável </w:t>
      </w:r>
      <w:r>
        <w:rPr>
          <w:lang w:val="pt-PT"/>
        </w:rPr>
        <w:t>que posteriormente é passad</w:t>
      </w:r>
      <w:r w:rsidR="00BA5856">
        <w:rPr>
          <w:lang w:val="pt-PT"/>
        </w:rPr>
        <w:t>a</w:t>
      </w:r>
      <w:r>
        <w:rPr>
          <w:lang w:val="pt-PT"/>
        </w:rPr>
        <w:t xml:space="preserve"> por parâmetro para o</w:t>
      </w:r>
      <w:r w:rsidR="00BA5856">
        <w:rPr>
          <w:lang w:val="pt-PT"/>
        </w:rPr>
        <w:t xml:space="preserve"> input do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lexer</w:t>
      </w:r>
      <w:proofErr w:type="spellEnd"/>
      <w:r>
        <w:rPr>
          <w:lang w:val="pt-PT"/>
        </w:rPr>
        <w:t>,</w:t>
      </w:r>
      <w:r w:rsidR="00BA5856">
        <w:rPr>
          <w:lang w:val="pt-PT"/>
        </w:rPr>
        <w:t xml:space="preserve"> após isso é executada a função de terminar o ficheiro do </w:t>
      </w:r>
      <w:proofErr w:type="spellStart"/>
      <w:r w:rsidR="00BA5856">
        <w:rPr>
          <w:lang w:val="pt-PT"/>
        </w:rPr>
        <w:t>TagSwitcher</w:t>
      </w:r>
      <w:proofErr w:type="spellEnd"/>
      <w:r w:rsidR="00BA5856">
        <w:rPr>
          <w:lang w:val="pt-PT"/>
        </w:rPr>
        <w:t xml:space="preserve"> e caso ainda exista mais ficheiros o </w:t>
      </w:r>
      <w:proofErr w:type="spellStart"/>
      <w:r w:rsidR="00BA5856">
        <w:rPr>
          <w:lang w:val="pt-PT"/>
        </w:rPr>
        <w:t>loop</w:t>
      </w:r>
      <w:proofErr w:type="spellEnd"/>
      <w:r w:rsidR="00BA5856">
        <w:rPr>
          <w:lang w:val="pt-PT"/>
        </w:rPr>
        <w:t xml:space="preserve"> é repetido.</w:t>
      </w:r>
    </w:p>
    <w:p w14:paraId="2A981425" w14:textId="4DAE0325" w:rsidR="00A56FBE" w:rsidRDefault="00A56FBE">
      <w:pPr>
        <w:rPr>
          <w:lang w:val="pt-PT"/>
        </w:rPr>
      </w:pPr>
      <w:r>
        <w:rPr>
          <w:lang w:val="pt-PT"/>
        </w:rPr>
        <w:br w:type="page"/>
      </w:r>
    </w:p>
    <w:p w14:paraId="27BB8C64" w14:textId="37EF73DB" w:rsidR="00364DA1" w:rsidRDefault="00A56FBE" w:rsidP="00A56FBE">
      <w:pPr>
        <w:pStyle w:val="Ttulo1"/>
        <w:numPr>
          <w:ilvl w:val="0"/>
          <w:numId w:val="12"/>
        </w:numPr>
        <w:rPr>
          <w:lang w:val="pt-PT"/>
        </w:rPr>
      </w:pPr>
      <w:bookmarkStart w:id="15" w:name="_Toc88462309"/>
      <w:r>
        <w:rPr>
          <w:lang w:val="pt-PT"/>
        </w:rPr>
        <w:lastRenderedPageBreak/>
        <w:t>Bibliografia</w:t>
      </w:r>
      <w:bookmarkEnd w:id="15"/>
    </w:p>
    <w:p w14:paraId="783C5EC3" w14:textId="0462C620" w:rsidR="00A56FBE" w:rsidRDefault="00A56FBE" w:rsidP="00A56FBE">
      <w:pPr>
        <w:pStyle w:val="PargrafodaLista"/>
        <w:numPr>
          <w:ilvl w:val="0"/>
          <w:numId w:val="20"/>
        </w:numPr>
      </w:pPr>
      <w:r w:rsidRPr="00A56FBE">
        <w:t>Documentation - Overleaf, Online LaTeX Editor |</w:t>
      </w:r>
      <w:r>
        <w:t xml:space="preserve"> 20-11-2021</w:t>
      </w:r>
    </w:p>
    <w:p w14:paraId="5C5766F5" w14:textId="6262CBF8" w:rsidR="00A56FBE" w:rsidRDefault="006F5E2F" w:rsidP="00A56FBE">
      <w:pPr>
        <w:pStyle w:val="PargrafodaLista"/>
        <w:numPr>
          <w:ilvl w:val="1"/>
          <w:numId w:val="20"/>
        </w:numPr>
      </w:pPr>
      <w:hyperlink r:id="rId15" w:history="1">
        <w:r w:rsidR="00A56FBE" w:rsidRPr="00A56FBE">
          <w:rPr>
            <w:rStyle w:val="Hiperligao"/>
            <w:rFonts w:asciiTheme="minorHAnsi" w:hAnsiTheme="minorHAnsi" w:cstheme="minorBidi"/>
            <w:noProof w:val="0"/>
            <w:sz w:val="22"/>
            <w:szCs w:val="22"/>
          </w:rPr>
          <w:t>https://www.overleaf.com/learn</w:t>
        </w:r>
      </w:hyperlink>
    </w:p>
    <w:p w14:paraId="05732D65" w14:textId="77777777" w:rsidR="00A56FBE" w:rsidRPr="00A56FBE" w:rsidRDefault="00A56FBE" w:rsidP="00A56FBE"/>
    <w:sectPr w:rsidR="00A56FBE" w:rsidRPr="00A56FBE" w:rsidSect="00002470">
      <w:footerReference w:type="first" r:id="rId16"/>
      <w:pgSz w:w="11906" w:h="16838"/>
      <w:pgMar w:top="1814" w:right="1247" w:bottom="1134" w:left="181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5CEE" w14:textId="77777777" w:rsidR="006F5E2F" w:rsidRDefault="006F5E2F">
      <w:r>
        <w:separator/>
      </w:r>
    </w:p>
  </w:endnote>
  <w:endnote w:type="continuationSeparator" w:id="0">
    <w:p w14:paraId="1B58822B" w14:textId="77777777" w:rsidR="006F5E2F" w:rsidRDefault="006F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1165"/>
      <w:docPartObj>
        <w:docPartGallery w:val="Page Numbers (Bottom of Page)"/>
        <w:docPartUnique/>
      </w:docPartObj>
    </w:sdtPr>
    <w:sdtEndPr>
      <w:rPr>
        <w:rFonts w:ascii="Arial Narrow" w:hAnsi="Arial Narrow"/>
        <w:sz w:val="18"/>
        <w:szCs w:val="18"/>
      </w:rPr>
    </w:sdtEndPr>
    <w:sdtContent>
      <w:p w14:paraId="720A0F71" w14:textId="77777777" w:rsidR="00A168CC" w:rsidRPr="00A168CC" w:rsidRDefault="006E0BBC">
        <w:pPr>
          <w:pStyle w:val="Rodap"/>
          <w:jc w:val="right"/>
          <w:rPr>
            <w:sz w:val="18"/>
            <w:szCs w:val="18"/>
          </w:rPr>
        </w:pPr>
        <w:r w:rsidRPr="00A168CC">
          <w:rPr>
            <w:rFonts w:ascii="Arial Narrow" w:hAnsi="Arial Narrow"/>
            <w:sz w:val="18"/>
            <w:szCs w:val="18"/>
          </w:rPr>
          <w:fldChar w:fldCharType="begin"/>
        </w:r>
        <w:r w:rsidR="00A168CC" w:rsidRPr="00A168CC">
          <w:rPr>
            <w:rFonts w:ascii="Arial Narrow" w:hAnsi="Arial Narrow"/>
            <w:sz w:val="18"/>
            <w:szCs w:val="18"/>
          </w:rPr>
          <w:instrText xml:space="preserve"> PAGE   \* MERGEFORMAT </w:instrText>
        </w:r>
        <w:r w:rsidRPr="00A168CC">
          <w:rPr>
            <w:rFonts w:ascii="Arial Narrow" w:hAnsi="Arial Narrow"/>
            <w:sz w:val="18"/>
            <w:szCs w:val="18"/>
          </w:rPr>
          <w:fldChar w:fldCharType="separate"/>
        </w:r>
        <w:r w:rsidR="00DC72C6">
          <w:rPr>
            <w:rFonts w:ascii="Arial Narrow" w:hAnsi="Arial Narrow"/>
            <w:noProof/>
            <w:sz w:val="18"/>
            <w:szCs w:val="18"/>
          </w:rPr>
          <w:t>II</w:t>
        </w:r>
        <w:r w:rsidRPr="00A168CC">
          <w:rPr>
            <w:rFonts w:ascii="Arial Narrow" w:hAnsi="Arial Narrow"/>
            <w:sz w:val="18"/>
            <w:szCs w:val="18"/>
          </w:rPr>
          <w:fldChar w:fldCharType="end"/>
        </w:r>
      </w:p>
    </w:sdtContent>
  </w:sdt>
  <w:p w14:paraId="06FF5345" w14:textId="77777777" w:rsidR="00A168CC" w:rsidRDefault="00A168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1D4A6" w14:textId="6E2E2AC9" w:rsidR="00A168CC" w:rsidRDefault="00A168CC">
    <w:pPr>
      <w:pStyle w:val="Rodap"/>
      <w:jc w:val="right"/>
    </w:pPr>
  </w:p>
  <w:p w14:paraId="6027B035" w14:textId="77777777" w:rsidR="00A168CC" w:rsidRDefault="00A168C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832146"/>
      <w:docPartObj>
        <w:docPartGallery w:val="Page Numbers (Bottom of Page)"/>
        <w:docPartUnique/>
      </w:docPartObj>
    </w:sdtPr>
    <w:sdtEndPr/>
    <w:sdtContent>
      <w:p w14:paraId="4DF1D536" w14:textId="33C9B963" w:rsidR="00002470" w:rsidRDefault="0000247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7D9D651C" w14:textId="17C1CBBE" w:rsidR="00395BE2" w:rsidRPr="001B15EE" w:rsidRDefault="00395BE2" w:rsidP="00A5199D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000C" w14:textId="01317DB0" w:rsidR="00002470" w:rsidRDefault="00002470">
    <w:pPr>
      <w:pStyle w:val="Rodap"/>
      <w:jc w:val="right"/>
    </w:pPr>
  </w:p>
  <w:p w14:paraId="106A6B97" w14:textId="77777777" w:rsidR="00002470" w:rsidRDefault="00002470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6014137"/>
      <w:docPartObj>
        <w:docPartGallery w:val="Page Numbers (Bottom of Page)"/>
        <w:docPartUnique/>
      </w:docPartObj>
    </w:sdtPr>
    <w:sdtEndPr/>
    <w:sdtContent>
      <w:p w14:paraId="37EBC19F" w14:textId="77777777" w:rsidR="00002470" w:rsidRDefault="0000247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6A6FB0F9" w14:textId="77777777" w:rsidR="00002470" w:rsidRDefault="000024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20A7" w14:textId="77777777" w:rsidR="006F5E2F" w:rsidRDefault="006F5E2F">
      <w:r>
        <w:separator/>
      </w:r>
    </w:p>
  </w:footnote>
  <w:footnote w:type="continuationSeparator" w:id="0">
    <w:p w14:paraId="6D894649" w14:textId="77777777" w:rsidR="006F5E2F" w:rsidRDefault="006F5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3943" w14:textId="77777777" w:rsidR="00395BE2" w:rsidRPr="00294D68" w:rsidRDefault="00395BE2" w:rsidP="001B15EE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— </w: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begin"/>
    </w:r>
    <w:r w:rsidRPr="00294D68">
      <w:rPr>
        <w:rStyle w:val="Nmerodepgina"/>
        <w:rFonts w:ascii="Arial Narrow" w:hAnsi="Arial Narrow"/>
        <w:sz w:val="20"/>
        <w:szCs w:val="20"/>
      </w:rPr>
      <w:instrText xml:space="preserve"> PAGE </w:instrTex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separate"/>
    </w:r>
    <w:r>
      <w:rPr>
        <w:rStyle w:val="Nmerodepgina"/>
        <w:rFonts w:ascii="Arial Narrow" w:hAnsi="Arial Narrow"/>
        <w:noProof/>
        <w:sz w:val="20"/>
        <w:szCs w:val="20"/>
      </w:rPr>
      <w:t>7</w: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end"/>
    </w:r>
    <w:r w:rsidR="007643AA">
      <w:rPr>
        <w:rFonts w:ascii="Arial Narrow" w:hAnsi="Arial Narrow"/>
        <w:noProof/>
        <w:sz w:val="20"/>
        <w:szCs w:val="20"/>
        <w:lang w:val="pt-PT" w:eastAsia="pt-PT" w:bidi="ar-SA"/>
      </w:rPr>
      <w:drawing>
        <wp:anchor distT="0" distB="0" distL="114300" distR="114300" simplePos="0" relativeHeight="251662848" behindDoc="1" locked="0" layoutInCell="1" allowOverlap="1" wp14:anchorId="2F2C2889" wp14:editId="4C1BE244">
          <wp:simplePos x="0" y="0"/>
          <wp:positionH relativeFrom="column">
            <wp:posOffset>1143000</wp:posOffset>
          </wp:positionH>
          <wp:positionV relativeFrom="paragraph">
            <wp:posOffset>4420235</wp:posOffset>
          </wp:positionV>
          <wp:extent cx="3882390" cy="2108200"/>
          <wp:effectExtent l="19050" t="0" r="3810" b="0"/>
          <wp:wrapNone/>
          <wp:docPr id="3" name="Imagem 3" descr="IPCA_Logo%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IPCA_Logo%200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6000" contrast="-8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2390" cy="210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Style w:val="Nmerodepgina"/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—</w:t>
    </w:r>
    <w:r>
      <w:rPr>
        <w:rStyle w:val="Nmerodepgina"/>
        <w:rFonts w:ascii="Arial Narrow" w:hAnsi="Arial Narrow"/>
        <w:sz w:val="20"/>
        <w:szCs w:val="20"/>
      </w:rPr>
      <w:tab/>
    </w:r>
    <w:r w:rsidRPr="00294D68">
      <w:rPr>
        <w:rFonts w:ascii="Arial Narrow" w:hAnsi="Arial Narrow"/>
        <w:sz w:val="20"/>
        <w:szCs w:val="20"/>
      </w:rPr>
      <w:t>&lt;</w:t>
    </w:r>
    <w:proofErr w:type="spellStart"/>
    <w:r w:rsidRPr="00294D68">
      <w:rPr>
        <w:rFonts w:ascii="Arial Narrow" w:hAnsi="Arial Narrow"/>
        <w:sz w:val="20"/>
        <w:szCs w:val="20"/>
      </w:rPr>
      <w:t>Unidade</w:t>
    </w:r>
    <w:proofErr w:type="spellEnd"/>
    <w:r w:rsidRPr="00294D68">
      <w:rPr>
        <w:rFonts w:ascii="Arial Narrow" w:hAnsi="Arial Narrow"/>
        <w:sz w:val="20"/>
        <w:szCs w:val="20"/>
      </w:rPr>
      <w:t xml:space="preserve"> curricular/</w:t>
    </w:r>
    <w:proofErr w:type="spellStart"/>
    <w:r w:rsidRPr="00294D68">
      <w:rPr>
        <w:rFonts w:ascii="Arial Narrow" w:hAnsi="Arial Narrow"/>
        <w:sz w:val="20"/>
        <w:szCs w:val="20"/>
      </w:rPr>
      <w:t>T</w:t>
    </w:r>
    <w:r>
      <w:rPr>
        <w:rFonts w:ascii="Arial Narrow" w:hAnsi="Arial Narrow"/>
        <w:sz w:val="20"/>
        <w:szCs w:val="20"/>
      </w:rPr>
      <w:t>ópico</w:t>
    </w:r>
    <w:proofErr w:type="spellEnd"/>
    <w:r>
      <w:rPr>
        <w:rFonts w:ascii="Arial Narrow" w:hAnsi="Arial Narrow"/>
        <w:sz w:val="20"/>
        <w:szCs w:val="20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9F68E" w14:textId="4E9B62DD" w:rsidR="00395BE2" w:rsidRPr="00C4736A" w:rsidRDefault="00395BE2" w:rsidP="001B15EE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color w:val="808080"/>
        <w:sz w:val="20"/>
        <w:szCs w:val="20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51537F"/>
    <w:multiLevelType w:val="multilevel"/>
    <w:tmpl w:val="E436926E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" w15:restartNumberingAfterBreak="0">
    <w:nsid w:val="1EFE22CA"/>
    <w:multiLevelType w:val="multilevel"/>
    <w:tmpl w:val="A3B28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F80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36580790"/>
    <w:multiLevelType w:val="hybridMultilevel"/>
    <w:tmpl w:val="80E8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22C4E"/>
    <w:multiLevelType w:val="multilevel"/>
    <w:tmpl w:val="D6F05B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492848C8"/>
    <w:multiLevelType w:val="hybridMultilevel"/>
    <w:tmpl w:val="C408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547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896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5E7D1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84410B"/>
    <w:multiLevelType w:val="hybridMultilevel"/>
    <w:tmpl w:val="27427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698301E8"/>
    <w:multiLevelType w:val="hybridMultilevel"/>
    <w:tmpl w:val="7BD8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273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FA143BE"/>
    <w:multiLevelType w:val="hybridMultilevel"/>
    <w:tmpl w:val="5D40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73128"/>
    <w:multiLevelType w:val="multilevel"/>
    <w:tmpl w:val="1F9AB2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8" w15:restartNumberingAfterBreak="0">
    <w:nsid w:val="75DE0C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0"/>
  </w:num>
  <w:num w:numId="5">
    <w:abstractNumId w:val="13"/>
  </w:num>
  <w:num w:numId="6">
    <w:abstractNumId w:val="10"/>
  </w:num>
  <w:num w:numId="7">
    <w:abstractNumId w:val="12"/>
  </w:num>
  <w:num w:numId="8">
    <w:abstractNumId w:val="6"/>
  </w:num>
  <w:num w:numId="9">
    <w:abstractNumId w:val="17"/>
  </w:num>
  <w:num w:numId="10">
    <w:abstractNumId w:val="1"/>
  </w:num>
  <w:num w:numId="11">
    <w:abstractNumId w:val="1"/>
  </w:num>
  <w:num w:numId="12">
    <w:abstractNumId w:val="8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7"/>
  </w:num>
  <w:num w:numId="16">
    <w:abstractNumId w:val="3"/>
  </w:num>
  <w:num w:numId="17">
    <w:abstractNumId w:val="14"/>
  </w:num>
  <w:num w:numId="18">
    <w:abstractNumId w:val="11"/>
  </w:num>
  <w:num w:numId="19">
    <w:abstractNumId w:val="5"/>
  </w:num>
  <w:num w:numId="20">
    <w:abstractNumId w:val="16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50">
      <o:colormru v:ext="edit" colors="#85a9b3,#32a0a6,#3e7e9a,#bfd9d5,#b8d0cc,#ddd,#eaeaea,#7daeb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70"/>
    <w:rsid w:val="00002470"/>
    <w:rsid w:val="00042702"/>
    <w:rsid w:val="00055E87"/>
    <w:rsid w:val="00082B15"/>
    <w:rsid w:val="000B1AC2"/>
    <w:rsid w:val="000D6013"/>
    <w:rsid w:val="000D7035"/>
    <w:rsid w:val="000F46DA"/>
    <w:rsid w:val="00107E45"/>
    <w:rsid w:val="001116AE"/>
    <w:rsid w:val="0011508A"/>
    <w:rsid w:val="001625F1"/>
    <w:rsid w:val="00166F18"/>
    <w:rsid w:val="00190284"/>
    <w:rsid w:val="001911E0"/>
    <w:rsid w:val="001B15EE"/>
    <w:rsid w:val="001B74CD"/>
    <w:rsid w:val="001D1DE3"/>
    <w:rsid w:val="001E4C50"/>
    <w:rsid w:val="001E69F5"/>
    <w:rsid w:val="001F1225"/>
    <w:rsid w:val="001F527B"/>
    <w:rsid w:val="00222ADD"/>
    <w:rsid w:val="00223603"/>
    <w:rsid w:val="00226FC2"/>
    <w:rsid w:val="00236B23"/>
    <w:rsid w:val="00244AC2"/>
    <w:rsid w:val="00247CA1"/>
    <w:rsid w:val="0025783F"/>
    <w:rsid w:val="002B038E"/>
    <w:rsid w:val="002E0FC3"/>
    <w:rsid w:val="002F5451"/>
    <w:rsid w:val="002F56A1"/>
    <w:rsid w:val="00302042"/>
    <w:rsid w:val="00326A72"/>
    <w:rsid w:val="00334011"/>
    <w:rsid w:val="00364DA1"/>
    <w:rsid w:val="00382668"/>
    <w:rsid w:val="00395BE2"/>
    <w:rsid w:val="003A5542"/>
    <w:rsid w:val="003C1E4F"/>
    <w:rsid w:val="003E16DD"/>
    <w:rsid w:val="003E3789"/>
    <w:rsid w:val="003F3F5A"/>
    <w:rsid w:val="00425BB3"/>
    <w:rsid w:val="004504A1"/>
    <w:rsid w:val="00461C5D"/>
    <w:rsid w:val="0046610A"/>
    <w:rsid w:val="004C78E6"/>
    <w:rsid w:val="004F6618"/>
    <w:rsid w:val="00502E78"/>
    <w:rsid w:val="00543D68"/>
    <w:rsid w:val="00553552"/>
    <w:rsid w:val="005626F8"/>
    <w:rsid w:val="0056502C"/>
    <w:rsid w:val="005848B6"/>
    <w:rsid w:val="0058514F"/>
    <w:rsid w:val="005B0976"/>
    <w:rsid w:val="005C3302"/>
    <w:rsid w:val="006179F1"/>
    <w:rsid w:val="00636504"/>
    <w:rsid w:val="00652E16"/>
    <w:rsid w:val="00670515"/>
    <w:rsid w:val="006A1D5E"/>
    <w:rsid w:val="006A6772"/>
    <w:rsid w:val="006C4BBD"/>
    <w:rsid w:val="006D4D21"/>
    <w:rsid w:val="006E0BBC"/>
    <w:rsid w:val="006F5E2F"/>
    <w:rsid w:val="0070086E"/>
    <w:rsid w:val="007015C6"/>
    <w:rsid w:val="007058E0"/>
    <w:rsid w:val="00722D27"/>
    <w:rsid w:val="00723C26"/>
    <w:rsid w:val="00740CD2"/>
    <w:rsid w:val="007643AA"/>
    <w:rsid w:val="00782712"/>
    <w:rsid w:val="00785014"/>
    <w:rsid w:val="00787241"/>
    <w:rsid w:val="007F3030"/>
    <w:rsid w:val="00841A46"/>
    <w:rsid w:val="008520D7"/>
    <w:rsid w:val="00852B61"/>
    <w:rsid w:val="00856423"/>
    <w:rsid w:val="008D05A0"/>
    <w:rsid w:val="0091603A"/>
    <w:rsid w:val="009407B1"/>
    <w:rsid w:val="00954510"/>
    <w:rsid w:val="009741E1"/>
    <w:rsid w:val="00982029"/>
    <w:rsid w:val="009C4104"/>
    <w:rsid w:val="009D5F5A"/>
    <w:rsid w:val="009E62CD"/>
    <w:rsid w:val="009E6938"/>
    <w:rsid w:val="009F4CE8"/>
    <w:rsid w:val="00A01319"/>
    <w:rsid w:val="00A04993"/>
    <w:rsid w:val="00A12898"/>
    <w:rsid w:val="00A12D37"/>
    <w:rsid w:val="00A16158"/>
    <w:rsid w:val="00A168CC"/>
    <w:rsid w:val="00A262F1"/>
    <w:rsid w:val="00A27BDE"/>
    <w:rsid w:val="00A500F6"/>
    <w:rsid w:val="00A5199D"/>
    <w:rsid w:val="00A53FC4"/>
    <w:rsid w:val="00A56FBE"/>
    <w:rsid w:val="00A75F5A"/>
    <w:rsid w:val="00A77A13"/>
    <w:rsid w:val="00A80381"/>
    <w:rsid w:val="00A8161A"/>
    <w:rsid w:val="00AA614B"/>
    <w:rsid w:val="00AB1EC5"/>
    <w:rsid w:val="00AC595F"/>
    <w:rsid w:val="00AD4212"/>
    <w:rsid w:val="00AD525E"/>
    <w:rsid w:val="00AE017F"/>
    <w:rsid w:val="00AF23FA"/>
    <w:rsid w:val="00B23259"/>
    <w:rsid w:val="00B443E2"/>
    <w:rsid w:val="00B45622"/>
    <w:rsid w:val="00B540A3"/>
    <w:rsid w:val="00B57833"/>
    <w:rsid w:val="00B67EBB"/>
    <w:rsid w:val="00B90C52"/>
    <w:rsid w:val="00B90F51"/>
    <w:rsid w:val="00BA5856"/>
    <w:rsid w:val="00C43F21"/>
    <w:rsid w:val="00C4736A"/>
    <w:rsid w:val="00C741DC"/>
    <w:rsid w:val="00C87A28"/>
    <w:rsid w:val="00C9424E"/>
    <w:rsid w:val="00CC39AE"/>
    <w:rsid w:val="00CD1847"/>
    <w:rsid w:val="00CD63DE"/>
    <w:rsid w:val="00D02C24"/>
    <w:rsid w:val="00D033C6"/>
    <w:rsid w:val="00D12F0F"/>
    <w:rsid w:val="00D171BE"/>
    <w:rsid w:val="00D2455A"/>
    <w:rsid w:val="00D37FBB"/>
    <w:rsid w:val="00D404FF"/>
    <w:rsid w:val="00D47C37"/>
    <w:rsid w:val="00D57518"/>
    <w:rsid w:val="00D734D0"/>
    <w:rsid w:val="00D755BD"/>
    <w:rsid w:val="00D76609"/>
    <w:rsid w:val="00DC72C6"/>
    <w:rsid w:val="00DF2EED"/>
    <w:rsid w:val="00E22A36"/>
    <w:rsid w:val="00E31239"/>
    <w:rsid w:val="00E34445"/>
    <w:rsid w:val="00E4498A"/>
    <w:rsid w:val="00E76B44"/>
    <w:rsid w:val="00E76F6B"/>
    <w:rsid w:val="00ED30EA"/>
    <w:rsid w:val="00F0321C"/>
    <w:rsid w:val="00F6425B"/>
    <w:rsid w:val="00F6488D"/>
    <w:rsid w:val="00F64BA9"/>
    <w:rsid w:val="00F71176"/>
    <w:rsid w:val="00F71B75"/>
    <w:rsid w:val="00F73C43"/>
    <w:rsid w:val="00F93FCA"/>
    <w:rsid w:val="00FC228D"/>
    <w:rsid w:val="00FD61F5"/>
    <w:rsid w:val="00FD6DC3"/>
    <w:rsid w:val="00FE102D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85a9b3,#32a0a6,#3e7e9a,#bfd9d5,#b8d0cc,#ddd,#eaeaea,#7daebb"/>
    </o:shapedefaults>
    <o:shapelayout v:ext="edit">
      <o:idmap v:ext="edit" data="2"/>
    </o:shapelayout>
  </w:shapeDefaults>
  <w:decimalSymbol w:val="."/>
  <w:listSeparator w:val=","/>
  <w14:docId w14:val="53A69B13"/>
  <w15:docId w15:val="{57356B44-F87A-4F8C-A107-AF9BE50A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4A1"/>
  </w:style>
  <w:style w:type="paragraph" w:styleId="Ttulo1">
    <w:name w:val="heading 1"/>
    <w:basedOn w:val="Normal"/>
    <w:next w:val="Normal"/>
    <w:link w:val="Ttulo1Carter"/>
    <w:uiPriority w:val="9"/>
    <w:qFormat/>
    <w:rsid w:val="00785014"/>
    <w:pPr>
      <w:keepNext/>
      <w:keepLines/>
      <w:spacing w:before="480" w:after="6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85014"/>
    <w:pPr>
      <w:keepNext/>
      <w:keepLines/>
      <w:spacing w:before="720" w:after="4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5014"/>
    <w:pPr>
      <w:keepNext/>
      <w:keepLines/>
      <w:spacing w:before="600" w:after="4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504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504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504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504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504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504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B097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5B0976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D525E"/>
  </w:style>
  <w:style w:type="table" w:styleId="TabelacomGrelha">
    <w:name w:val="Table Grid"/>
    <w:basedOn w:val="Tabelanormal"/>
    <w:rsid w:val="00AD525E"/>
    <w:pPr>
      <w:spacing w:before="120"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LegendaArialNoNegrito">
    <w:name w:val="Estilo Legenda + Arial Não Negrito"/>
    <w:basedOn w:val="Legenda"/>
    <w:link w:val="EstiloLegendaArialNoNegritoCarcter"/>
    <w:rsid w:val="00AD525E"/>
    <w:pPr>
      <w:keepNext/>
      <w:jc w:val="center"/>
    </w:pPr>
    <w:rPr>
      <w:rFonts w:cs="Arial"/>
      <w:sz w:val="22"/>
      <w:szCs w:val="22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AD525E"/>
    <w:rPr>
      <w:rFonts w:ascii="Arial" w:hAnsi="Arial" w:cs="Arial"/>
      <w:b/>
      <w:bCs/>
      <w:sz w:val="22"/>
      <w:szCs w:val="22"/>
      <w:lang w:val="pt-PT" w:eastAsia="pt-PT" w:bidi="ar-SA"/>
    </w:rPr>
  </w:style>
  <w:style w:type="paragraph" w:styleId="ndice1">
    <w:name w:val="toc 1"/>
    <w:basedOn w:val="Normal"/>
    <w:next w:val="Normal"/>
    <w:autoRedefine/>
    <w:uiPriority w:val="39"/>
    <w:rsid w:val="0011508A"/>
    <w:pPr>
      <w:tabs>
        <w:tab w:val="left" w:pos="660"/>
        <w:tab w:val="right" w:pos="8835"/>
      </w:tabs>
      <w:spacing w:before="240"/>
      <w:jc w:val="both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rsid w:val="00D171BE"/>
    <w:pPr>
      <w:tabs>
        <w:tab w:val="left" w:pos="660"/>
        <w:tab w:val="right" w:pos="8835"/>
      </w:tabs>
      <w:spacing w:before="120"/>
      <w:jc w:val="both"/>
    </w:pPr>
    <w:rPr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AD525E"/>
    <w:pPr>
      <w:tabs>
        <w:tab w:val="left" w:pos="1100"/>
        <w:tab w:val="right" w:pos="8835"/>
      </w:tabs>
      <w:ind w:left="220"/>
      <w:jc w:val="both"/>
    </w:pPr>
    <w:rPr>
      <w:rFonts w:ascii="Times New Roman" w:hAnsi="Times New Roman"/>
      <w:sz w:val="20"/>
      <w:szCs w:val="20"/>
    </w:rPr>
  </w:style>
  <w:style w:type="character" w:styleId="Hiperligao">
    <w:name w:val="Hyperlink"/>
    <w:basedOn w:val="Tipodeletrapredefinidodopargrafo"/>
    <w:uiPriority w:val="99"/>
    <w:rsid w:val="00AD525E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semiHidden/>
    <w:rsid w:val="00AD525E"/>
    <w:pPr>
      <w:spacing w:before="120"/>
      <w:ind w:left="440" w:hanging="440"/>
      <w:jc w:val="both"/>
    </w:pPr>
    <w:rPr>
      <w:sz w:val="20"/>
    </w:rPr>
  </w:style>
  <w:style w:type="paragraph" w:customStyle="1" w:styleId="EscolhaA">
    <w:name w:val="Escolha A"/>
    <w:basedOn w:val="Normal"/>
    <w:rsid w:val="00AD525E"/>
    <w:pPr>
      <w:numPr>
        <w:numId w:val="3"/>
      </w:numPr>
      <w:spacing w:before="120"/>
      <w:jc w:val="both"/>
    </w:pPr>
    <w:rPr>
      <w:rFonts w:ascii="Century Gothic" w:hAnsi="Century Gothic"/>
    </w:rPr>
  </w:style>
  <w:style w:type="paragraph" w:customStyle="1" w:styleId="Itens01">
    <w:name w:val="Itens01"/>
    <w:basedOn w:val="Normal"/>
    <w:rsid w:val="003A5542"/>
    <w:pPr>
      <w:numPr>
        <w:numId w:val="4"/>
      </w:numPr>
      <w:tabs>
        <w:tab w:val="clear" w:pos="1275"/>
        <w:tab w:val="num" w:pos="851"/>
      </w:tabs>
      <w:spacing w:before="60"/>
      <w:ind w:left="851" w:hanging="425"/>
      <w:jc w:val="both"/>
    </w:pPr>
  </w:style>
  <w:style w:type="paragraph" w:customStyle="1" w:styleId="Numerado1">
    <w:name w:val="Numerado (1)"/>
    <w:basedOn w:val="Normal"/>
    <w:rsid w:val="00AD525E"/>
    <w:pPr>
      <w:numPr>
        <w:ilvl w:val="1"/>
        <w:numId w:val="3"/>
      </w:numPr>
      <w:spacing w:before="120"/>
      <w:jc w:val="both"/>
    </w:pPr>
    <w:rPr>
      <w:rFonts w:ascii="Century Gothic" w:hAnsi="Century Gothic"/>
    </w:rPr>
  </w:style>
  <w:style w:type="paragraph" w:customStyle="1" w:styleId="Itens02">
    <w:name w:val="Itens02"/>
    <w:basedOn w:val="EscolhaA"/>
    <w:rsid w:val="003A5542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AD525E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AD525E"/>
    <w:pPr>
      <w:numPr>
        <w:numId w:val="6"/>
      </w:numPr>
      <w:tabs>
        <w:tab w:val="clear" w:pos="927"/>
        <w:tab w:val="num" w:pos="1276"/>
      </w:tabs>
      <w:ind w:left="1276" w:hanging="425"/>
    </w:pPr>
  </w:style>
  <w:style w:type="paragraph" w:styleId="Legenda">
    <w:name w:val="caption"/>
    <w:basedOn w:val="Normal"/>
    <w:next w:val="Normal"/>
    <w:uiPriority w:val="35"/>
    <w:unhideWhenUsed/>
    <w:qFormat/>
    <w:rsid w:val="004504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stiloTtulo312ptNoNegrito">
    <w:name w:val="Estilo Título 3 + 12 pt Não Negrito"/>
    <w:basedOn w:val="Ttulo3"/>
    <w:rsid w:val="003A5542"/>
    <w:rPr>
      <w:rFonts w:ascii="Arial" w:hAnsi="Arial"/>
      <w:b w:val="0"/>
      <w:bCs w:val="0"/>
      <w:sz w:val="24"/>
    </w:rPr>
  </w:style>
  <w:style w:type="paragraph" w:styleId="Textodebalo">
    <w:name w:val="Balloon Text"/>
    <w:basedOn w:val="Normal"/>
    <w:semiHidden/>
    <w:rsid w:val="00222ADD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rsid w:val="00D404FF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rsid w:val="00D404FF"/>
    <w:pPr>
      <w:spacing w:line="240" w:lineRule="auto"/>
      <w:jc w:val="center"/>
    </w:pPr>
    <w:rPr>
      <w:sz w:val="24"/>
      <w:szCs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A168CC"/>
    <w:rPr>
      <w:sz w:val="2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85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850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850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50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504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4504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4504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4504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4504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450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0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504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504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4504A1"/>
    <w:rPr>
      <w:b/>
      <w:bCs/>
    </w:rPr>
  </w:style>
  <w:style w:type="character" w:styleId="nfase">
    <w:name w:val="Emphasis"/>
    <w:basedOn w:val="Tipodeletrapredefinidodopargrafo"/>
    <w:uiPriority w:val="20"/>
    <w:qFormat/>
    <w:rsid w:val="004504A1"/>
    <w:rPr>
      <w:i/>
      <w:iCs/>
    </w:rPr>
  </w:style>
  <w:style w:type="paragraph" w:styleId="SemEspaamento">
    <w:name w:val="No Spacing"/>
    <w:uiPriority w:val="1"/>
    <w:qFormat/>
    <w:rsid w:val="004504A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504A1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4504A1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504A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504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504A1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4504A1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4504A1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4504A1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4504A1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4504A1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504A1"/>
    <w:pPr>
      <w:outlineLvl w:val="9"/>
    </w:pPr>
  </w:style>
  <w:style w:type="paragraph" w:styleId="NormalWeb">
    <w:name w:val="Normal (Web)"/>
    <w:basedOn w:val="Normal"/>
    <w:rsid w:val="00A5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-PT" w:eastAsia="pt-PT" w:bidi="ar-SA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56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overleaf.com/learn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\Downloads\Modelo%20de%20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53D05-725B-4656-8CF2-1C08BA87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relatorio.dotx</Template>
  <TotalTime>10</TotalTime>
  <Pages>1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.</Company>
  <LinksUpToDate>false</LinksUpToDate>
  <CharactersWithSpaces>13697</CharactersWithSpaces>
  <SharedDoc>false</SharedDoc>
  <HLinks>
    <vt:vector size="42" baseType="variant"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_Toc41658884</vt:lpwstr>
      </vt:variant>
      <vt:variant>
        <vt:i4>1310782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_Toc41659057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_Toc41799539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_Toc41799538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_Toc41799537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_Toc41799536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_Toc41799535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creator>Roberto Barreto</dc:creator>
  <cp:lastModifiedBy>Roberto Filipe Manso Barreto</cp:lastModifiedBy>
  <cp:revision>4</cp:revision>
  <cp:lastPrinted>2021-11-26T10:14:00Z</cp:lastPrinted>
  <dcterms:created xsi:type="dcterms:W3CDTF">2021-11-26T10:13:00Z</dcterms:created>
  <dcterms:modified xsi:type="dcterms:W3CDTF">2021-11-26T10:17:00Z</dcterms:modified>
</cp:coreProperties>
</file>