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jc w:val="right"/>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Style w:val="Title"/>
        <w:pageBreakBefore w:val="0"/>
        <w:jc w:val="right"/>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Style w:val="Title"/>
        <w:pageBreakBefore w:val="0"/>
        <w:jc w:val="right"/>
        <w:rPr/>
      </w:pPr>
      <w:r w:rsidDel="00000000" w:rsidR="00000000" w:rsidRPr="00000000">
        <w:rPr>
          <w:rtl w:val="0"/>
        </w:rPr>
        <w:t xml:space="preserve">&lt;Nom du projet&gt;</w:t>
      </w:r>
    </w:p>
    <w:p w:rsidR="00000000" w:rsidDel="00000000" w:rsidP="00000000" w:rsidRDefault="00000000" w:rsidRPr="00000000" w14:paraId="00000016">
      <w:pPr>
        <w:pStyle w:val="Title"/>
        <w:pageBreakBefore w:val="0"/>
        <w:jc w:val="right"/>
        <w:rPr/>
      </w:pPr>
      <w:r w:rsidDel="00000000" w:rsidR="00000000" w:rsidRPr="00000000">
        <w:rPr>
          <w:rtl w:val="0"/>
        </w:rPr>
        <w:t xml:space="preserve">Document d'architecture logicielle</w:t>
      </w:r>
    </w:p>
    <w:p w:rsidR="00000000" w:rsidDel="00000000" w:rsidP="00000000" w:rsidRDefault="00000000" w:rsidRPr="00000000" w14:paraId="00000017">
      <w:pPr>
        <w:pStyle w:val="Title"/>
        <w:pageBreakBefore w:val="0"/>
        <w:jc w:val="right"/>
        <w:rPr/>
      </w:pPr>
      <w:r w:rsidDel="00000000" w:rsidR="00000000" w:rsidRPr="00000000">
        <w:rPr>
          <w:rtl w:val="0"/>
        </w:rPr>
      </w:r>
    </w:p>
    <w:p w:rsidR="00000000" w:rsidDel="00000000" w:rsidP="00000000" w:rsidRDefault="00000000" w:rsidRPr="00000000" w14:paraId="00000018">
      <w:pPr>
        <w:pStyle w:val="Title"/>
        <w:pageBreakBefore w:val="0"/>
        <w:jc w:val="right"/>
        <w:rPr>
          <w:sz w:val="28"/>
          <w:szCs w:val="28"/>
        </w:rPr>
      </w:pPr>
      <w:r w:rsidDel="00000000" w:rsidR="00000000" w:rsidRPr="00000000">
        <w:rPr>
          <w:sz w:val="28"/>
          <w:szCs w:val="28"/>
          <w:rtl w:val="0"/>
        </w:rPr>
        <w:t xml:space="preserve">Version 1.0</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pStyle w:val="Title"/>
        <w:pageBreakBefore w:val="0"/>
        <w:jc w:val="both"/>
        <w:rPr>
          <w:sz w:val="28"/>
          <w:szCs w:val="28"/>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Title"/>
        <w:pageBreakBefore w:val="0"/>
        <w:rPr/>
      </w:pPr>
      <w:r w:rsidDel="00000000" w:rsidR="00000000" w:rsidRPr="00000000">
        <w:rPr>
          <w:rtl w:val="0"/>
        </w:rPr>
        <w:t xml:space="preserve">Historique des révisions</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i w:val="1"/>
          <w:color w:val="0000ff"/>
        </w:rPr>
      </w:pPr>
      <w:r w:rsidDel="00000000" w:rsidR="00000000" w:rsidRPr="00000000">
        <w:rPr>
          <w:i w:val="1"/>
          <w:color w:val="0000ff"/>
          <w:rtl w:val="0"/>
        </w:rPr>
        <w:t xml:space="preserve">[Dans l’historique de révision, il est nécessaire d’écrire le nom du ou des auteurs ayant travaillé sur chaque version.]</w:t>
      </w:r>
    </w:p>
    <w:p w:rsidR="00000000" w:rsidDel="00000000" w:rsidP="00000000" w:rsidRDefault="00000000" w:rsidRPr="00000000" w14:paraId="00000023">
      <w:pPr>
        <w:pageBreakBefore w:val="0"/>
        <w:rPr/>
      </w:pPr>
      <w:r w:rsidDel="00000000" w:rsidR="00000000" w:rsidRPr="00000000">
        <w:rPr>
          <w:rtl w:val="0"/>
        </w:rPr>
      </w:r>
    </w:p>
    <w:tbl>
      <w:tblPr>
        <w:tblStyle w:val="Table1"/>
        <w:tblW w:w="9606.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227"/>
        <w:gridCol w:w="983"/>
        <w:gridCol w:w="5128"/>
        <w:gridCol w:w="2268"/>
        <w:tblGridChange w:id="0">
          <w:tblGrid>
            <w:gridCol w:w="1227"/>
            <w:gridCol w:w="983"/>
            <w:gridCol w:w="5128"/>
            <w:gridCol w:w="2268"/>
          </w:tblGrid>
        </w:tblGridChange>
      </w:tblGrid>
      <w:tr>
        <w:trPr>
          <w:cantSplit w:val="0"/>
          <w:tblHeader w:val="0"/>
        </w:trPr>
        <w:tc>
          <w:tcPr/>
          <w:p w:rsidR="00000000" w:rsidDel="00000000" w:rsidP="00000000" w:rsidRDefault="00000000" w:rsidRPr="00000000" w14:paraId="0000002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02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Version</w:t>
            </w:r>
          </w:p>
        </w:tc>
        <w:tc>
          <w:tcPr/>
          <w:p w:rsidR="00000000" w:rsidDel="00000000" w:rsidP="00000000" w:rsidRDefault="00000000" w:rsidRPr="00000000" w14:paraId="0000002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02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Auteur</w:t>
            </w:r>
          </w:p>
        </w:tc>
      </w:tr>
      <w:tr>
        <w:trPr>
          <w:cantSplit w:val="0"/>
          <w:tblHeader w:val="0"/>
        </w:trPr>
        <w:tc>
          <w:tcPr/>
          <w:p w:rsidR="00000000" w:rsidDel="00000000" w:rsidP="00000000" w:rsidRDefault="00000000" w:rsidRPr="00000000" w14:paraId="0000002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aaaa-mm-jj</w:t>
            </w:r>
          </w:p>
        </w:tc>
        <w:tc>
          <w:tcPr/>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x.x</w:t>
            </w:r>
          </w:p>
        </w:tc>
        <w:tc>
          <w:tcPr/>
          <w:p w:rsidR="00000000" w:rsidDel="00000000" w:rsidP="00000000" w:rsidRDefault="00000000" w:rsidRPr="00000000" w14:paraId="0000002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&lt;Détails précis du travail effectué&gt;</w:t>
            </w:r>
          </w:p>
        </w:tc>
        <w:tc>
          <w:tcPr/>
          <w:p w:rsidR="00000000" w:rsidDel="00000000" w:rsidP="00000000" w:rsidRDefault="00000000" w:rsidRPr="00000000" w14:paraId="0000002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&lt;Nom&gt;</w:t>
            </w:r>
          </w:p>
        </w:tc>
      </w:tr>
      <w:tr>
        <w:trPr>
          <w:cantSplit w:val="0"/>
          <w:tblHeader w:val="0"/>
        </w:trPr>
        <w:tc>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C">
      <w:pPr>
        <w:pStyle w:val="Title"/>
        <w:pageBreakBefore w:val="0"/>
        <w:rPr/>
      </w:pPr>
      <w:r w:rsidDel="00000000" w:rsidR="00000000" w:rsidRPr="00000000">
        <w:br w:type="page"/>
      </w:r>
      <w:r w:rsidDel="00000000" w:rsidR="00000000" w:rsidRPr="00000000">
        <w:rPr>
          <w:rtl w:val="0"/>
        </w:rPr>
        <w:t xml:space="preserve">Table des matières</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i w:val="1"/>
          <w:color w:val="0000ff"/>
        </w:rPr>
      </w:pPr>
      <w:r w:rsidDel="00000000" w:rsidR="00000000" w:rsidRPr="00000000">
        <w:rPr>
          <w:i w:val="1"/>
          <w:color w:val="0000ff"/>
          <w:rtl w:val="0"/>
        </w:rPr>
        <w:t xml:space="preserve"> [Mettre à jour la table des matières avant une remise.]</w:t>
      </w:r>
    </w:p>
    <w:p w:rsidR="00000000" w:rsidDel="00000000" w:rsidP="00000000" w:rsidRDefault="00000000" w:rsidRPr="00000000" w14:paraId="0000003F">
      <w:pPr>
        <w:pageBreakBefore w:val="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0">
          <w:pPr>
            <w:pageBreakBefore w:val="0"/>
            <w:tabs>
              <w:tab w:val="right" w:leader="none" w:pos="9360"/>
            </w:tabs>
            <w:spacing w:before="80" w:line="240" w:lineRule="auto"/>
            <w:ind w:left="0" w:firstLine="0"/>
            <w:rPr>
              <w:rFonts w:ascii="Calibri" w:cs="Calibri" w:eastAsia="Calibri" w:hAnsi="Calibri"/>
              <w:b w:val="0"/>
              <w:sz w:val="22"/>
              <w:szCs w:val="22"/>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Calibri" w:cs="Calibri" w:eastAsia="Calibri" w:hAnsi="Calibri"/>
                <w:b w:val="1"/>
                <w:sz w:val="22"/>
                <w:szCs w:val="22"/>
                <w:rtl w:val="0"/>
              </w:rPr>
              <w:t xml:space="preserve">1. Introduction</w:t>
            </w:r>
          </w:hyperlink>
          <w:r w:rsidDel="00000000" w:rsidR="00000000" w:rsidRPr="00000000">
            <w:rPr>
              <w:rFonts w:ascii="Calibri" w:cs="Calibri" w:eastAsia="Calibri" w:hAnsi="Calibri"/>
              <w:b w:val="1"/>
              <w:sz w:val="22"/>
              <w:szCs w:val="22"/>
              <w:rtl w:val="0"/>
            </w:rPr>
            <w:tab/>
          </w:r>
          <w:r w:rsidDel="00000000" w:rsidR="00000000" w:rsidRPr="00000000">
            <w:fldChar w:fldCharType="begin"/>
            <w:instrText xml:space="preserve"> PAGEREF _gjdgxs \h </w:instrText>
            <w:fldChar w:fldCharType="separate"/>
          </w:r>
          <w:r w:rsidDel="00000000" w:rsidR="00000000" w:rsidRPr="00000000">
            <w:rPr>
              <w:rFonts w:ascii="Calibri" w:cs="Calibri" w:eastAsia="Calibri" w:hAnsi="Calibri"/>
              <w:b w:val="1"/>
              <w:sz w:val="22"/>
              <w:szCs w:val="2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1">
          <w:pPr>
            <w:pageBreakBefore w:val="0"/>
            <w:tabs>
              <w:tab w:val="right" w:leader="none" w:pos="9360"/>
            </w:tabs>
            <w:spacing w:before="200" w:line="240" w:lineRule="auto"/>
            <w:ind w:left="0" w:firstLine="0"/>
            <w:rPr>
              <w:rFonts w:ascii="Calibri" w:cs="Calibri" w:eastAsia="Calibri" w:hAnsi="Calibri"/>
              <w:b w:val="0"/>
              <w:sz w:val="22"/>
              <w:szCs w:val="22"/>
            </w:rPr>
          </w:pPr>
          <w:hyperlink w:anchor="_30j0zll">
            <w:r w:rsidDel="00000000" w:rsidR="00000000" w:rsidRPr="00000000">
              <w:rPr>
                <w:rFonts w:ascii="Calibri" w:cs="Calibri" w:eastAsia="Calibri" w:hAnsi="Calibri"/>
                <w:b w:val="1"/>
                <w:sz w:val="22"/>
                <w:szCs w:val="22"/>
                <w:rtl w:val="0"/>
              </w:rPr>
              <w:t xml:space="preserve">2. Objectifs et contraintes architecturaux</w:t>
            </w:r>
          </w:hyperlink>
          <w:r w:rsidDel="00000000" w:rsidR="00000000" w:rsidRPr="00000000">
            <w:rPr>
              <w:rFonts w:ascii="Calibri" w:cs="Calibri" w:eastAsia="Calibri" w:hAnsi="Calibri"/>
              <w:b w:val="1"/>
              <w:sz w:val="22"/>
              <w:szCs w:val="22"/>
              <w:rtl w:val="0"/>
            </w:rPr>
            <w:tab/>
          </w:r>
          <w:r w:rsidDel="00000000" w:rsidR="00000000" w:rsidRPr="00000000">
            <w:fldChar w:fldCharType="begin"/>
            <w:instrText xml:space="preserve"> PAGEREF _30j0zll \h </w:instrText>
            <w:fldChar w:fldCharType="separate"/>
          </w:r>
          <w:r w:rsidDel="00000000" w:rsidR="00000000" w:rsidRPr="00000000">
            <w:rPr>
              <w:rFonts w:ascii="Calibri" w:cs="Calibri" w:eastAsia="Calibri" w:hAnsi="Calibri"/>
              <w:b w:val="1"/>
              <w:sz w:val="22"/>
              <w:szCs w:val="2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2">
          <w:pPr>
            <w:pageBreakBefore w:val="0"/>
            <w:tabs>
              <w:tab w:val="right" w:leader="none" w:pos="9360"/>
            </w:tabs>
            <w:spacing w:before="200" w:line="240" w:lineRule="auto"/>
            <w:ind w:left="0" w:firstLine="0"/>
            <w:rPr>
              <w:rFonts w:ascii="Calibri" w:cs="Calibri" w:eastAsia="Calibri" w:hAnsi="Calibri"/>
              <w:b w:val="0"/>
              <w:sz w:val="22"/>
              <w:szCs w:val="22"/>
            </w:rPr>
          </w:pPr>
          <w:hyperlink w:anchor="_3znysh7">
            <w:r w:rsidDel="00000000" w:rsidR="00000000" w:rsidRPr="00000000">
              <w:rPr>
                <w:rFonts w:ascii="Calibri" w:cs="Calibri" w:eastAsia="Calibri" w:hAnsi="Calibri"/>
                <w:b w:val="1"/>
                <w:sz w:val="22"/>
                <w:szCs w:val="22"/>
                <w:rtl w:val="0"/>
              </w:rPr>
              <w:t xml:space="preserve">3. Vue des cas d’utilisation</w:t>
            </w:r>
          </w:hyperlink>
          <w:r w:rsidDel="00000000" w:rsidR="00000000" w:rsidRPr="00000000">
            <w:rPr>
              <w:rFonts w:ascii="Calibri" w:cs="Calibri" w:eastAsia="Calibri" w:hAnsi="Calibri"/>
              <w:b w:val="1"/>
              <w:sz w:val="22"/>
              <w:szCs w:val="22"/>
              <w:rtl w:val="0"/>
            </w:rPr>
            <w:tab/>
          </w:r>
          <w:r w:rsidDel="00000000" w:rsidR="00000000" w:rsidRPr="00000000">
            <w:fldChar w:fldCharType="begin"/>
            <w:instrText xml:space="preserve"> PAGEREF _3znysh7 \h </w:instrText>
            <w:fldChar w:fldCharType="separate"/>
          </w:r>
          <w:r w:rsidDel="00000000" w:rsidR="00000000" w:rsidRPr="00000000">
            <w:rPr>
              <w:rFonts w:ascii="Calibri" w:cs="Calibri" w:eastAsia="Calibri" w:hAnsi="Calibri"/>
              <w:b w:val="1"/>
              <w:sz w:val="22"/>
              <w:szCs w:val="2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3">
          <w:pPr>
            <w:pageBreakBefore w:val="0"/>
            <w:tabs>
              <w:tab w:val="right" w:leader="none" w:pos="9360"/>
            </w:tabs>
            <w:spacing w:before="200" w:line="240" w:lineRule="auto"/>
            <w:ind w:left="0" w:firstLine="0"/>
            <w:rPr>
              <w:rFonts w:ascii="Calibri" w:cs="Calibri" w:eastAsia="Calibri" w:hAnsi="Calibri"/>
              <w:b w:val="0"/>
              <w:sz w:val="22"/>
              <w:szCs w:val="22"/>
            </w:rPr>
          </w:pPr>
          <w:hyperlink w:anchor="_2et92p0">
            <w:r w:rsidDel="00000000" w:rsidR="00000000" w:rsidRPr="00000000">
              <w:rPr>
                <w:rFonts w:ascii="Calibri" w:cs="Calibri" w:eastAsia="Calibri" w:hAnsi="Calibri"/>
                <w:b w:val="1"/>
                <w:sz w:val="22"/>
                <w:szCs w:val="22"/>
                <w:rtl w:val="0"/>
              </w:rPr>
              <w:t xml:space="preserve">4. Vue logique</w:t>
            </w:r>
          </w:hyperlink>
          <w:r w:rsidDel="00000000" w:rsidR="00000000" w:rsidRPr="00000000">
            <w:rPr>
              <w:rFonts w:ascii="Calibri" w:cs="Calibri" w:eastAsia="Calibri" w:hAnsi="Calibri"/>
              <w:b w:val="1"/>
              <w:sz w:val="22"/>
              <w:szCs w:val="22"/>
              <w:rtl w:val="0"/>
            </w:rPr>
            <w:tab/>
          </w:r>
          <w:r w:rsidDel="00000000" w:rsidR="00000000" w:rsidRPr="00000000">
            <w:fldChar w:fldCharType="begin"/>
            <w:instrText xml:space="preserve"> PAGEREF _2et92p0 \h </w:instrText>
            <w:fldChar w:fldCharType="separate"/>
          </w:r>
          <w:r w:rsidDel="00000000" w:rsidR="00000000" w:rsidRPr="00000000">
            <w:rPr>
              <w:rFonts w:ascii="Calibri" w:cs="Calibri" w:eastAsia="Calibri" w:hAnsi="Calibri"/>
              <w:b w:val="1"/>
              <w:sz w:val="22"/>
              <w:szCs w:val="2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4">
          <w:pPr>
            <w:pageBreakBefore w:val="0"/>
            <w:tabs>
              <w:tab w:val="right" w:leader="none" w:pos="9360"/>
            </w:tabs>
            <w:spacing w:before="200" w:line="240" w:lineRule="auto"/>
            <w:ind w:left="0" w:firstLine="0"/>
            <w:rPr>
              <w:rFonts w:ascii="Calibri" w:cs="Calibri" w:eastAsia="Calibri" w:hAnsi="Calibri"/>
              <w:b w:val="0"/>
              <w:sz w:val="22"/>
              <w:szCs w:val="22"/>
            </w:rPr>
          </w:pPr>
          <w:hyperlink w:anchor="_tyjcwt">
            <w:r w:rsidDel="00000000" w:rsidR="00000000" w:rsidRPr="00000000">
              <w:rPr>
                <w:rFonts w:ascii="Calibri" w:cs="Calibri" w:eastAsia="Calibri" w:hAnsi="Calibri"/>
                <w:b w:val="1"/>
                <w:sz w:val="22"/>
                <w:szCs w:val="22"/>
                <w:rtl w:val="0"/>
              </w:rPr>
              <w:t xml:space="preserve">5. Vue des processus</w:t>
            </w:r>
          </w:hyperlink>
          <w:r w:rsidDel="00000000" w:rsidR="00000000" w:rsidRPr="00000000">
            <w:rPr>
              <w:rFonts w:ascii="Calibri" w:cs="Calibri" w:eastAsia="Calibri" w:hAnsi="Calibri"/>
              <w:b w:val="1"/>
              <w:sz w:val="22"/>
              <w:szCs w:val="22"/>
              <w:rtl w:val="0"/>
            </w:rPr>
            <w:tab/>
          </w:r>
          <w:r w:rsidDel="00000000" w:rsidR="00000000" w:rsidRPr="00000000">
            <w:fldChar w:fldCharType="begin"/>
            <w:instrText xml:space="preserve"> PAGEREF _tyjcwt \h </w:instrText>
            <w:fldChar w:fldCharType="separate"/>
          </w:r>
          <w:r w:rsidDel="00000000" w:rsidR="00000000" w:rsidRPr="00000000">
            <w:rPr>
              <w:rFonts w:ascii="Calibri" w:cs="Calibri" w:eastAsia="Calibri" w:hAnsi="Calibri"/>
              <w:b w:val="1"/>
              <w:sz w:val="22"/>
              <w:szCs w:val="2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5">
          <w:pPr>
            <w:pageBreakBefore w:val="0"/>
            <w:tabs>
              <w:tab w:val="right" w:leader="none" w:pos="9360"/>
            </w:tabs>
            <w:spacing w:before="200" w:line="240" w:lineRule="auto"/>
            <w:ind w:left="0" w:firstLine="0"/>
            <w:rPr>
              <w:rFonts w:ascii="Calibri" w:cs="Calibri" w:eastAsia="Calibri" w:hAnsi="Calibri"/>
              <w:b w:val="0"/>
              <w:sz w:val="22"/>
              <w:szCs w:val="22"/>
            </w:rPr>
          </w:pPr>
          <w:hyperlink w:anchor="_3dy6vkm">
            <w:r w:rsidDel="00000000" w:rsidR="00000000" w:rsidRPr="00000000">
              <w:rPr>
                <w:rFonts w:ascii="Calibri" w:cs="Calibri" w:eastAsia="Calibri" w:hAnsi="Calibri"/>
                <w:b w:val="1"/>
                <w:sz w:val="22"/>
                <w:szCs w:val="22"/>
                <w:rtl w:val="0"/>
              </w:rPr>
              <w:t xml:space="preserve">6. Vue de déploiement</w:t>
            </w:r>
          </w:hyperlink>
          <w:r w:rsidDel="00000000" w:rsidR="00000000" w:rsidRPr="00000000">
            <w:rPr>
              <w:rFonts w:ascii="Calibri" w:cs="Calibri" w:eastAsia="Calibri" w:hAnsi="Calibri"/>
              <w:b w:val="1"/>
              <w:sz w:val="22"/>
              <w:szCs w:val="22"/>
              <w:rtl w:val="0"/>
            </w:rPr>
            <w:tab/>
          </w:r>
          <w:r w:rsidDel="00000000" w:rsidR="00000000" w:rsidRPr="00000000">
            <w:fldChar w:fldCharType="begin"/>
            <w:instrText xml:space="preserve"> PAGEREF _3dy6vkm \h </w:instrText>
            <w:fldChar w:fldCharType="separate"/>
          </w:r>
          <w:r w:rsidDel="00000000" w:rsidR="00000000" w:rsidRPr="00000000">
            <w:rPr>
              <w:rFonts w:ascii="Calibri" w:cs="Calibri" w:eastAsia="Calibri" w:hAnsi="Calibri"/>
              <w:b w:val="1"/>
              <w:sz w:val="22"/>
              <w:szCs w:val="2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6">
          <w:pPr>
            <w:pageBreakBefore w:val="0"/>
            <w:tabs>
              <w:tab w:val="right" w:leader="none" w:pos="9360"/>
            </w:tabs>
            <w:spacing w:after="80" w:before="200" w:line="240" w:lineRule="auto"/>
            <w:ind w:left="0" w:firstLine="0"/>
            <w:rPr>
              <w:rFonts w:ascii="Calibri" w:cs="Calibri" w:eastAsia="Calibri" w:hAnsi="Calibri"/>
              <w:b w:val="0"/>
              <w:sz w:val="22"/>
              <w:szCs w:val="22"/>
            </w:rPr>
          </w:pPr>
          <w:hyperlink w:anchor="_1t3h5sf">
            <w:r w:rsidDel="00000000" w:rsidR="00000000" w:rsidRPr="00000000">
              <w:rPr>
                <w:rFonts w:ascii="Calibri" w:cs="Calibri" w:eastAsia="Calibri" w:hAnsi="Calibri"/>
                <w:b w:val="1"/>
                <w:sz w:val="22"/>
                <w:szCs w:val="22"/>
                <w:rtl w:val="0"/>
              </w:rPr>
              <w:t xml:space="preserve">7. Taille et performance</w:t>
            </w:r>
          </w:hyperlink>
          <w:r w:rsidDel="00000000" w:rsidR="00000000" w:rsidRPr="00000000">
            <w:rPr>
              <w:rFonts w:ascii="Calibri" w:cs="Calibri" w:eastAsia="Calibri" w:hAnsi="Calibri"/>
              <w:b w:val="1"/>
              <w:sz w:val="22"/>
              <w:szCs w:val="22"/>
              <w:rtl w:val="0"/>
            </w:rPr>
            <w:tab/>
          </w:r>
          <w:r w:rsidDel="00000000" w:rsidR="00000000" w:rsidRPr="00000000">
            <w:fldChar w:fldCharType="begin"/>
            <w:instrText xml:space="preserve"> PAGEREF _1t3h5sf \h </w:instrText>
            <w:fldChar w:fldCharType="separate"/>
          </w:r>
          <w:r w:rsidDel="00000000" w:rsidR="00000000" w:rsidRPr="00000000">
            <w:rPr>
              <w:rFonts w:ascii="Calibri" w:cs="Calibri" w:eastAsia="Calibri" w:hAnsi="Calibri"/>
              <w:b w:val="1"/>
              <w:sz w:val="22"/>
              <w:szCs w:val="22"/>
              <w:rtl w:val="0"/>
            </w:rPr>
            <w:t xml:space="preserve">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pStyle w:val="Title"/>
        <w:pageBreakBefore w:val="0"/>
        <w:rPr/>
      </w:pPr>
      <w:r w:rsidDel="00000000" w:rsidR="00000000" w:rsidRPr="00000000">
        <w:br w:type="page"/>
      </w:r>
      <w:r w:rsidDel="00000000" w:rsidR="00000000" w:rsidRPr="00000000">
        <w:rPr>
          <w:rtl w:val="0"/>
        </w:rPr>
        <w:t xml:space="preserve">Document d'architecture logicielle </w:t>
      </w:r>
    </w:p>
    <w:p w:rsidR="00000000" w:rsidDel="00000000" w:rsidP="00000000" w:rsidRDefault="00000000" w:rsidRPr="00000000" w14:paraId="00000048">
      <w:pPr>
        <w:pageBreakBefore w:val="0"/>
        <w:ind w:left="720" w:firstLine="0"/>
        <w:rPr>
          <w:i w:val="1"/>
          <w:color w:val="0000ff"/>
        </w:rPr>
      </w:pPr>
      <w:r w:rsidDel="00000000" w:rsidR="00000000" w:rsidRPr="00000000">
        <w:rPr>
          <w:rtl w:val="0"/>
        </w:rPr>
      </w:r>
    </w:p>
    <w:p w:rsidR="00000000" w:rsidDel="00000000" w:rsidP="00000000" w:rsidRDefault="00000000" w:rsidRPr="00000000" w14:paraId="00000049">
      <w:pPr>
        <w:pageBreakBefore w:val="0"/>
        <w:rPr>
          <w:i w:val="1"/>
          <w:color w:val="0000ff"/>
        </w:rPr>
      </w:pPr>
      <w:r w:rsidDel="00000000" w:rsidR="00000000" w:rsidRPr="00000000">
        <w:rPr>
          <w:i w:val="1"/>
          <w:color w:val="0000ff"/>
          <w:rtl w:val="0"/>
        </w:rPr>
        <w:t xml:space="preserve">[Les diagrammes contenus dans cet artefact </w:t>
      </w:r>
      <w:r w:rsidDel="00000000" w:rsidR="00000000" w:rsidRPr="00000000">
        <w:rPr>
          <w:i w:val="1"/>
          <w:color w:val="0000ff"/>
          <w:u w:val="single"/>
          <w:rtl w:val="0"/>
        </w:rPr>
        <w:t xml:space="preserve">doivent</w:t>
      </w:r>
      <w:r w:rsidDel="00000000" w:rsidR="00000000" w:rsidRPr="00000000">
        <w:rPr>
          <w:i w:val="1"/>
          <w:color w:val="0000ff"/>
          <w:rtl w:val="0"/>
        </w:rPr>
        <w:t xml:space="preserve"> respecter UML.]</w:t>
      </w:r>
    </w:p>
    <w:p w:rsidR="00000000" w:rsidDel="00000000" w:rsidP="00000000" w:rsidRDefault="00000000" w:rsidRPr="00000000" w14:paraId="0000004A">
      <w:pPr>
        <w:pageBreakBefore w:val="0"/>
        <w:ind w:left="720" w:firstLine="0"/>
        <w:rPr>
          <w:i w:val="1"/>
          <w:color w:val="0000ff"/>
        </w:rPr>
      </w:pPr>
      <w:r w:rsidDel="00000000" w:rsidR="00000000" w:rsidRPr="00000000">
        <w:rPr>
          <w:i w:val="1"/>
          <w:color w:val="0000ff"/>
          <w:rtl w:val="0"/>
        </w:rPr>
        <w:t xml:space="preserve"> </w:t>
      </w:r>
    </w:p>
    <w:p w:rsidR="00000000" w:rsidDel="00000000" w:rsidP="00000000" w:rsidRDefault="00000000" w:rsidRPr="00000000" w14:paraId="0000004B">
      <w:pPr>
        <w:pStyle w:val="Heading1"/>
        <w:pageBreakBefore w:val="0"/>
        <w:ind w:left="0"/>
        <w:rPr/>
      </w:pPr>
      <w:bookmarkStart w:colFirst="0" w:colLast="0" w:name="_gjdgxs" w:id="0"/>
      <w:bookmarkEnd w:id="0"/>
      <w:r w:rsidDel="00000000" w:rsidR="00000000" w:rsidRPr="00000000">
        <w:rPr>
          <w:rtl w:val="0"/>
        </w:rPr>
        <w:t xml:space="preserve">1. Introduction</w:t>
      </w:r>
    </w:p>
    <w:p w:rsidR="00000000" w:rsidDel="00000000" w:rsidP="00000000" w:rsidRDefault="00000000" w:rsidRPr="00000000" w14:paraId="0000004C">
      <w:pPr>
        <w:pageBreakBefore w:val="0"/>
        <w:ind w:left="0" w:firstLine="0"/>
        <w:rPr>
          <w:i w:val="1"/>
          <w:color w:val="0000ff"/>
        </w:rPr>
      </w:pPr>
      <w:r w:rsidDel="00000000" w:rsidR="00000000" w:rsidRPr="00000000">
        <w:rPr>
          <w:i w:val="1"/>
          <w:color w:val="0000ff"/>
          <w:rtl w:val="0"/>
        </w:rPr>
        <w:t xml:space="preserve">[Décrire le contenu et l’organisation du document.]</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Style w:val="Heading1"/>
        <w:pageBreakBefore w:val="0"/>
        <w:ind w:left="0"/>
        <w:rPr/>
      </w:pPr>
      <w:bookmarkStart w:colFirst="0" w:colLast="0" w:name="_30j0zll" w:id="1"/>
      <w:bookmarkEnd w:id="1"/>
      <w:r w:rsidDel="00000000" w:rsidR="00000000" w:rsidRPr="00000000">
        <w:rPr>
          <w:rtl w:val="0"/>
        </w:rPr>
        <w:t xml:space="preserve">2. Objectifs et contraintes architecturaux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1"/>
          <w:smallCaps w:val="0"/>
          <w:strike w:val="0"/>
          <w:color w:val="0000ff"/>
          <w:sz w:val="20"/>
          <w:szCs w:val="20"/>
          <w:u w:val="none"/>
          <w:shd w:fill="auto" w:val="clear"/>
          <w:vertAlign w:val="baseline"/>
        </w:rPr>
      </w:pPr>
      <w:bookmarkStart w:colFirst="0" w:colLast="0" w:name="_1fob9te" w:id="2"/>
      <w:bookmarkEnd w:id="2"/>
      <w:r w:rsidDel="00000000" w:rsidR="00000000" w:rsidRPr="00000000">
        <w:rPr>
          <w:rFonts w:ascii="Times New Roman" w:cs="Times New Roman" w:eastAsia="Times New Roman" w:hAnsi="Times New Roman"/>
          <w:b w:val="0"/>
          <w:i w:val="1"/>
          <w:smallCaps w:val="0"/>
          <w:strike w:val="0"/>
          <w:color w:val="0000ff"/>
          <w:sz w:val="20"/>
          <w:szCs w:val="20"/>
          <w:u w:val="none"/>
          <w:shd w:fill="auto" w:val="clear"/>
          <w:vertAlign w:val="baseline"/>
          <w:rtl w:val="0"/>
        </w:rPr>
        <w:t xml:space="preserve">[Cette section décrit les objectifs et les contraintes possédant un impact architectural (par exemple : la sécurité, la confidentialité, la portabilité, la réutilisation, l’échéancier, les coûts, les outils de développement, le langage de développement, etc.)]</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Style w:val="Heading1"/>
        <w:pageBreakBefore w:val="0"/>
        <w:ind w:left="0"/>
        <w:rPr/>
      </w:pPr>
      <w:bookmarkStart w:colFirst="0" w:colLast="0" w:name="_3znysh7" w:id="3"/>
      <w:bookmarkEnd w:id="3"/>
      <w:r w:rsidDel="00000000" w:rsidR="00000000" w:rsidRPr="00000000">
        <w:rPr>
          <w:rtl w:val="0"/>
        </w:rPr>
        <w:t xml:space="preserve">3. Vue des cas d’utilisation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ff"/>
          <w:sz w:val="20"/>
          <w:szCs w:val="20"/>
          <w:u w:val="none"/>
          <w:shd w:fill="auto" w:val="clear"/>
          <w:vertAlign w:val="baseline"/>
          <w:rtl w:val="0"/>
        </w:rPr>
        <w:t xml:space="preserve">[Cette section présente les aspects pertinents du modèle de cas d’utilisation. En d’autres mots, les diagrammes de cas d’utilisation pertinents sont présentés.]</w:t>
      </w:r>
    </w:p>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1"/>
        <w:pageBreakBefore w:val="0"/>
        <w:ind w:left="0"/>
        <w:rPr/>
      </w:pPr>
      <w:bookmarkStart w:colFirst="0" w:colLast="0" w:name="_2et92p0" w:id="4"/>
      <w:bookmarkEnd w:id="4"/>
      <w:r w:rsidDel="00000000" w:rsidR="00000000" w:rsidRPr="00000000">
        <w:rPr>
          <w:rtl w:val="0"/>
        </w:rPr>
        <w:t xml:space="preserve">4. </w:t>
      </w:r>
      <w:r w:rsidDel="00000000" w:rsidR="00000000" w:rsidRPr="00000000">
        <w:rPr>
          <w:rtl w:val="0"/>
        </w:rPr>
        <w:t xml:space="preserve">Vue logique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ff"/>
          <w:sz w:val="20"/>
          <w:szCs w:val="20"/>
          <w:u w:val="none"/>
          <w:shd w:fill="auto" w:val="clear"/>
          <w:vertAlign w:val="baseline"/>
          <w:rtl w:val="0"/>
        </w:rPr>
        <w:t xml:space="preserve">[</w:t>
      </w:r>
      <w:r w:rsidDel="00000000" w:rsidR="00000000" w:rsidRPr="00000000">
        <w:rPr>
          <w:i w:val="1"/>
          <w:color w:val="0000ff"/>
          <w:rtl w:val="0"/>
        </w:rPr>
        <w:t xml:space="preserve">Cette section décrit les aspects significatifs de l'architecture logique de votre système. Compléter le tableau suivant pour chaque paquetage identifié dans votre architecture</w:t>
      </w:r>
      <w:r w:rsidDel="00000000" w:rsidR="00000000" w:rsidRPr="00000000">
        <w:rPr>
          <w:rFonts w:ascii="Times New Roman" w:cs="Times New Roman" w:eastAsia="Times New Roman" w:hAnsi="Times New Roman"/>
          <w:b w:val="0"/>
          <w:i w:val="1"/>
          <w:smallCaps w:val="0"/>
          <w:strike w:val="0"/>
          <w:color w:val="0000ff"/>
          <w:sz w:val="20"/>
          <w:szCs w:val="20"/>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i w:val="1"/>
          <w:color w:val="0000ff"/>
          <w:rtl w:val="0"/>
        </w:rPr>
        <w:t xml:space="preserve">En utilisant des diagrammes de paquetages, illustrer les relations et les dépendances entre les différents paquetages du système. Pour les paquetages qui nécessitent une description plus détaillée de leurs composants internes, inclure un diagramme de classes. Ce diagramme doit détailler les classes principales et les relations entre elles. Inclure des méthodes et attributs seulement si nécessaires à la compréhension du rôle d'une classe donnée.</w:t>
      </w:r>
      <w:r w:rsidDel="00000000" w:rsidR="00000000" w:rsidRPr="00000000">
        <w:rPr>
          <w:rFonts w:ascii="Times New Roman" w:cs="Times New Roman" w:eastAsia="Times New Roman" w:hAnsi="Times New Roman"/>
          <w:b w:val="0"/>
          <w:i w:val="1"/>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57">
      <w:pPr>
        <w:pageBreakBefore w:val="0"/>
        <w:rPr/>
      </w:pPr>
      <w:r w:rsidDel="00000000" w:rsidR="00000000" w:rsidRPr="00000000">
        <w:rPr>
          <w:rtl w:val="0"/>
        </w:rPr>
      </w:r>
    </w:p>
    <w:tbl>
      <w:tblPr>
        <w:tblStyle w:val="Table2"/>
        <w:tblW w:w="64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66"/>
        <w:tblGridChange w:id="0">
          <w:tblGrid>
            <w:gridCol w:w="6466"/>
          </w:tblGrid>
        </w:tblGridChange>
      </w:tblGrid>
      <w:tr>
        <w:trPr>
          <w:cantSplit w:val="0"/>
          <w:tblHeader w:val="0"/>
        </w:trPr>
        <w:tc>
          <w:tcPr>
            <w:shd w:fill="a6a6a6" w:val="clear"/>
          </w:tcPr>
          <w:p w:rsidR="00000000" w:rsidDel="00000000" w:rsidP="00000000" w:rsidRDefault="00000000" w:rsidRPr="00000000" w14:paraId="00000058">
            <w:pPr>
              <w:pageBreakBefore w:val="0"/>
              <w:rPr>
                <w:b w:val="1"/>
              </w:rPr>
            </w:pPr>
            <w:r w:rsidDel="00000000" w:rsidR="00000000" w:rsidRPr="00000000">
              <w:rPr>
                <w:b w:val="1"/>
                <w:rtl w:val="0"/>
              </w:rPr>
              <w:t xml:space="preserve">&lt;Nom du paquetage&gt;</w:t>
            </w:r>
          </w:p>
        </w:tc>
      </w:tr>
      <w:tr>
        <w:trPr>
          <w:cantSplit w:val="0"/>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ff"/>
                <w:sz w:val="20"/>
                <w:szCs w:val="20"/>
                <w:u w:val="none"/>
                <w:shd w:fill="auto" w:val="clear"/>
                <w:vertAlign w:val="baseline"/>
                <w:rtl w:val="0"/>
              </w:rPr>
              <w:t xml:space="preserve">[Résumer les responsabilités du paquetage.]</w:t>
            </w:r>
          </w:p>
        </w:tc>
      </w:tr>
    </w:tbl>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Style w:val="Heading1"/>
        <w:pageBreakBefore w:val="0"/>
        <w:ind w:left="0"/>
        <w:rPr/>
      </w:pPr>
      <w:bookmarkStart w:colFirst="0" w:colLast="0" w:name="_tyjcwt" w:id="5"/>
      <w:bookmarkEnd w:id="5"/>
      <w:r w:rsidDel="00000000" w:rsidR="00000000" w:rsidRPr="00000000">
        <w:rPr>
          <w:rtl w:val="0"/>
        </w:rPr>
        <w:t xml:space="preserve">5. Vue des processus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ff"/>
          <w:sz w:val="20"/>
          <w:szCs w:val="20"/>
          <w:u w:val="none"/>
          <w:shd w:fill="auto" w:val="clear"/>
          <w:vertAlign w:val="baseline"/>
          <w:rtl w:val="0"/>
        </w:rPr>
        <w:t xml:space="preserve">[Cette section décrit le système en termes d’interactions entre les différents processus significatifs. Normalement, on utilise un diagramme de séquence ou des composantes pour ce faire.]</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Style w:val="Heading1"/>
        <w:pageBreakBefore w:val="0"/>
        <w:ind w:left="0"/>
        <w:rPr/>
      </w:pPr>
      <w:bookmarkStart w:colFirst="0" w:colLast="0" w:name="_3dy6vkm" w:id="6"/>
      <w:bookmarkEnd w:id="6"/>
      <w:r w:rsidDel="00000000" w:rsidR="00000000" w:rsidRPr="00000000">
        <w:rPr>
          <w:rtl w:val="0"/>
        </w:rPr>
        <w:t xml:space="preserve">6. Vue de déploiement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ff"/>
          <w:sz w:val="20"/>
          <w:szCs w:val="20"/>
          <w:u w:val="none"/>
          <w:shd w:fill="auto" w:val="clear"/>
          <w:vertAlign w:val="baseline"/>
          <w:rtl w:val="0"/>
        </w:rPr>
        <w:t xml:space="preserve">[Cette section décrit une ou plusieurs configurations de matériel physique. Au minimum, la vue doit indiquer les nœuds physiques (ordinateurs, CPUs, etc.) qui exécutent le logiciel, ainsi que leurs interconnections (bus, LAN, point à point, etc.)]</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Style w:val="Heading1"/>
        <w:pageBreakBefore w:val="0"/>
        <w:ind w:left="0"/>
        <w:rPr/>
      </w:pPr>
      <w:bookmarkStart w:colFirst="0" w:colLast="0" w:name="_1t3h5sf" w:id="7"/>
      <w:bookmarkEnd w:id="7"/>
      <w:r w:rsidDel="00000000" w:rsidR="00000000" w:rsidRPr="00000000">
        <w:rPr>
          <w:rtl w:val="0"/>
        </w:rPr>
        <w:t xml:space="preserve">7. Taille et performance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ff"/>
          <w:sz w:val="20"/>
          <w:szCs w:val="20"/>
          <w:u w:val="none"/>
          <w:shd w:fill="auto" w:val="clear"/>
          <w:vertAlign w:val="baseline"/>
          <w:rtl w:val="0"/>
        </w:rPr>
        <w:t xml:space="preserve">[Cette section présente une description des caractéristiques de taille et de performance pouvant avoir un impact sur l’architecture et le design du logiciel]</w:t>
      </w:r>
    </w:p>
    <w:p w:rsidR="00000000" w:rsidDel="00000000" w:rsidP="00000000" w:rsidRDefault="00000000" w:rsidRPr="00000000" w14:paraId="0000006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1"/>
        <w:sz w:val="36"/>
        <w:szCs w:val="3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ageBreakBefore w:val="0"/>
      <w:rPr>
        <w:sz w:val="24"/>
        <w:szCs w:val="24"/>
      </w:rPr>
    </w:pPr>
    <w:r w:rsidDel="00000000" w:rsidR="00000000" w:rsidRPr="00000000">
      <w:rPr>
        <w:rtl w:val="0"/>
      </w:rPr>
    </w:r>
  </w:p>
  <w:p w:rsidR="00000000" w:rsidDel="00000000" w:rsidP="00000000" w:rsidRDefault="00000000" w:rsidRPr="00000000" w14:paraId="00000068">
    <w:pPr>
      <w:pageBreakBefore w:val="0"/>
      <w:pBdr>
        <w:top w:color="000000" w:space="1" w:sz="6" w:val="single"/>
      </w:pBdr>
      <w:rPr>
        <w:sz w:val="24"/>
        <w:szCs w:val="24"/>
      </w:rPr>
    </w:pPr>
    <w:r w:rsidDel="00000000" w:rsidR="00000000" w:rsidRPr="00000000">
      <w:rPr>
        <w:rtl w:val="0"/>
      </w:rPr>
    </w:r>
  </w:p>
  <w:p w:rsidR="00000000" w:rsidDel="00000000" w:rsidP="00000000" w:rsidRDefault="00000000" w:rsidRPr="00000000" w14:paraId="00000069">
    <w:pPr>
      <w:pageBreakBefore w:val="0"/>
      <w:pBdr>
        <w:bottom w:color="000000" w:space="1" w:sz="6" w:val="single"/>
      </w:pBdr>
      <w:jc w:val="right"/>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&lt;Nom de l'équipe&gt;</w:t>
    </w:r>
  </w:p>
  <w:p w:rsidR="00000000" w:rsidDel="00000000" w:rsidP="00000000" w:rsidRDefault="00000000" w:rsidRPr="00000000" w14:paraId="0000006A">
    <w:pPr>
      <w:pageBreakBefore w:val="0"/>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fr-CA"/>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spacing w:after="60" w:before="120" w:lineRule="auto"/>
      <w:ind w:left="720" w:hanging="720"/>
    </w:pPr>
    <w:rPr>
      <w:rFonts w:ascii="Arial" w:cs="Arial" w:eastAsia="Arial" w:hAnsi="Arial"/>
      <w:b w:val="1"/>
      <w:sz w:val="24"/>
      <w:szCs w:val="24"/>
    </w:rPr>
  </w:style>
  <w:style w:type="paragraph" w:styleId="Heading2">
    <w:name w:val="heading 2"/>
    <w:basedOn w:val="Normal"/>
    <w:next w:val="Normal"/>
    <w:pPr>
      <w:keepNext w:val="1"/>
      <w:pageBreakBefore w:val="0"/>
      <w:spacing w:after="60" w:before="120" w:lineRule="auto"/>
      <w:ind w:left="720" w:hanging="720"/>
    </w:pPr>
    <w:rPr>
      <w:rFonts w:ascii="Arial" w:cs="Arial" w:eastAsia="Arial" w:hAnsi="Arial"/>
      <w:b w:val="1"/>
      <w:sz w:val="20"/>
      <w:szCs w:val="20"/>
    </w:rPr>
  </w:style>
  <w:style w:type="paragraph" w:styleId="Heading3">
    <w:name w:val="heading 3"/>
    <w:basedOn w:val="Normal"/>
    <w:next w:val="Normal"/>
    <w:pPr>
      <w:keepNext w:val="1"/>
      <w:pageBreakBefore w:val="0"/>
      <w:spacing w:after="60" w:before="120" w:lineRule="auto"/>
      <w:ind w:left="720" w:hanging="720"/>
    </w:pPr>
    <w:rPr>
      <w:rFonts w:ascii="Arial" w:cs="Arial" w:eastAsia="Arial" w:hAnsi="Arial"/>
      <w:b w:val="0"/>
      <w:i w:val="1"/>
      <w:sz w:val="20"/>
      <w:szCs w:val="20"/>
    </w:rPr>
  </w:style>
  <w:style w:type="paragraph" w:styleId="Heading4">
    <w:name w:val="heading 4"/>
    <w:basedOn w:val="Normal"/>
    <w:next w:val="Normal"/>
    <w:pPr>
      <w:keepNext w:val="1"/>
      <w:pageBreakBefore w:val="0"/>
      <w:spacing w:after="60" w:before="120" w:lineRule="auto"/>
      <w:ind w:left="720" w:hanging="720"/>
    </w:pPr>
    <w:rPr>
      <w:rFonts w:ascii="Arial" w:cs="Arial" w:eastAsia="Arial" w:hAnsi="Arial"/>
      <w:b w:val="0"/>
      <w:sz w:val="20"/>
      <w:szCs w:val="20"/>
    </w:rPr>
  </w:style>
  <w:style w:type="paragraph" w:styleId="Heading5">
    <w:name w:val="heading 5"/>
    <w:basedOn w:val="Normal"/>
    <w:next w:val="Normal"/>
    <w:pPr>
      <w:pageBreakBefore w:val="0"/>
      <w:spacing w:after="60" w:before="240" w:lineRule="auto"/>
      <w:ind w:left="2880" w:firstLine="0"/>
    </w:pPr>
    <w:rPr>
      <w:sz w:val="22"/>
      <w:szCs w:val="22"/>
    </w:rPr>
  </w:style>
  <w:style w:type="paragraph" w:styleId="Heading6">
    <w:name w:val="heading 6"/>
    <w:basedOn w:val="Normal"/>
    <w:next w:val="Normal"/>
    <w:pPr>
      <w:pageBreakBefore w:val="0"/>
      <w:spacing w:after="60" w:before="240" w:lineRule="auto"/>
      <w:ind w:left="2880" w:firstLine="0"/>
    </w:pPr>
    <w:rPr>
      <w:i w:val="1"/>
      <w:sz w:val="22"/>
      <w:szCs w:val="22"/>
    </w:rPr>
  </w:style>
  <w:style w:type="paragraph" w:styleId="Title">
    <w:name w:val="Title"/>
    <w:basedOn w:val="Normal"/>
    <w:next w:val="Normal"/>
    <w:pPr>
      <w:pageBreakBefore w:val="0"/>
      <w:spacing w:line="240" w:lineRule="auto"/>
      <w:jc w:val="center"/>
    </w:pPr>
    <w:rPr>
      <w:rFonts w:ascii="Arial" w:cs="Arial" w:eastAsia="Arial" w:hAnsi="Arial"/>
      <w:b w:val="1"/>
      <w:sz w:val="36"/>
      <w:szCs w:val="36"/>
    </w:rPr>
  </w:style>
  <w:style w:type="paragraph" w:styleId="Subtitle">
    <w:name w:val="Subtitle"/>
    <w:basedOn w:val="Normal"/>
    <w:next w:val="Normal"/>
    <w:pPr>
      <w:pageBreakBefore w:val="0"/>
      <w:spacing w:after="60" w:lineRule="auto"/>
      <w:jc w:val="center"/>
    </w:pPr>
    <w:rPr>
      <w:rFonts w:ascii="Arial" w:cs="Arial" w:eastAsia="Arial" w:hAnsi="Arial"/>
      <w:i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