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9F1E9" w14:textId="77777777" w:rsidR="00354ADA" w:rsidRDefault="00354ADA">
      <w:pPr>
        <w:spacing w:before="60" w:after="60"/>
      </w:pPr>
    </w:p>
    <w:p w14:paraId="61E24EC9" w14:textId="77777777" w:rsidR="00354ADA" w:rsidRDefault="00000000">
      <w:pPr>
        <w:spacing w:after="20"/>
        <w:jc w:val="center"/>
      </w:pPr>
      <w:r>
        <w:rPr>
          <w:b/>
          <w:bCs/>
          <w:color w:val="1F4E79"/>
          <w:sz w:val="42"/>
          <w:szCs w:val="42"/>
        </w:rPr>
        <w:t>IVF / Fertility Clinic Management System</w:t>
      </w:r>
    </w:p>
    <w:p w14:paraId="41F55860" w14:textId="77777777" w:rsidR="00354ADA" w:rsidRDefault="00000000">
      <w:pPr>
        <w:spacing w:after="20"/>
        <w:jc w:val="center"/>
      </w:pPr>
      <w:r>
        <w:rPr>
          <w:b/>
          <w:bCs/>
          <w:color w:val="2E75B6"/>
          <w:sz w:val="34"/>
          <w:szCs w:val="34"/>
        </w:rPr>
        <w:t>Doctor Role</w:t>
      </w:r>
    </w:p>
    <w:p w14:paraId="7C4C2F2A" w14:textId="77777777" w:rsidR="00354ADA" w:rsidRDefault="00000000">
      <w:pPr>
        <w:pBdr>
          <w:bottom w:val="single" w:sz="8" w:space="6" w:color="2E75B6"/>
        </w:pBdr>
        <w:spacing w:after="20"/>
        <w:jc w:val="center"/>
      </w:pPr>
      <w:r>
        <w:rPr>
          <w:i/>
          <w:iCs/>
          <w:color w:val="595959"/>
          <w:sz w:val="24"/>
          <w:szCs w:val="24"/>
        </w:rPr>
        <w:t>User Stories, Use Cases &amp; User Flows</w:t>
      </w:r>
    </w:p>
    <w:p w14:paraId="11BA6BBA" w14:textId="77777777" w:rsidR="00354ADA" w:rsidRDefault="00000000">
      <w:pPr>
        <w:spacing w:before="14" w:after="6"/>
        <w:jc w:val="center"/>
      </w:pPr>
      <w:r>
        <w:rPr>
          <w:color w:val="595959"/>
        </w:rPr>
        <w:t>Software Engineering — Laboratory Deliverable  |  March 2026</w:t>
      </w:r>
    </w:p>
    <w:p w14:paraId="37C36FA6" w14:textId="77777777" w:rsidR="00354ADA" w:rsidRDefault="00000000">
      <w:pPr>
        <w:spacing w:before="6" w:after="6"/>
        <w:jc w:val="center"/>
      </w:pPr>
      <w:r>
        <w:rPr>
          <w:b/>
          <w:bCs/>
          <w:color w:val="1F4E79"/>
        </w:rPr>
        <w:t>Prepared by: Drini Dalipaj</w:t>
      </w:r>
    </w:p>
    <w:p w14:paraId="5F9F0C2B" w14:textId="77777777" w:rsidR="00354ADA" w:rsidRDefault="00000000">
      <w:pPr>
        <w:spacing w:before="6"/>
        <w:jc w:val="center"/>
      </w:pPr>
      <w:r>
        <w:rPr>
          <w:i/>
          <w:iCs/>
          <w:color w:val="595959"/>
          <w:sz w:val="18"/>
          <w:szCs w:val="18"/>
        </w:rPr>
        <w:t>Contents: 1. Introduction  |  2. Actors &amp; Roles  |  3. User Stories  |  4. Use Cases  |  5. Summary  |  6. Glossary</w:t>
      </w:r>
    </w:p>
    <w:p w14:paraId="73A2B7CB" w14:textId="77777777" w:rsidR="00354ADA" w:rsidRDefault="00354ADA">
      <w:pPr>
        <w:spacing w:before="40" w:after="40"/>
      </w:pPr>
    </w:p>
    <w:p w14:paraId="4471CF59" w14:textId="77777777" w:rsidR="00354ADA" w:rsidRDefault="00000000">
      <w:pPr>
        <w:pStyle w:val="Heading1"/>
        <w:pBdr>
          <w:bottom w:val="single" w:sz="6" w:space="4" w:color="2E75B6"/>
        </w:pBdr>
      </w:pPr>
      <w:r>
        <w:t>1. Introduction</w:t>
      </w:r>
    </w:p>
    <w:p w14:paraId="5D2C52AF" w14:textId="77777777" w:rsidR="00354ADA" w:rsidRDefault="00000000">
      <w:pPr>
        <w:spacing w:before="60" w:after="60"/>
      </w:pPr>
      <w:r>
        <w:rPr>
          <w:color w:val="1A1A1A"/>
        </w:rPr>
        <w:t>This document presents the Software Engineering Laboratory Deliverable for the IVF / Fertility Clinic Management System, focusing specifically on the Doctor role. It has been authored by Drini Dalipaj as part of a seven-person project team building a complete clinic management platform for a Fertility Treatment Hospital.</w:t>
      </w:r>
    </w:p>
    <w:p w14:paraId="086CFD1D" w14:textId="77777777" w:rsidR="00354ADA" w:rsidRDefault="00000000">
      <w:pPr>
        <w:spacing w:before="60" w:after="60"/>
      </w:pPr>
      <w:r>
        <w:rPr>
          <w:color w:val="1A1A1A"/>
        </w:rPr>
        <w:t>The purpose of this document is threefold: to refine the original user stories provided in the project brief into well-structured, acceptance-ready requirements; to introduce new user stories identified through analysis of clinical workflows; and to define detailed use cases that describe the full user flow for each key Doctor function, including alternative paths, system behaviour under error conditions, and the constraints and restrictions that govern each interaction.</w:t>
      </w:r>
    </w:p>
    <w:p w14:paraId="5836E679" w14:textId="77777777" w:rsidR="00354ADA" w:rsidRDefault="00000000">
      <w:pPr>
        <w:spacing w:before="60" w:after="60"/>
      </w:pPr>
      <w:r>
        <w:rPr>
          <w:color w:val="1A1A1A"/>
        </w:rPr>
        <w:t>The IVF / Fertility Clinic Management System manages the full lifecycle of fertility treatment: patient registration, appointment scheduling, medical record management, IVF cycle tracking, embryo development monitoring, laboratory test management, donor bank management, and patient billing. The Doctor is the primary clinical actor in this system — the axis around which the treatment of IVF patients revolves.</w:t>
      </w:r>
    </w:p>
    <w:p w14:paraId="4D349EDA" w14:textId="77777777" w:rsidR="00354ADA" w:rsidRDefault="00000000">
      <w:pPr>
        <w:pStyle w:val="Heading2"/>
      </w:pPr>
      <w:r>
        <w:t>1.1 Scope</w:t>
      </w:r>
    </w:p>
    <w:p w14:paraId="76BEE470" w14:textId="77777777" w:rsidR="00354ADA" w:rsidRDefault="00000000">
      <w:pPr>
        <w:spacing w:before="60" w:after="60"/>
      </w:pPr>
      <w:r>
        <w:rPr>
          <w:color w:val="1A1A1A"/>
        </w:rPr>
        <w:t>This document covers the Doctor role exclusively. User stories and use cases for the Hospital Administrator, Lab Technician, and Patient roles are covered in separate deliverables produced by other team members. Where Doctor workflows depend on actions performed by other actors (for example, a Lab Technician uploading a test result that the Doctor then reviews), those interactions are described in context but not fully specified here.</w:t>
      </w:r>
    </w:p>
    <w:p w14:paraId="144E9553" w14:textId="77777777" w:rsidR="00354ADA" w:rsidRDefault="00000000">
      <w:pPr>
        <w:pStyle w:val="Heading2"/>
      </w:pPr>
      <w:r>
        <w:t>1.2 Document Conventions</w:t>
      </w:r>
    </w:p>
    <w:p w14:paraId="25C355B7" w14:textId="77777777" w:rsidR="00354ADA" w:rsidRDefault="00000000">
      <w:pPr>
        <w:spacing w:before="60" w:after="60"/>
      </w:pPr>
      <w:r>
        <w:rPr>
          <w:color w:val="1A1A1A"/>
        </w:rPr>
        <w:t>User Story IDs follow the format US_NN. Use Case IDs for the Doctor role follow the format UC_DNN. Stories marked 'Refined' are improved versions of the original requirements. Stories marked 'New' are additions identified during analysis.</w:t>
      </w:r>
    </w:p>
    <w:p w14:paraId="51BC08AC" w14:textId="77777777" w:rsidR="00354ADA" w:rsidRDefault="00000000">
      <w:pPr>
        <w:spacing w:before="60" w:after="60"/>
      </w:pPr>
      <w:r>
        <w:rPr>
          <w:color w:val="1A1A1A"/>
        </w:rPr>
        <w:t>Priority levels used throughout this document:</w:t>
      </w:r>
    </w:p>
    <w:p w14:paraId="35A59B5B" w14:textId="77777777" w:rsidR="00354ADA" w:rsidRDefault="00000000">
      <w:pPr>
        <w:pStyle w:val="ListParagraph"/>
        <w:numPr>
          <w:ilvl w:val="0"/>
          <w:numId w:val="2"/>
        </w:numPr>
        <w:spacing w:before="40" w:after="40"/>
      </w:pPr>
      <w:r>
        <w:rPr>
          <w:color w:val="1A1A1A"/>
        </w:rPr>
        <w:t>High — Must-have for the Minimum Viable Product (MVP). The system cannot go live without this feature.</w:t>
      </w:r>
    </w:p>
    <w:p w14:paraId="2D45C8FA" w14:textId="77777777" w:rsidR="00354ADA" w:rsidRDefault="00000000">
      <w:pPr>
        <w:pStyle w:val="ListParagraph"/>
        <w:numPr>
          <w:ilvl w:val="0"/>
          <w:numId w:val="2"/>
        </w:numPr>
        <w:spacing w:before="40" w:after="40"/>
      </w:pPr>
      <w:r>
        <w:rPr>
          <w:color w:val="1A1A1A"/>
        </w:rPr>
        <w:t>Medium — Important but can be delivered in a sprint immediately following the MVP release.</w:t>
      </w:r>
    </w:p>
    <w:p w14:paraId="693BED45" w14:textId="77777777" w:rsidR="00354ADA" w:rsidRDefault="00000000">
      <w:pPr>
        <w:pStyle w:val="ListParagraph"/>
        <w:numPr>
          <w:ilvl w:val="0"/>
          <w:numId w:val="2"/>
        </w:numPr>
        <w:spacing w:before="40" w:after="40"/>
      </w:pPr>
      <w:r>
        <w:rPr>
          <w:color w:val="1A1A1A"/>
        </w:rPr>
        <w:t>Low — Nice-to-have; can be deferred to a later release without blocking core clinical operations.</w:t>
      </w:r>
    </w:p>
    <w:p w14:paraId="3B0A50B9" w14:textId="77777777" w:rsidR="00354ADA" w:rsidRDefault="00354ADA">
      <w:pPr>
        <w:spacing w:before="40" w:after="40"/>
      </w:pPr>
    </w:p>
    <w:p w14:paraId="15C7AF30" w14:textId="77777777" w:rsidR="00354ADA" w:rsidRDefault="00000000">
      <w:pPr>
        <w:pStyle w:val="Heading1"/>
        <w:pBdr>
          <w:bottom w:val="single" w:sz="6" w:space="4" w:color="2E75B6"/>
        </w:pBdr>
      </w:pPr>
      <w:r>
        <w:t>2. System Actors and Roles</w:t>
      </w:r>
    </w:p>
    <w:p w14:paraId="28988015" w14:textId="77777777" w:rsidR="00354ADA" w:rsidRDefault="00000000">
      <w:pPr>
        <w:spacing w:before="60" w:after="60"/>
      </w:pPr>
      <w:r>
        <w:rPr>
          <w:color w:val="1A1A1A"/>
        </w:rPr>
        <w:t>The IVF / Fertility Clinic Management System involves four primary actor types. This section summarises all actors with particular attention to how each relates to and interacts with the Doctor's workflows.</w:t>
      </w:r>
    </w:p>
    <w:p w14:paraId="7D766F94" w14:textId="77777777" w:rsidR="00354ADA" w:rsidRDefault="00354AD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54ADA" w14:paraId="51CECDB3"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tcPr>
          <w:p w14:paraId="43A38BAF" w14:textId="77777777" w:rsidR="00354ADA" w:rsidRDefault="00000000">
            <w:r>
              <w:rPr>
                <w:b/>
                <w:bCs/>
                <w:color w:val="FFFFFF"/>
              </w:rPr>
              <w:t>Actor</w:t>
            </w:r>
          </w:p>
        </w:tc>
        <w:tc>
          <w:tcPr>
            <w:tcW w:w="71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tcPr>
          <w:p w14:paraId="7432896B" w14:textId="77777777" w:rsidR="00354ADA" w:rsidRDefault="00000000">
            <w:r>
              <w:rPr>
                <w:b/>
                <w:bCs/>
                <w:color w:val="FFFFFF"/>
              </w:rPr>
              <w:t>Responsibilities &amp; Relationship to Doctor</w:t>
            </w:r>
          </w:p>
        </w:tc>
      </w:tr>
      <w:tr w:rsidR="00354ADA" w14:paraId="09EE5CB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05B62160" w14:textId="77777777" w:rsidR="00354ADA" w:rsidRDefault="00000000">
            <w:r>
              <w:rPr>
                <w:b/>
                <w:bCs/>
                <w:color w:val="2E75B6"/>
              </w:rPr>
              <w:t>Doctor (Primary)</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372B0F15" w14:textId="77777777" w:rsidR="00354ADA" w:rsidRDefault="00000000">
            <w:r>
              <w:rPr>
                <w:color w:val="1A1A1A"/>
              </w:rPr>
              <w:t>Authenticated clinical user. Views assigned patients, manages medical records, creates appointments, requests lab tests, tracks embryo development, reviews IVF cycle history, adds embryo clinical notes, and authorizes cycle phase transitions. The Doctor is the central actor in the IVF treatment workflow.</w:t>
            </w:r>
          </w:p>
        </w:tc>
      </w:tr>
      <w:tr w:rsidR="00354ADA" w14:paraId="0DB85D2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tcPr>
          <w:p w14:paraId="18689CC6" w14:textId="77777777" w:rsidR="00354ADA" w:rsidRDefault="00000000">
            <w:r>
              <w:rPr>
                <w:b/>
                <w:bCs/>
                <w:color w:val="2E75B6"/>
              </w:rPr>
              <w:lastRenderedPageBreak/>
              <w:t>Hospital Administrator</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tcPr>
          <w:p w14:paraId="005310CE" w14:textId="77777777" w:rsidR="00354ADA" w:rsidRDefault="00000000">
            <w:r>
              <w:rPr>
                <w:color w:val="1A1A1A"/>
              </w:rPr>
              <w:t>Registers patients, assigns rooms, manages the doctor roster, configures the service catalogue, and generates bills. The Administrator controls which patients appear in a Doctor's assigned list.</w:t>
            </w:r>
          </w:p>
        </w:tc>
      </w:tr>
      <w:tr w:rsidR="00354ADA" w14:paraId="0E1B387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74DA11A8" w14:textId="77777777" w:rsidR="00354ADA" w:rsidRDefault="00000000">
            <w:r>
              <w:rPr>
                <w:b/>
                <w:bCs/>
                <w:color w:val="2E75B6"/>
              </w:rPr>
              <w:t>Lab Technician</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6CE45198" w14:textId="77777777" w:rsidR="00354ADA" w:rsidRDefault="00000000">
            <w:r>
              <w:rPr>
                <w:color w:val="1A1A1A"/>
              </w:rPr>
              <w:t>Uploads test results, records daily embryo development observations, updates donation bank stock, and flags abnormal results. Lab Technician outputs are the primary data source for Doctor review.</w:t>
            </w:r>
          </w:p>
        </w:tc>
      </w:tr>
      <w:tr w:rsidR="00354ADA" w14:paraId="430CF68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tcPr>
          <w:p w14:paraId="45521DFF" w14:textId="77777777" w:rsidR="00354ADA" w:rsidRDefault="00000000">
            <w:r>
              <w:rPr>
                <w:b/>
                <w:bCs/>
                <w:color w:val="2E75B6"/>
              </w:rPr>
              <w:t>Patient</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tcPr>
          <w:p w14:paraId="7A55A7A2" w14:textId="77777777" w:rsidR="00354ADA" w:rsidRDefault="00000000">
            <w:r>
              <w:rPr>
                <w:color w:val="1A1A1A"/>
              </w:rPr>
              <w:t>Books and manages appointments, views test results and medical record summaries, tracks IVF cycle progress, and receives system notifications. Patient actions generate the workload visible to the Doctor.</w:t>
            </w:r>
          </w:p>
        </w:tc>
      </w:tr>
    </w:tbl>
    <w:p w14:paraId="635B4D12" w14:textId="77777777" w:rsidR="00354ADA" w:rsidRDefault="00354ADA">
      <w:pPr>
        <w:spacing w:before="30" w:after="30"/>
      </w:pPr>
    </w:p>
    <w:p w14:paraId="40A8A12D" w14:textId="77777777" w:rsidR="00354ADA" w:rsidRDefault="00000000">
      <w:pPr>
        <w:pStyle w:val="Heading2"/>
      </w:pPr>
      <w:r>
        <w:t>2.1 Doctor Role — Detailed Responsibilities</w:t>
      </w:r>
    </w:p>
    <w:p w14:paraId="203C1BEF" w14:textId="77777777" w:rsidR="00354ADA" w:rsidRDefault="00000000">
      <w:pPr>
        <w:spacing w:before="60" w:after="60"/>
      </w:pPr>
      <w:r>
        <w:rPr>
          <w:color w:val="1A1A1A"/>
        </w:rPr>
        <w:t>The Doctor is the central clinical decision-maker in the system. Every IVF treatment episode is owned by an assigned doctor who is responsible for: initiating and progressing the IVF cycle through its phases; reviewing all laboratory data; adding clinical notes and treatment instructions; managing medical records; and coordinating care with the embryology lab and administrative staff.</w:t>
      </w:r>
    </w:p>
    <w:p w14:paraId="3D085878" w14:textId="77777777" w:rsidR="00354ADA" w:rsidRDefault="00000000">
      <w:pPr>
        <w:spacing w:before="60" w:after="60"/>
      </w:pPr>
      <w:r>
        <w:rPr>
          <w:color w:val="1A1A1A"/>
        </w:rPr>
        <w:t>The Doctor interacts with four core modules:</w:t>
      </w:r>
    </w:p>
    <w:p w14:paraId="0436D9BA" w14:textId="77777777" w:rsidR="00354ADA" w:rsidRDefault="00000000">
      <w:pPr>
        <w:pStyle w:val="ListParagraph"/>
        <w:numPr>
          <w:ilvl w:val="0"/>
          <w:numId w:val="2"/>
        </w:numPr>
        <w:spacing w:before="40" w:after="40"/>
      </w:pPr>
      <w:r>
        <w:rPr>
          <w:color w:val="1A1A1A"/>
        </w:rPr>
        <w:t>Patient Management Module — assigned patient list, medical records, appointment calendar.</w:t>
      </w:r>
    </w:p>
    <w:p w14:paraId="474B57C9" w14:textId="77777777" w:rsidR="00354ADA" w:rsidRDefault="00000000">
      <w:pPr>
        <w:pStyle w:val="ListParagraph"/>
        <w:numPr>
          <w:ilvl w:val="0"/>
          <w:numId w:val="2"/>
        </w:numPr>
        <w:spacing w:before="40" w:after="40"/>
      </w:pPr>
      <w:r>
        <w:rPr>
          <w:color w:val="1A1A1A"/>
        </w:rPr>
        <w:t>Laboratory Module — test requests, result review, critical alert acknowledgement.</w:t>
      </w:r>
    </w:p>
    <w:p w14:paraId="3073A219" w14:textId="77777777" w:rsidR="00354ADA" w:rsidRDefault="00000000">
      <w:pPr>
        <w:pStyle w:val="ListParagraph"/>
        <w:numPr>
          <w:ilvl w:val="0"/>
          <w:numId w:val="2"/>
        </w:numPr>
        <w:spacing w:before="40" w:after="40"/>
      </w:pPr>
      <w:r>
        <w:rPr>
          <w:color w:val="1A1A1A"/>
        </w:rPr>
        <w:t>Embryology Module — embryo development tracking, clinical note attachment, phase authorization.</w:t>
      </w:r>
    </w:p>
    <w:p w14:paraId="5F1E5805" w14:textId="77777777" w:rsidR="00354ADA" w:rsidRDefault="00000000">
      <w:pPr>
        <w:pStyle w:val="ListParagraph"/>
        <w:numPr>
          <w:ilvl w:val="0"/>
          <w:numId w:val="2"/>
        </w:numPr>
        <w:spacing w:before="40" w:after="40"/>
      </w:pPr>
      <w:r>
        <w:rPr>
          <w:color w:val="1A1A1A"/>
        </w:rPr>
        <w:t>Donor Bank Module — anonymized donor record review for donor-recipient matching.</w:t>
      </w:r>
    </w:p>
    <w:p w14:paraId="2A23A7D6" w14:textId="77777777" w:rsidR="00354ADA" w:rsidRDefault="00354ADA">
      <w:pPr>
        <w:spacing w:before="40" w:after="40"/>
      </w:pPr>
    </w:p>
    <w:p w14:paraId="34EA856C" w14:textId="77777777" w:rsidR="00354ADA" w:rsidRDefault="00000000">
      <w:pPr>
        <w:pStyle w:val="Heading1"/>
        <w:pBdr>
          <w:bottom w:val="single" w:sz="6" w:space="4" w:color="2E75B6"/>
        </w:pBdr>
      </w:pPr>
      <w:r>
        <w:t>3. User Stories</w:t>
      </w:r>
    </w:p>
    <w:p w14:paraId="240D616B" w14:textId="77777777" w:rsidR="00354ADA" w:rsidRDefault="00000000">
      <w:pPr>
        <w:spacing w:before="60" w:after="60"/>
      </w:pPr>
      <w:r>
        <w:rPr>
          <w:color w:val="1A1A1A"/>
        </w:rPr>
        <w:t>The table below contains all twelve user stories for the Doctor role. Each story follows the standard format: 'As a [role], I want [goal] so that [benefit]'. This format ensures that the functional requirement is always tied to a clear clinical or operational benefit, making acceptance criteria easier to define and verify during sprint reviews.</w:t>
      </w:r>
    </w:p>
    <w:p w14:paraId="305F0FE7" w14:textId="77777777" w:rsidR="00354ADA" w:rsidRDefault="00000000">
      <w:pPr>
        <w:spacing w:before="40" w:after="60"/>
      </w:pPr>
      <w:r>
        <w:rPr>
          <w:i/>
          <w:iCs/>
          <w:color w:val="595959"/>
          <w:sz w:val="18"/>
          <w:szCs w:val="18"/>
        </w:rPr>
        <w:t>Priorities: High = must-have for MVP;  Medium = important, second sprint;  Low = nice-to-have, later release.</w:t>
      </w:r>
    </w:p>
    <w:p w14:paraId="49F1D614" w14:textId="77777777" w:rsidR="00354ADA" w:rsidRDefault="00354ADA">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1460"/>
        <w:gridCol w:w="4900"/>
        <w:gridCol w:w="960"/>
        <w:gridCol w:w="1220"/>
      </w:tblGrid>
      <w:tr w:rsidR="00354ADA" w14:paraId="4F9B6A8F" w14:textId="77777777">
        <w:tblPrEx>
          <w:tblCellMar>
            <w:top w:w="0" w:type="dxa"/>
            <w:bottom w:w="0" w:type="dxa"/>
          </w:tblCellMar>
        </w:tblPrEx>
        <w:trPr>
          <w:tblHeader/>
        </w:trPr>
        <w:tc>
          <w:tcPr>
            <w:tcW w:w="82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10" w:type="dxa"/>
              <w:bottom w:w="100" w:type="dxa"/>
              <w:right w:w="110" w:type="dxa"/>
            </w:tcMar>
          </w:tcPr>
          <w:p w14:paraId="5DAE89D7" w14:textId="77777777" w:rsidR="00354ADA" w:rsidRDefault="00000000">
            <w:r>
              <w:rPr>
                <w:b/>
                <w:bCs/>
                <w:color w:val="FFFFFF"/>
                <w:sz w:val="18"/>
                <w:szCs w:val="18"/>
              </w:rPr>
              <w:t>ID</w:t>
            </w:r>
          </w:p>
        </w:tc>
        <w:tc>
          <w:tcPr>
            <w:tcW w:w="14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10" w:type="dxa"/>
              <w:bottom w:w="100" w:type="dxa"/>
              <w:right w:w="110" w:type="dxa"/>
            </w:tcMar>
          </w:tcPr>
          <w:p w14:paraId="0BEAEF60" w14:textId="77777777" w:rsidR="00354ADA" w:rsidRDefault="00000000">
            <w:r>
              <w:rPr>
                <w:b/>
                <w:bCs/>
                <w:color w:val="FFFFFF"/>
                <w:sz w:val="18"/>
                <w:szCs w:val="18"/>
              </w:rPr>
              <w:t>Actor</w:t>
            </w:r>
          </w:p>
        </w:tc>
        <w:tc>
          <w:tcPr>
            <w:tcW w:w="49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10" w:type="dxa"/>
              <w:bottom w:w="100" w:type="dxa"/>
              <w:right w:w="110" w:type="dxa"/>
            </w:tcMar>
          </w:tcPr>
          <w:p w14:paraId="4EEDE96D" w14:textId="77777777" w:rsidR="00354ADA" w:rsidRDefault="00000000">
            <w:r>
              <w:rPr>
                <w:b/>
                <w:bCs/>
                <w:color w:val="FFFFFF"/>
                <w:sz w:val="18"/>
                <w:szCs w:val="18"/>
              </w:rPr>
              <w:t>User Story</w:t>
            </w:r>
          </w:p>
        </w:tc>
        <w:tc>
          <w:tcPr>
            <w:tcW w:w="9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10" w:type="dxa"/>
              <w:bottom w:w="100" w:type="dxa"/>
              <w:right w:w="110" w:type="dxa"/>
            </w:tcMar>
          </w:tcPr>
          <w:p w14:paraId="1820D33E" w14:textId="77777777" w:rsidR="00354ADA" w:rsidRDefault="00000000">
            <w:r>
              <w:rPr>
                <w:b/>
                <w:bCs/>
                <w:color w:val="FFFFFF"/>
                <w:sz w:val="18"/>
                <w:szCs w:val="18"/>
              </w:rPr>
              <w:t>Priority</w:t>
            </w:r>
          </w:p>
        </w:tc>
        <w:tc>
          <w:tcPr>
            <w:tcW w:w="122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10" w:type="dxa"/>
              <w:bottom w:w="100" w:type="dxa"/>
              <w:right w:w="110" w:type="dxa"/>
            </w:tcMar>
          </w:tcPr>
          <w:p w14:paraId="3E54A06E" w14:textId="77777777" w:rsidR="00354ADA" w:rsidRDefault="00000000">
            <w:r>
              <w:rPr>
                <w:b/>
                <w:bCs/>
                <w:color w:val="FFFFFF"/>
                <w:sz w:val="18"/>
                <w:szCs w:val="18"/>
              </w:rPr>
              <w:t>Status</w:t>
            </w:r>
          </w:p>
        </w:tc>
      </w:tr>
      <w:tr w:rsidR="00354ADA" w14:paraId="33108219" w14:textId="77777777">
        <w:tblPrEx>
          <w:tblCellMar>
            <w:top w:w="0" w:type="dxa"/>
            <w:bottom w:w="0" w:type="dxa"/>
          </w:tblCellMar>
        </w:tblPrEx>
        <w:tc>
          <w:tcPr>
            <w:tcW w:w="8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10" w:type="dxa"/>
              <w:bottom w:w="80" w:type="dxa"/>
              <w:right w:w="110" w:type="dxa"/>
            </w:tcMar>
          </w:tcPr>
          <w:p w14:paraId="1853DE8C" w14:textId="77777777" w:rsidR="00354ADA" w:rsidRDefault="00000000">
            <w:r>
              <w:rPr>
                <w:b/>
                <w:bCs/>
                <w:color w:val="2E75B6"/>
                <w:sz w:val="18"/>
                <w:szCs w:val="18"/>
              </w:rPr>
              <w:t>US_01</w:t>
            </w:r>
          </w:p>
        </w:tc>
        <w:tc>
          <w:tcPr>
            <w:tcW w:w="14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10" w:type="dxa"/>
              <w:bottom w:w="80" w:type="dxa"/>
              <w:right w:w="110" w:type="dxa"/>
            </w:tcMar>
          </w:tcPr>
          <w:p w14:paraId="648D583B" w14:textId="77777777" w:rsidR="00354ADA" w:rsidRDefault="00000000">
            <w:r>
              <w:rPr>
                <w:color w:val="1A1A1A"/>
                <w:sz w:val="18"/>
                <w:szCs w:val="18"/>
              </w:rPr>
              <w:t>Doctor</w:t>
            </w:r>
          </w:p>
        </w:tc>
        <w:tc>
          <w:tcPr>
            <w:tcW w:w="4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10" w:type="dxa"/>
              <w:bottom w:w="80" w:type="dxa"/>
              <w:right w:w="110" w:type="dxa"/>
            </w:tcMar>
          </w:tcPr>
          <w:p w14:paraId="1D7EB231" w14:textId="77777777" w:rsidR="00354ADA" w:rsidRDefault="00000000">
            <w:r>
              <w:rPr>
                <w:color w:val="1A1A1A"/>
                <w:sz w:val="18"/>
                <w:szCs w:val="18"/>
              </w:rPr>
              <w:t>As a doctor, I want to view the list of patients currently assigned to me — including their IVF cycle status and next scheduled appointment — so that I can plan and manage my daily consultations efficiently without switching between screens.</w:t>
            </w:r>
          </w:p>
        </w:tc>
        <w:tc>
          <w:tcPr>
            <w:tcW w:w="9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10" w:type="dxa"/>
              <w:bottom w:w="80" w:type="dxa"/>
              <w:right w:w="110" w:type="dxa"/>
            </w:tcMar>
          </w:tcPr>
          <w:p w14:paraId="2086C4B7" w14:textId="77777777" w:rsidR="00354ADA" w:rsidRDefault="00000000">
            <w:r>
              <w:rPr>
                <w:color w:val="1A1A1A"/>
                <w:sz w:val="18"/>
                <w:szCs w:val="18"/>
              </w:rPr>
              <w:t>High</w:t>
            </w:r>
          </w:p>
        </w:tc>
        <w:tc>
          <w:tcPr>
            <w:tcW w:w="12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10" w:type="dxa"/>
              <w:bottom w:w="80" w:type="dxa"/>
              <w:right w:w="110" w:type="dxa"/>
            </w:tcMar>
          </w:tcPr>
          <w:p w14:paraId="6D355BD2" w14:textId="77777777" w:rsidR="00354ADA" w:rsidRDefault="00000000">
            <w:r>
              <w:rPr>
                <w:color w:val="1A1A1A"/>
                <w:sz w:val="18"/>
                <w:szCs w:val="18"/>
              </w:rPr>
              <w:t>Refined</w:t>
            </w:r>
          </w:p>
        </w:tc>
      </w:tr>
      <w:tr w:rsidR="00354ADA" w14:paraId="0D8CDB57" w14:textId="77777777">
        <w:tblPrEx>
          <w:tblCellMar>
            <w:top w:w="0" w:type="dxa"/>
            <w:bottom w:w="0" w:type="dxa"/>
          </w:tblCellMar>
        </w:tblPrEx>
        <w:tc>
          <w:tcPr>
            <w:tcW w:w="8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10" w:type="dxa"/>
              <w:bottom w:w="80" w:type="dxa"/>
              <w:right w:w="110" w:type="dxa"/>
            </w:tcMar>
          </w:tcPr>
          <w:p w14:paraId="1B5BC7D6" w14:textId="77777777" w:rsidR="00354ADA" w:rsidRDefault="00000000">
            <w:r>
              <w:rPr>
                <w:b/>
                <w:bCs/>
                <w:color w:val="2E75B6"/>
                <w:sz w:val="18"/>
                <w:szCs w:val="18"/>
              </w:rPr>
              <w:t>US_02</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10" w:type="dxa"/>
              <w:bottom w:w="80" w:type="dxa"/>
              <w:right w:w="110" w:type="dxa"/>
            </w:tcMar>
          </w:tcPr>
          <w:p w14:paraId="2B0E0C8C" w14:textId="77777777" w:rsidR="00354ADA" w:rsidRDefault="00000000">
            <w:r>
              <w:rPr>
                <w:color w:val="1A1A1A"/>
                <w:sz w:val="18"/>
                <w:szCs w:val="18"/>
              </w:rPr>
              <w:t>Doctor</w:t>
            </w:r>
          </w:p>
        </w:tc>
        <w:tc>
          <w:tcPr>
            <w:tcW w:w="4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10" w:type="dxa"/>
              <w:bottom w:w="80" w:type="dxa"/>
              <w:right w:w="110" w:type="dxa"/>
            </w:tcMar>
          </w:tcPr>
          <w:p w14:paraId="55042C5A" w14:textId="77777777" w:rsidR="00354ADA" w:rsidRDefault="00000000">
            <w:r>
              <w:rPr>
                <w:color w:val="1A1A1A"/>
                <w:sz w:val="18"/>
                <w:szCs w:val="18"/>
              </w:rPr>
              <w:t>As a doctor, I want to add and update medical records for my patients — including diagnoses, prescriptions, and treatment notes — so that the patient's clinical history remains accurate, complete, and accessible to authorised staff.</w:t>
            </w:r>
          </w:p>
        </w:tc>
        <w:tc>
          <w:tcPr>
            <w:tcW w:w="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10" w:type="dxa"/>
              <w:bottom w:w="80" w:type="dxa"/>
              <w:right w:w="110" w:type="dxa"/>
            </w:tcMar>
          </w:tcPr>
          <w:p w14:paraId="1C265C34" w14:textId="77777777" w:rsidR="00354ADA" w:rsidRDefault="00000000">
            <w:r>
              <w:rPr>
                <w:color w:val="1A1A1A"/>
                <w:sz w:val="18"/>
                <w:szCs w:val="18"/>
              </w:rPr>
              <w:t>High</w:t>
            </w:r>
          </w:p>
        </w:tc>
        <w:tc>
          <w:tcPr>
            <w:tcW w:w="12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10" w:type="dxa"/>
              <w:bottom w:w="80" w:type="dxa"/>
              <w:right w:w="110" w:type="dxa"/>
            </w:tcMar>
          </w:tcPr>
          <w:p w14:paraId="06ABF2C3" w14:textId="77777777" w:rsidR="00354ADA" w:rsidRDefault="00000000">
            <w:r>
              <w:rPr>
                <w:color w:val="1A1A1A"/>
                <w:sz w:val="18"/>
                <w:szCs w:val="18"/>
              </w:rPr>
              <w:t>Refined</w:t>
            </w:r>
          </w:p>
        </w:tc>
      </w:tr>
      <w:tr w:rsidR="00354ADA" w14:paraId="073ED040" w14:textId="77777777">
        <w:tblPrEx>
          <w:tblCellMar>
            <w:top w:w="0" w:type="dxa"/>
            <w:bottom w:w="0" w:type="dxa"/>
          </w:tblCellMar>
        </w:tblPrEx>
        <w:tc>
          <w:tcPr>
            <w:tcW w:w="8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10" w:type="dxa"/>
              <w:bottom w:w="80" w:type="dxa"/>
              <w:right w:w="110" w:type="dxa"/>
            </w:tcMar>
          </w:tcPr>
          <w:p w14:paraId="6FC74A6E" w14:textId="77777777" w:rsidR="00354ADA" w:rsidRDefault="00000000">
            <w:r>
              <w:rPr>
                <w:b/>
                <w:bCs/>
                <w:color w:val="2E75B6"/>
                <w:sz w:val="18"/>
                <w:szCs w:val="18"/>
              </w:rPr>
              <w:t>US_03</w:t>
            </w:r>
          </w:p>
        </w:tc>
        <w:tc>
          <w:tcPr>
            <w:tcW w:w="14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10" w:type="dxa"/>
              <w:bottom w:w="80" w:type="dxa"/>
              <w:right w:w="110" w:type="dxa"/>
            </w:tcMar>
          </w:tcPr>
          <w:p w14:paraId="4B7F5625" w14:textId="77777777" w:rsidR="00354ADA" w:rsidRDefault="00000000">
            <w:r>
              <w:rPr>
                <w:color w:val="1A1A1A"/>
                <w:sz w:val="18"/>
                <w:szCs w:val="18"/>
              </w:rPr>
              <w:t>Doctor</w:t>
            </w:r>
          </w:p>
        </w:tc>
        <w:tc>
          <w:tcPr>
            <w:tcW w:w="4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10" w:type="dxa"/>
              <w:bottom w:w="80" w:type="dxa"/>
              <w:right w:w="110" w:type="dxa"/>
            </w:tcMar>
          </w:tcPr>
          <w:p w14:paraId="6F18B0C4" w14:textId="77777777" w:rsidR="00354ADA" w:rsidRDefault="00000000">
            <w:r>
              <w:rPr>
                <w:color w:val="1A1A1A"/>
                <w:sz w:val="18"/>
                <w:szCs w:val="18"/>
              </w:rPr>
              <w:t>As a doctor, I want to create, reschedule, and cancel appointments for my patients so that follow-up visits, procedures, and consultations are coordinated correctly and patients are notified of any changes automatically.</w:t>
            </w:r>
          </w:p>
        </w:tc>
        <w:tc>
          <w:tcPr>
            <w:tcW w:w="9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10" w:type="dxa"/>
              <w:bottom w:w="80" w:type="dxa"/>
              <w:right w:w="110" w:type="dxa"/>
            </w:tcMar>
          </w:tcPr>
          <w:p w14:paraId="21423B8D" w14:textId="77777777" w:rsidR="00354ADA" w:rsidRDefault="00000000">
            <w:r>
              <w:rPr>
                <w:color w:val="1A1A1A"/>
                <w:sz w:val="18"/>
                <w:szCs w:val="18"/>
              </w:rPr>
              <w:t>High</w:t>
            </w:r>
          </w:p>
        </w:tc>
        <w:tc>
          <w:tcPr>
            <w:tcW w:w="12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10" w:type="dxa"/>
              <w:bottom w:w="80" w:type="dxa"/>
              <w:right w:w="110" w:type="dxa"/>
            </w:tcMar>
          </w:tcPr>
          <w:p w14:paraId="04F35CE1" w14:textId="77777777" w:rsidR="00354ADA" w:rsidRDefault="00000000">
            <w:r>
              <w:rPr>
                <w:color w:val="1A1A1A"/>
                <w:sz w:val="18"/>
                <w:szCs w:val="18"/>
              </w:rPr>
              <w:t>Refined</w:t>
            </w:r>
          </w:p>
        </w:tc>
      </w:tr>
      <w:tr w:rsidR="00354ADA" w14:paraId="5E93BA77" w14:textId="77777777">
        <w:tblPrEx>
          <w:tblCellMar>
            <w:top w:w="0" w:type="dxa"/>
            <w:bottom w:w="0" w:type="dxa"/>
          </w:tblCellMar>
        </w:tblPrEx>
        <w:tc>
          <w:tcPr>
            <w:tcW w:w="8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10" w:type="dxa"/>
              <w:bottom w:w="80" w:type="dxa"/>
              <w:right w:w="110" w:type="dxa"/>
            </w:tcMar>
          </w:tcPr>
          <w:p w14:paraId="0FC7D6AF" w14:textId="77777777" w:rsidR="00354ADA" w:rsidRDefault="00000000">
            <w:r>
              <w:rPr>
                <w:b/>
                <w:bCs/>
                <w:color w:val="2E75B6"/>
                <w:sz w:val="18"/>
                <w:szCs w:val="18"/>
              </w:rPr>
              <w:t>US_04</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10" w:type="dxa"/>
              <w:bottom w:w="80" w:type="dxa"/>
              <w:right w:w="110" w:type="dxa"/>
            </w:tcMar>
          </w:tcPr>
          <w:p w14:paraId="0083AA3B" w14:textId="77777777" w:rsidR="00354ADA" w:rsidRDefault="00000000">
            <w:r>
              <w:rPr>
                <w:color w:val="1A1A1A"/>
                <w:sz w:val="18"/>
                <w:szCs w:val="18"/>
              </w:rPr>
              <w:t>Doctor</w:t>
            </w:r>
          </w:p>
        </w:tc>
        <w:tc>
          <w:tcPr>
            <w:tcW w:w="4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10" w:type="dxa"/>
              <w:bottom w:w="80" w:type="dxa"/>
              <w:right w:w="110" w:type="dxa"/>
            </w:tcMar>
          </w:tcPr>
          <w:p w14:paraId="562644D1" w14:textId="77777777" w:rsidR="00354ADA" w:rsidRDefault="00000000">
            <w:r>
              <w:rPr>
                <w:color w:val="1A1A1A"/>
                <w:sz w:val="18"/>
                <w:szCs w:val="18"/>
              </w:rPr>
              <w:t>As a doctor, I want to request specific laboratory tests for a patient and attach clinical instructions (e.g., fasting required, urgent priority) so that the lab team can process samples correctly and I can make well-informed treatment decisions.</w:t>
            </w:r>
          </w:p>
        </w:tc>
        <w:tc>
          <w:tcPr>
            <w:tcW w:w="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10" w:type="dxa"/>
              <w:bottom w:w="80" w:type="dxa"/>
              <w:right w:w="110" w:type="dxa"/>
            </w:tcMar>
          </w:tcPr>
          <w:p w14:paraId="152AE64A" w14:textId="77777777" w:rsidR="00354ADA" w:rsidRDefault="00000000">
            <w:r>
              <w:rPr>
                <w:color w:val="1A1A1A"/>
                <w:sz w:val="18"/>
                <w:szCs w:val="18"/>
              </w:rPr>
              <w:t>High</w:t>
            </w:r>
          </w:p>
        </w:tc>
        <w:tc>
          <w:tcPr>
            <w:tcW w:w="12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10" w:type="dxa"/>
              <w:bottom w:w="80" w:type="dxa"/>
              <w:right w:w="110" w:type="dxa"/>
            </w:tcMar>
          </w:tcPr>
          <w:p w14:paraId="29D15417" w14:textId="77777777" w:rsidR="00354ADA" w:rsidRDefault="00000000">
            <w:r>
              <w:rPr>
                <w:color w:val="1A1A1A"/>
                <w:sz w:val="18"/>
                <w:szCs w:val="18"/>
              </w:rPr>
              <w:t>Refined</w:t>
            </w:r>
          </w:p>
        </w:tc>
      </w:tr>
      <w:tr w:rsidR="00354ADA" w14:paraId="15E35057" w14:textId="77777777">
        <w:tblPrEx>
          <w:tblCellMar>
            <w:top w:w="0" w:type="dxa"/>
            <w:bottom w:w="0" w:type="dxa"/>
          </w:tblCellMar>
        </w:tblPrEx>
        <w:tc>
          <w:tcPr>
            <w:tcW w:w="8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10" w:type="dxa"/>
              <w:bottom w:w="80" w:type="dxa"/>
              <w:right w:w="110" w:type="dxa"/>
            </w:tcMar>
          </w:tcPr>
          <w:p w14:paraId="64654557" w14:textId="77777777" w:rsidR="00354ADA" w:rsidRDefault="00000000">
            <w:r>
              <w:rPr>
                <w:b/>
                <w:bCs/>
                <w:color w:val="2E75B6"/>
                <w:sz w:val="18"/>
                <w:szCs w:val="18"/>
              </w:rPr>
              <w:lastRenderedPageBreak/>
              <w:t>US_05</w:t>
            </w:r>
          </w:p>
        </w:tc>
        <w:tc>
          <w:tcPr>
            <w:tcW w:w="14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10" w:type="dxa"/>
              <w:bottom w:w="80" w:type="dxa"/>
              <w:right w:w="110" w:type="dxa"/>
            </w:tcMar>
          </w:tcPr>
          <w:p w14:paraId="1C21F9D8" w14:textId="77777777" w:rsidR="00354ADA" w:rsidRDefault="00000000">
            <w:r>
              <w:rPr>
                <w:color w:val="1A1A1A"/>
                <w:sz w:val="18"/>
                <w:szCs w:val="18"/>
              </w:rPr>
              <w:t>Doctor</w:t>
            </w:r>
          </w:p>
        </w:tc>
        <w:tc>
          <w:tcPr>
            <w:tcW w:w="4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10" w:type="dxa"/>
              <w:bottom w:w="80" w:type="dxa"/>
              <w:right w:w="110" w:type="dxa"/>
            </w:tcMar>
          </w:tcPr>
          <w:p w14:paraId="5E7A81C6" w14:textId="77777777" w:rsidR="00354ADA" w:rsidRDefault="00000000">
            <w:r>
              <w:rPr>
                <w:color w:val="1A1A1A"/>
                <w:sz w:val="18"/>
                <w:szCs w:val="18"/>
              </w:rPr>
              <w:t>As a doctor, I want to view the current embryo development status — including cell count, grade, morphology, and lab technician notes — for each of my IVF patients so that I can decide the optimal transfer or cryopreservation timing.</w:t>
            </w:r>
          </w:p>
        </w:tc>
        <w:tc>
          <w:tcPr>
            <w:tcW w:w="9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10" w:type="dxa"/>
              <w:bottom w:w="80" w:type="dxa"/>
              <w:right w:w="110" w:type="dxa"/>
            </w:tcMar>
          </w:tcPr>
          <w:p w14:paraId="1CD16C83" w14:textId="77777777" w:rsidR="00354ADA" w:rsidRDefault="00000000">
            <w:r>
              <w:rPr>
                <w:color w:val="1A1A1A"/>
                <w:sz w:val="18"/>
                <w:szCs w:val="18"/>
              </w:rPr>
              <w:t>High</w:t>
            </w:r>
          </w:p>
        </w:tc>
        <w:tc>
          <w:tcPr>
            <w:tcW w:w="12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10" w:type="dxa"/>
              <w:bottom w:w="80" w:type="dxa"/>
              <w:right w:w="110" w:type="dxa"/>
            </w:tcMar>
          </w:tcPr>
          <w:p w14:paraId="293CA06D" w14:textId="77777777" w:rsidR="00354ADA" w:rsidRDefault="00000000">
            <w:r>
              <w:rPr>
                <w:color w:val="1A1A1A"/>
                <w:sz w:val="18"/>
                <w:szCs w:val="18"/>
              </w:rPr>
              <w:t>Refined</w:t>
            </w:r>
          </w:p>
        </w:tc>
      </w:tr>
      <w:tr w:rsidR="00354ADA" w14:paraId="49B9CC09" w14:textId="77777777">
        <w:tblPrEx>
          <w:tblCellMar>
            <w:top w:w="0" w:type="dxa"/>
            <w:bottom w:w="0" w:type="dxa"/>
          </w:tblCellMar>
        </w:tblPrEx>
        <w:tc>
          <w:tcPr>
            <w:tcW w:w="8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10" w:type="dxa"/>
              <w:bottom w:w="80" w:type="dxa"/>
              <w:right w:w="110" w:type="dxa"/>
            </w:tcMar>
          </w:tcPr>
          <w:p w14:paraId="4C8DCBCF" w14:textId="77777777" w:rsidR="00354ADA" w:rsidRDefault="00000000">
            <w:r>
              <w:rPr>
                <w:b/>
                <w:bCs/>
                <w:color w:val="2E75B6"/>
                <w:sz w:val="18"/>
                <w:szCs w:val="18"/>
              </w:rPr>
              <w:t>US_06</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10" w:type="dxa"/>
              <w:bottom w:w="80" w:type="dxa"/>
              <w:right w:w="110" w:type="dxa"/>
            </w:tcMar>
          </w:tcPr>
          <w:p w14:paraId="76D0927F" w14:textId="77777777" w:rsidR="00354ADA" w:rsidRDefault="00000000">
            <w:r>
              <w:rPr>
                <w:color w:val="1A1A1A"/>
                <w:sz w:val="18"/>
                <w:szCs w:val="18"/>
              </w:rPr>
              <w:t>Doctor</w:t>
            </w:r>
          </w:p>
        </w:tc>
        <w:tc>
          <w:tcPr>
            <w:tcW w:w="4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10" w:type="dxa"/>
              <w:bottom w:w="80" w:type="dxa"/>
              <w:right w:w="110" w:type="dxa"/>
            </w:tcMar>
          </w:tcPr>
          <w:p w14:paraId="3A910B39" w14:textId="77777777" w:rsidR="00354ADA" w:rsidRDefault="00000000">
            <w:r>
              <w:rPr>
                <w:color w:val="1A1A1A"/>
                <w:sz w:val="18"/>
                <w:szCs w:val="18"/>
              </w:rPr>
              <w:t>As a doctor, I want to view donor profile information — anonymized in line with applicable regulations — including compatibility parameters and available stock, so that I can match suitable donors with recipient patients.</w:t>
            </w:r>
          </w:p>
        </w:tc>
        <w:tc>
          <w:tcPr>
            <w:tcW w:w="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10" w:type="dxa"/>
              <w:bottom w:w="80" w:type="dxa"/>
              <w:right w:w="110" w:type="dxa"/>
            </w:tcMar>
          </w:tcPr>
          <w:p w14:paraId="69685190" w14:textId="77777777" w:rsidR="00354ADA" w:rsidRDefault="00000000">
            <w:r>
              <w:rPr>
                <w:color w:val="1A1A1A"/>
                <w:sz w:val="18"/>
                <w:szCs w:val="18"/>
              </w:rPr>
              <w:t>Medium</w:t>
            </w:r>
          </w:p>
        </w:tc>
        <w:tc>
          <w:tcPr>
            <w:tcW w:w="12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10" w:type="dxa"/>
              <w:bottom w:w="80" w:type="dxa"/>
              <w:right w:w="110" w:type="dxa"/>
            </w:tcMar>
          </w:tcPr>
          <w:p w14:paraId="620DE291" w14:textId="77777777" w:rsidR="00354ADA" w:rsidRDefault="00000000">
            <w:r>
              <w:rPr>
                <w:color w:val="1A1A1A"/>
                <w:sz w:val="18"/>
                <w:szCs w:val="18"/>
              </w:rPr>
              <w:t>Refined</w:t>
            </w:r>
          </w:p>
        </w:tc>
      </w:tr>
      <w:tr w:rsidR="00354ADA" w14:paraId="08961FF1" w14:textId="77777777">
        <w:tblPrEx>
          <w:tblCellMar>
            <w:top w:w="0" w:type="dxa"/>
            <w:bottom w:w="0" w:type="dxa"/>
          </w:tblCellMar>
        </w:tblPrEx>
        <w:tc>
          <w:tcPr>
            <w:tcW w:w="8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10" w:type="dxa"/>
              <w:bottom w:w="80" w:type="dxa"/>
              <w:right w:w="110" w:type="dxa"/>
            </w:tcMar>
          </w:tcPr>
          <w:p w14:paraId="77D55CAB" w14:textId="77777777" w:rsidR="00354ADA" w:rsidRDefault="00000000">
            <w:r>
              <w:rPr>
                <w:b/>
                <w:bCs/>
                <w:color w:val="2E75B6"/>
                <w:sz w:val="18"/>
                <w:szCs w:val="18"/>
              </w:rPr>
              <w:t>US_07</w:t>
            </w:r>
          </w:p>
        </w:tc>
        <w:tc>
          <w:tcPr>
            <w:tcW w:w="14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10" w:type="dxa"/>
              <w:bottom w:w="80" w:type="dxa"/>
              <w:right w:w="110" w:type="dxa"/>
            </w:tcMar>
          </w:tcPr>
          <w:p w14:paraId="4F50FF6F" w14:textId="77777777" w:rsidR="00354ADA" w:rsidRDefault="00000000">
            <w:r>
              <w:rPr>
                <w:color w:val="1A1A1A"/>
                <w:sz w:val="18"/>
                <w:szCs w:val="18"/>
              </w:rPr>
              <w:t>Doctor</w:t>
            </w:r>
          </w:p>
        </w:tc>
        <w:tc>
          <w:tcPr>
            <w:tcW w:w="4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10" w:type="dxa"/>
              <w:bottom w:w="80" w:type="dxa"/>
              <w:right w:w="110" w:type="dxa"/>
            </w:tcMar>
          </w:tcPr>
          <w:p w14:paraId="71643424" w14:textId="77777777" w:rsidR="00354ADA" w:rsidRDefault="00000000">
            <w:r>
              <w:rPr>
                <w:color w:val="1A1A1A"/>
                <w:sz w:val="18"/>
                <w:szCs w:val="18"/>
              </w:rPr>
              <w:t>As a doctor, I want to receive real-time in-system and email alerts whenever a test result flagged as critical or abnormal is uploaded for one of my patients, so that I can respond to urgent clinical needs without delay and without having to manually check the system.</w:t>
            </w:r>
          </w:p>
        </w:tc>
        <w:tc>
          <w:tcPr>
            <w:tcW w:w="9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10" w:type="dxa"/>
              <w:bottom w:w="80" w:type="dxa"/>
              <w:right w:w="110" w:type="dxa"/>
            </w:tcMar>
          </w:tcPr>
          <w:p w14:paraId="2C313BB8" w14:textId="77777777" w:rsidR="00354ADA" w:rsidRDefault="00000000">
            <w:r>
              <w:rPr>
                <w:color w:val="1A1A1A"/>
                <w:sz w:val="18"/>
                <w:szCs w:val="18"/>
              </w:rPr>
              <w:t>High</w:t>
            </w:r>
          </w:p>
        </w:tc>
        <w:tc>
          <w:tcPr>
            <w:tcW w:w="12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10" w:type="dxa"/>
              <w:bottom w:w="80" w:type="dxa"/>
              <w:right w:w="110" w:type="dxa"/>
            </w:tcMar>
          </w:tcPr>
          <w:p w14:paraId="77CCD862" w14:textId="77777777" w:rsidR="00354ADA" w:rsidRDefault="00000000">
            <w:r>
              <w:rPr>
                <w:b/>
                <w:bCs/>
                <w:color w:val="C0392B"/>
                <w:sz w:val="18"/>
                <w:szCs w:val="18"/>
              </w:rPr>
              <w:t>New</w:t>
            </w:r>
          </w:p>
        </w:tc>
      </w:tr>
      <w:tr w:rsidR="00354ADA" w14:paraId="2C94FD65" w14:textId="77777777">
        <w:tblPrEx>
          <w:tblCellMar>
            <w:top w:w="0" w:type="dxa"/>
            <w:bottom w:w="0" w:type="dxa"/>
          </w:tblCellMar>
        </w:tblPrEx>
        <w:tc>
          <w:tcPr>
            <w:tcW w:w="8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10" w:type="dxa"/>
              <w:bottom w:w="80" w:type="dxa"/>
              <w:right w:w="110" w:type="dxa"/>
            </w:tcMar>
          </w:tcPr>
          <w:p w14:paraId="0254093E" w14:textId="77777777" w:rsidR="00354ADA" w:rsidRDefault="00000000">
            <w:r>
              <w:rPr>
                <w:b/>
                <w:bCs/>
                <w:color w:val="2E75B6"/>
                <w:sz w:val="18"/>
                <w:szCs w:val="18"/>
              </w:rPr>
              <w:t>US_08</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10" w:type="dxa"/>
              <w:bottom w:w="80" w:type="dxa"/>
              <w:right w:w="110" w:type="dxa"/>
            </w:tcMar>
          </w:tcPr>
          <w:p w14:paraId="6CF334D6" w14:textId="77777777" w:rsidR="00354ADA" w:rsidRDefault="00000000">
            <w:r>
              <w:rPr>
                <w:color w:val="1A1A1A"/>
                <w:sz w:val="18"/>
                <w:szCs w:val="18"/>
              </w:rPr>
              <w:t>Doctor</w:t>
            </w:r>
          </w:p>
        </w:tc>
        <w:tc>
          <w:tcPr>
            <w:tcW w:w="4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10" w:type="dxa"/>
              <w:bottom w:w="80" w:type="dxa"/>
              <w:right w:w="110" w:type="dxa"/>
            </w:tcMar>
          </w:tcPr>
          <w:p w14:paraId="493EE11E" w14:textId="77777777" w:rsidR="00354ADA" w:rsidRDefault="00000000">
            <w:r>
              <w:rPr>
                <w:color w:val="1A1A1A"/>
                <w:sz w:val="18"/>
                <w:szCs w:val="18"/>
              </w:rPr>
              <w:t>As a doctor, I want to view a patient's complete IVF treatment history across all previous cycles — including protocols used, medication dosages, retrieval counts, embryo grades, and transfer outcomes — so that I can tailor the current cycle protocol based on what has or has not worked before.</w:t>
            </w:r>
          </w:p>
        </w:tc>
        <w:tc>
          <w:tcPr>
            <w:tcW w:w="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10" w:type="dxa"/>
              <w:bottom w:w="80" w:type="dxa"/>
              <w:right w:w="110" w:type="dxa"/>
            </w:tcMar>
          </w:tcPr>
          <w:p w14:paraId="0C4F118C" w14:textId="77777777" w:rsidR="00354ADA" w:rsidRDefault="00000000">
            <w:r>
              <w:rPr>
                <w:color w:val="1A1A1A"/>
                <w:sz w:val="18"/>
                <w:szCs w:val="18"/>
              </w:rPr>
              <w:t>High</w:t>
            </w:r>
          </w:p>
        </w:tc>
        <w:tc>
          <w:tcPr>
            <w:tcW w:w="12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10" w:type="dxa"/>
              <w:bottom w:w="80" w:type="dxa"/>
              <w:right w:w="110" w:type="dxa"/>
            </w:tcMar>
          </w:tcPr>
          <w:p w14:paraId="5060CC93" w14:textId="77777777" w:rsidR="00354ADA" w:rsidRDefault="00000000">
            <w:r>
              <w:rPr>
                <w:b/>
                <w:bCs/>
                <w:color w:val="C0392B"/>
                <w:sz w:val="18"/>
                <w:szCs w:val="18"/>
              </w:rPr>
              <w:t>New</w:t>
            </w:r>
          </w:p>
        </w:tc>
      </w:tr>
      <w:tr w:rsidR="00354ADA" w14:paraId="06CDF3D1" w14:textId="77777777">
        <w:tblPrEx>
          <w:tblCellMar>
            <w:top w:w="0" w:type="dxa"/>
            <w:bottom w:w="0" w:type="dxa"/>
          </w:tblCellMar>
        </w:tblPrEx>
        <w:tc>
          <w:tcPr>
            <w:tcW w:w="8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10" w:type="dxa"/>
              <w:bottom w:w="80" w:type="dxa"/>
              <w:right w:w="110" w:type="dxa"/>
            </w:tcMar>
          </w:tcPr>
          <w:p w14:paraId="6AC9C4EF" w14:textId="77777777" w:rsidR="00354ADA" w:rsidRDefault="00000000">
            <w:r>
              <w:rPr>
                <w:b/>
                <w:bCs/>
                <w:color w:val="2E75B6"/>
                <w:sz w:val="18"/>
                <w:szCs w:val="18"/>
              </w:rPr>
              <w:t>US_09</w:t>
            </w:r>
          </w:p>
        </w:tc>
        <w:tc>
          <w:tcPr>
            <w:tcW w:w="14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10" w:type="dxa"/>
              <w:bottom w:w="80" w:type="dxa"/>
              <w:right w:w="110" w:type="dxa"/>
            </w:tcMar>
          </w:tcPr>
          <w:p w14:paraId="5994FC55" w14:textId="77777777" w:rsidR="00354ADA" w:rsidRDefault="00000000">
            <w:r>
              <w:rPr>
                <w:color w:val="1A1A1A"/>
                <w:sz w:val="18"/>
                <w:szCs w:val="18"/>
              </w:rPr>
              <w:t>Doctor</w:t>
            </w:r>
          </w:p>
        </w:tc>
        <w:tc>
          <w:tcPr>
            <w:tcW w:w="4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10" w:type="dxa"/>
              <w:bottom w:w="80" w:type="dxa"/>
              <w:right w:w="110" w:type="dxa"/>
            </w:tcMar>
          </w:tcPr>
          <w:p w14:paraId="43A13E4B" w14:textId="77777777" w:rsidR="00354ADA" w:rsidRDefault="00000000">
            <w:r>
              <w:rPr>
                <w:color w:val="1A1A1A"/>
                <w:sz w:val="18"/>
                <w:szCs w:val="18"/>
              </w:rPr>
              <w:t>As a doctor, I want to attach structured clinical notes to individual embryo records — specifying transfer, cryopreservation, or discard instructions along with a written rationale — so that the embryology team receives clear, unambiguous direction that is permanently recorded.</w:t>
            </w:r>
          </w:p>
        </w:tc>
        <w:tc>
          <w:tcPr>
            <w:tcW w:w="9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10" w:type="dxa"/>
              <w:bottom w:w="80" w:type="dxa"/>
              <w:right w:w="110" w:type="dxa"/>
            </w:tcMar>
          </w:tcPr>
          <w:p w14:paraId="1BDF8EED" w14:textId="77777777" w:rsidR="00354ADA" w:rsidRDefault="00000000">
            <w:r>
              <w:rPr>
                <w:color w:val="1A1A1A"/>
                <w:sz w:val="18"/>
                <w:szCs w:val="18"/>
              </w:rPr>
              <w:t>Medium</w:t>
            </w:r>
          </w:p>
        </w:tc>
        <w:tc>
          <w:tcPr>
            <w:tcW w:w="12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10" w:type="dxa"/>
              <w:bottom w:w="80" w:type="dxa"/>
              <w:right w:w="110" w:type="dxa"/>
            </w:tcMar>
          </w:tcPr>
          <w:p w14:paraId="6A7ADF1B" w14:textId="77777777" w:rsidR="00354ADA" w:rsidRDefault="00000000">
            <w:r>
              <w:rPr>
                <w:b/>
                <w:bCs/>
                <w:color w:val="C0392B"/>
                <w:sz w:val="18"/>
                <w:szCs w:val="18"/>
              </w:rPr>
              <w:t>New</w:t>
            </w:r>
          </w:p>
        </w:tc>
      </w:tr>
      <w:tr w:rsidR="00354ADA" w14:paraId="6C477778" w14:textId="77777777">
        <w:tblPrEx>
          <w:tblCellMar>
            <w:top w:w="0" w:type="dxa"/>
            <w:bottom w:w="0" w:type="dxa"/>
          </w:tblCellMar>
        </w:tblPrEx>
        <w:tc>
          <w:tcPr>
            <w:tcW w:w="8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10" w:type="dxa"/>
              <w:bottom w:w="80" w:type="dxa"/>
              <w:right w:w="110" w:type="dxa"/>
            </w:tcMar>
          </w:tcPr>
          <w:p w14:paraId="260F46B5" w14:textId="77777777" w:rsidR="00354ADA" w:rsidRDefault="00000000">
            <w:r>
              <w:rPr>
                <w:b/>
                <w:bCs/>
                <w:color w:val="2E75B6"/>
                <w:sz w:val="18"/>
                <w:szCs w:val="18"/>
              </w:rPr>
              <w:t>US_10</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10" w:type="dxa"/>
              <w:bottom w:w="80" w:type="dxa"/>
              <w:right w:w="110" w:type="dxa"/>
            </w:tcMar>
          </w:tcPr>
          <w:p w14:paraId="331866EB" w14:textId="77777777" w:rsidR="00354ADA" w:rsidRDefault="00000000">
            <w:r>
              <w:rPr>
                <w:color w:val="1A1A1A"/>
                <w:sz w:val="18"/>
                <w:szCs w:val="18"/>
              </w:rPr>
              <w:t>Doctor</w:t>
            </w:r>
          </w:p>
        </w:tc>
        <w:tc>
          <w:tcPr>
            <w:tcW w:w="4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10" w:type="dxa"/>
              <w:bottom w:w="80" w:type="dxa"/>
              <w:right w:w="110" w:type="dxa"/>
            </w:tcMar>
          </w:tcPr>
          <w:p w14:paraId="4A31250E" w14:textId="77777777" w:rsidR="00354ADA" w:rsidRDefault="00000000">
            <w:r>
              <w:rPr>
                <w:color w:val="1A1A1A"/>
                <w:sz w:val="18"/>
                <w:szCs w:val="18"/>
              </w:rPr>
              <w:t>As a doctor, I want to explicitly authorize each IVF cycle phase transition (e.g., Stimulation to Egg Retrieval, Fertilization to Embryo Culture) so that no clinical phase can begin without my sign-off, ensuring patient safety and regulatory compliance.</w:t>
            </w:r>
          </w:p>
        </w:tc>
        <w:tc>
          <w:tcPr>
            <w:tcW w:w="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10" w:type="dxa"/>
              <w:bottom w:w="80" w:type="dxa"/>
              <w:right w:w="110" w:type="dxa"/>
            </w:tcMar>
          </w:tcPr>
          <w:p w14:paraId="5A676233" w14:textId="77777777" w:rsidR="00354ADA" w:rsidRDefault="00000000">
            <w:r>
              <w:rPr>
                <w:color w:val="1A1A1A"/>
                <w:sz w:val="18"/>
                <w:szCs w:val="18"/>
              </w:rPr>
              <w:t>High</w:t>
            </w:r>
          </w:p>
        </w:tc>
        <w:tc>
          <w:tcPr>
            <w:tcW w:w="12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10" w:type="dxa"/>
              <w:bottom w:w="80" w:type="dxa"/>
              <w:right w:w="110" w:type="dxa"/>
            </w:tcMar>
          </w:tcPr>
          <w:p w14:paraId="4B2F2FBE" w14:textId="77777777" w:rsidR="00354ADA" w:rsidRDefault="00000000">
            <w:r>
              <w:rPr>
                <w:b/>
                <w:bCs/>
                <w:color w:val="C0392B"/>
                <w:sz w:val="18"/>
                <w:szCs w:val="18"/>
              </w:rPr>
              <w:t>New</w:t>
            </w:r>
          </w:p>
        </w:tc>
      </w:tr>
      <w:tr w:rsidR="00354ADA" w14:paraId="4C0DC67E" w14:textId="77777777">
        <w:tblPrEx>
          <w:tblCellMar>
            <w:top w:w="0" w:type="dxa"/>
            <w:bottom w:w="0" w:type="dxa"/>
          </w:tblCellMar>
        </w:tblPrEx>
        <w:tc>
          <w:tcPr>
            <w:tcW w:w="8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10" w:type="dxa"/>
              <w:bottom w:w="80" w:type="dxa"/>
              <w:right w:w="110" w:type="dxa"/>
            </w:tcMar>
          </w:tcPr>
          <w:p w14:paraId="0CBF2292" w14:textId="77777777" w:rsidR="00354ADA" w:rsidRDefault="00000000">
            <w:r>
              <w:rPr>
                <w:b/>
                <w:bCs/>
                <w:color w:val="2E75B6"/>
                <w:sz w:val="18"/>
                <w:szCs w:val="18"/>
              </w:rPr>
              <w:t>US_11</w:t>
            </w:r>
          </w:p>
        </w:tc>
        <w:tc>
          <w:tcPr>
            <w:tcW w:w="14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10" w:type="dxa"/>
              <w:bottom w:w="80" w:type="dxa"/>
              <w:right w:w="110" w:type="dxa"/>
            </w:tcMar>
          </w:tcPr>
          <w:p w14:paraId="1B9DE4C7" w14:textId="77777777" w:rsidR="00354ADA" w:rsidRDefault="00000000">
            <w:r>
              <w:rPr>
                <w:color w:val="1A1A1A"/>
                <w:sz w:val="18"/>
                <w:szCs w:val="18"/>
              </w:rPr>
              <w:t>Doctor</w:t>
            </w:r>
          </w:p>
        </w:tc>
        <w:tc>
          <w:tcPr>
            <w:tcW w:w="4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10" w:type="dxa"/>
              <w:bottom w:w="80" w:type="dxa"/>
              <w:right w:w="110" w:type="dxa"/>
            </w:tcMar>
          </w:tcPr>
          <w:p w14:paraId="135E6071" w14:textId="77777777" w:rsidR="00354ADA" w:rsidRDefault="00000000">
            <w:r>
              <w:rPr>
                <w:color w:val="1A1A1A"/>
                <w:sz w:val="18"/>
                <w:szCs w:val="18"/>
              </w:rPr>
              <w:t>As a doctor, I want to view all my upcoming and past appointments in a unified calendar view — filterable by date range and patient — so that I can manage my schedule and identify gaps or conflicts without navigating multiple screens.</w:t>
            </w:r>
          </w:p>
        </w:tc>
        <w:tc>
          <w:tcPr>
            <w:tcW w:w="9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10" w:type="dxa"/>
              <w:bottom w:w="80" w:type="dxa"/>
              <w:right w:w="110" w:type="dxa"/>
            </w:tcMar>
          </w:tcPr>
          <w:p w14:paraId="26A680BB" w14:textId="77777777" w:rsidR="00354ADA" w:rsidRDefault="00000000">
            <w:r>
              <w:rPr>
                <w:color w:val="1A1A1A"/>
                <w:sz w:val="18"/>
                <w:szCs w:val="18"/>
              </w:rPr>
              <w:t>Medium</w:t>
            </w:r>
          </w:p>
        </w:tc>
        <w:tc>
          <w:tcPr>
            <w:tcW w:w="12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10" w:type="dxa"/>
              <w:bottom w:w="80" w:type="dxa"/>
              <w:right w:w="110" w:type="dxa"/>
            </w:tcMar>
          </w:tcPr>
          <w:p w14:paraId="5CA549D1" w14:textId="77777777" w:rsidR="00354ADA" w:rsidRDefault="00000000">
            <w:r>
              <w:rPr>
                <w:b/>
                <w:bCs/>
                <w:color w:val="C0392B"/>
                <w:sz w:val="18"/>
                <w:szCs w:val="18"/>
              </w:rPr>
              <w:t>New</w:t>
            </w:r>
          </w:p>
        </w:tc>
      </w:tr>
      <w:tr w:rsidR="00354ADA" w14:paraId="2C1E382E" w14:textId="77777777">
        <w:tblPrEx>
          <w:tblCellMar>
            <w:top w:w="0" w:type="dxa"/>
            <w:bottom w:w="0" w:type="dxa"/>
          </w:tblCellMar>
        </w:tblPrEx>
        <w:tc>
          <w:tcPr>
            <w:tcW w:w="8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10" w:type="dxa"/>
              <w:bottom w:w="80" w:type="dxa"/>
              <w:right w:w="110" w:type="dxa"/>
            </w:tcMar>
          </w:tcPr>
          <w:p w14:paraId="4784BB5F" w14:textId="77777777" w:rsidR="00354ADA" w:rsidRDefault="00000000">
            <w:r>
              <w:rPr>
                <w:b/>
                <w:bCs/>
                <w:color w:val="2E75B6"/>
                <w:sz w:val="18"/>
                <w:szCs w:val="18"/>
              </w:rPr>
              <w:t>US_12</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10" w:type="dxa"/>
              <w:bottom w:w="80" w:type="dxa"/>
              <w:right w:w="110" w:type="dxa"/>
            </w:tcMar>
          </w:tcPr>
          <w:p w14:paraId="4A14FF0E" w14:textId="77777777" w:rsidR="00354ADA" w:rsidRDefault="00000000">
            <w:r>
              <w:rPr>
                <w:color w:val="1A1A1A"/>
                <w:sz w:val="18"/>
                <w:szCs w:val="18"/>
              </w:rPr>
              <w:t>Doctor</w:t>
            </w:r>
          </w:p>
        </w:tc>
        <w:tc>
          <w:tcPr>
            <w:tcW w:w="4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10" w:type="dxa"/>
              <w:bottom w:w="80" w:type="dxa"/>
              <w:right w:w="110" w:type="dxa"/>
            </w:tcMar>
          </w:tcPr>
          <w:p w14:paraId="2289AA3C" w14:textId="77777777" w:rsidR="00354ADA" w:rsidRDefault="00000000">
            <w:r>
              <w:rPr>
                <w:color w:val="1A1A1A"/>
                <w:sz w:val="18"/>
                <w:szCs w:val="18"/>
              </w:rPr>
              <w:t>As a doctor, I want to search for any registered patient by name or Patient ID using a global search function, and access their record in read-only mode in urgent situations, so that I am never blocked from critical clinical information even when a patient is not on my assigned list.</w:t>
            </w:r>
          </w:p>
        </w:tc>
        <w:tc>
          <w:tcPr>
            <w:tcW w:w="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10" w:type="dxa"/>
              <w:bottom w:w="80" w:type="dxa"/>
              <w:right w:w="110" w:type="dxa"/>
            </w:tcMar>
          </w:tcPr>
          <w:p w14:paraId="165473BA" w14:textId="77777777" w:rsidR="00354ADA" w:rsidRDefault="00000000">
            <w:r>
              <w:rPr>
                <w:color w:val="1A1A1A"/>
                <w:sz w:val="18"/>
                <w:szCs w:val="18"/>
              </w:rPr>
              <w:t>High</w:t>
            </w:r>
          </w:p>
        </w:tc>
        <w:tc>
          <w:tcPr>
            <w:tcW w:w="12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10" w:type="dxa"/>
              <w:bottom w:w="80" w:type="dxa"/>
              <w:right w:w="110" w:type="dxa"/>
            </w:tcMar>
          </w:tcPr>
          <w:p w14:paraId="40E85553" w14:textId="77777777" w:rsidR="00354ADA" w:rsidRDefault="00000000">
            <w:r>
              <w:rPr>
                <w:b/>
                <w:bCs/>
                <w:color w:val="C0392B"/>
                <w:sz w:val="18"/>
                <w:szCs w:val="18"/>
              </w:rPr>
              <w:t>New</w:t>
            </w:r>
          </w:p>
        </w:tc>
      </w:tr>
    </w:tbl>
    <w:p w14:paraId="1E5E0D30" w14:textId="77777777" w:rsidR="00354ADA" w:rsidRDefault="00354ADA">
      <w:pPr>
        <w:spacing w:before="40" w:after="40"/>
      </w:pPr>
    </w:p>
    <w:p w14:paraId="192CA110" w14:textId="77777777" w:rsidR="00354ADA" w:rsidRDefault="00000000">
      <w:pPr>
        <w:pStyle w:val="Heading2"/>
      </w:pPr>
      <w:r>
        <w:t>3.1 Rationale for New Stories</w:t>
      </w:r>
    </w:p>
    <w:p w14:paraId="602BA63F" w14:textId="77777777" w:rsidR="00354ADA" w:rsidRDefault="00000000">
      <w:pPr>
        <w:spacing w:before="60" w:after="60"/>
      </w:pPr>
      <w:r>
        <w:rPr>
          <w:color w:val="1A1A1A"/>
        </w:rPr>
        <w:t>Six new stories (US_07 through US_12) were added beyond those defined in the original project brief. The following paragraphs explain the clinical and operational rationale for each.</w:t>
      </w:r>
    </w:p>
    <w:p w14:paraId="0595AB03" w14:textId="77777777" w:rsidR="00354ADA" w:rsidRDefault="00000000">
      <w:pPr>
        <w:spacing w:before="60" w:after="60"/>
      </w:pPr>
      <w:r>
        <w:rPr>
          <w:color w:val="1A1A1A"/>
        </w:rPr>
        <w:t>US_07 — Critical Result Alerts: In an IVF clinic, certain blood hormone levels (e.g., oestradiol, progesterone, beta-hCG) must be acted upon within hours. Requiring doctors to manually poll the system for new results is clinically unsafe. An automated alert mechanism is a standard feature in modern clinical information systems and is essential for patient safety.</w:t>
      </w:r>
    </w:p>
    <w:p w14:paraId="59CE49AF" w14:textId="77777777" w:rsidR="00354ADA" w:rsidRDefault="00000000">
      <w:pPr>
        <w:spacing w:before="60" w:after="60"/>
      </w:pPr>
      <w:r>
        <w:rPr>
          <w:color w:val="1A1A1A"/>
        </w:rPr>
        <w:t>US_08 — IVF Cycle History: IVF is frequently a multi-cycle process; approximately 40% of patients undergo more than one cycle. The ability to review prior cycle protocols, medications, and outcomes is clinically essential for the doctor to adjust stimulation protocols, egg retrieval techniques, and embryo selection criteria in subsequent cycles.</w:t>
      </w:r>
    </w:p>
    <w:p w14:paraId="59EDB63C" w14:textId="77777777" w:rsidR="00354ADA" w:rsidRDefault="00000000">
      <w:pPr>
        <w:spacing w:before="60" w:after="60"/>
      </w:pPr>
      <w:r>
        <w:rPr>
          <w:color w:val="1A1A1A"/>
        </w:rPr>
        <w:lastRenderedPageBreak/>
        <w:t>US_09 — Embryo Clinical Notes: Without a structured mechanism for the doctor to communicate transfer or cryopreservation instructions to the embryology lab directly within the system, instructions are typically communicated verbally or via paper forms — both of which are error-prone and leave no permanent record. This story formalizes and digitizes that critical communication pathway.</w:t>
      </w:r>
    </w:p>
    <w:p w14:paraId="0F74F8B6" w14:textId="77777777" w:rsidR="00354ADA" w:rsidRDefault="00000000">
      <w:pPr>
        <w:spacing w:before="60" w:after="60"/>
      </w:pPr>
      <w:r>
        <w:rPr>
          <w:color w:val="1A1A1A"/>
        </w:rPr>
        <w:t>US_10 — Phase Authorization: IVF cycle phases involve invasive procedures and complex medication changes. A mandatory doctor sign-off gate before each phase transition prevents accidental or premature phase advancement and creates a clear regulatory audit trail.</w:t>
      </w:r>
    </w:p>
    <w:p w14:paraId="15761A96" w14:textId="77777777" w:rsidR="00354ADA" w:rsidRDefault="00000000">
      <w:pPr>
        <w:spacing w:before="60" w:after="60"/>
      </w:pPr>
      <w:r>
        <w:rPr>
          <w:color w:val="1A1A1A"/>
        </w:rPr>
        <w:t>US_11 — Unified Appointment Calendar: Doctors in fertility clinics manage both consultation appointments and procedural slots (e.g., egg retrievals, transfers). A unified view reduces scheduling errors and improves daily workflow efficiency.</w:t>
      </w:r>
    </w:p>
    <w:p w14:paraId="6EE6B65E" w14:textId="77777777" w:rsidR="00354ADA" w:rsidRDefault="00000000">
      <w:pPr>
        <w:spacing w:before="60" w:after="60"/>
      </w:pPr>
      <w:r>
        <w:rPr>
          <w:color w:val="1A1A1A"/>
        </w:rPr>
        <w:t>US_12 — Emergency Patient Search: In emergency clinical situations, a doctor may need to access the record of a patient not on their assigned list (e.g., covering for a colleague). Blocking this access entirely could endanger patients; allowing it without audit creates a governance risk. The emergency search function resolves this by permitting access while creating a full audit trail.</w:t>
      </w:r>
    </w:p>
    <w:p w14:paraId="23EF3819" w14:textId="77777777" w:rsidR="00354ADA" w:rsidRDefault="00354ADA">
      <w:pPr>
        <w:spacing w:before="40" w:after="40"/>
      </w:pPr>
    </w:p>
    <w:p w14:paraId="2B47EBFA" w14:textId="77777777" w:rsidR="00354ADA" w:rsidRDefault="00000000">
      <w:pPr>
        <w:pStyle w:val="Heading1"/>
        <w:pBdr>
          <w:bottom w:val="single" w:sz="6" w:space="4" w:color="2E75B6"/>
        </w:pBdr>
      </w:pPr>
      <w:r>
        <w:t>4. Use Cases — User Flows, Restrictions &amp; Constraints</w:t>
      </w:r>
    </w:p>
    <w:p w14:paraId="0134A7F2" w14:textId="77777777" w:rsidR="00354ADA" w:rsidRDefault="00000000">
      <w:pPr>
        <w:spacing w:before="60" w:after="60"/>
      </w:pPr>
      <w:r>
        <w:rPr>
          <w:color w:val="1A1A1A"/>
        </w:rPr>
        <w:t>This section presents seven detailed use cases covering the core workflows of the Doctor role. Each use case follows a structured format adapted from the Cockburn use case template, as referenced in the course case study. The Main Flow describes the primary success scenario. The Alternative Flow covers exception and error paths. Postconditions describe the verified state of the system after the use case completes. Constraints list access control rules, data rules, and regulatory requirements that the system must enforce.</w:t>
      </w:r>
    </w:p>
    <w:p w14:paraId="5C1BA563" w14:textId="77777777" w:rsidR="00354ADA" w:rsidRDefault="00354ADA">
      <w:pPr>
        <w:spacing w:before="20" w:after="20"/>
      </w:pPr>
    </w:p>
    <w:p w14:paraId="2BA4A2D4" w14:textId="77777777" w:rsidR="00354ADA" w:rsidRDefault="00000000">
      <w:pPr>
        <w:pStyle w:val="Heading2"/>
      </w:pPr>
      <w:r>
        <w:t>4.1  UC_D01: View Assigned Patient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354ADA" w14:paraId="40F10E5F"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6607787A" w14:textId="77777777" w:rsidR="00354ADA" w:rsidRDefault="00000000">
            <w:r>
              <w:rPr>
                <w:b/>
                <w:bCs/>
                <w:color w:val="1F4E79"/>
                <w:sz w:val="19"/>
                <w:szCs w:val="19"/>
              </w:rPr>
              <w:t>UC Name</w:t>
            </w:r>
          </w:p>
        </w:tc>
        <w:tc>
          <w:tcPr>
            <w:tcW w:w="746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47A5DBE0" w14:textId="77777777" w:rsidR="00354ADA" w:rsidRDefault="00000000">
            <w:pPr>
              <w:spacing w:before="30" w:after="30"/>
            </w:pPr>
            <w:r>
              <w:rPr>
                <w:color w:val="1A1A1A"/>
                <w:sz w:val="19"/>
                <w:szCs w:val="19"/>
              </w:rPr>
              <w:t>View Assigned Patient List</w:t>
            </w:r>
          </w:p>
        </w:tc>
      </w:tr>
      <w:tr w:rsidR="00354ADA" w14:paraId="24E25D5F"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7AC11EDC" w14:textId="77777777" w:rsidR="00354ADA" w:rsidRDefault="00000000">
            <w:r>
              <w:rPr>
                <w:b/>
                <w:bCs/>
                <w:color w:val="1F4E79"/>
                <w:sz w:val="19"/>
                <w:szCs w:val="19"/>
              </w:rPr>
              <w:t>ID</w:t>
            </w:r>
          </w:p>
        </w:tc>
        <w:tc>
          <w:tcPr>
            <w:tcW w:w="74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5DC9E1A5" w14:textId="77777777" w:rsidR="00354ADA" w:rsidRDefault="00000000">
            <w:pPr>
              <w:spacing w:before="30" w:after="30"/>
            </w:pPr>
            <w:r>
              <w:rPr>
                <w:color w:val="1A1A1A"/>
                <w:sz w:val="19"/>
                <w:szCs w:val="19"/>
              </w:rPr>
              <w:t>UC_D01</w:t>
            </w:r>
          </w:p>
        </w:tc>
      </w:tr>
      <w:tr w:rsidR="00354ADA" w14:paraId="7CA1B191"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1B24C49B" w14:textId="77777777" w:rsidR="00354ADA" w:rsidRDefault="00000000">
            <w:r>
              <w:rPr>
                <w:b/>
                <w:bCs/>
                <w:color w:val="1F4E79"/>
                <w:sz w:val="19"/>
                <w:szCs w:val="19"/>
              </w:rPr>
              <w:t>Actors</w:t>
            </w:r>
          </w:p>
        </w:tc>
        <w:tc>
          <w:tcPr>
            <w:tcW w:w="746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6C971F89" w14:textId="77777777" w:rsidR="00354ADA" w:rsidRDefault="00000000">
            <w:pPr>
              <w:spacing w:before="30" w:after="30"/>
            </w:pPr>
            <w:r>
              <w:rPr>
                <w:color w:val="1A1A1A"/>
                <w:sz w:val="19"/>
                <w:szCs w:val="19"/>
              </w:rPr>
              <w:t>Doctor (primary)</w:t>
            </w:r>
          </w:p>
        </w:tc>
      </w:tr>
      <w:tr w:rsidR="00354ADA" w14:paraId="62537071"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62260FF8" w14:textId="77777777" w:rsidR="00354ADA" w:rsidRDefault="00000000">
            <w:r>
              <w:rPr>
                <w:b/>
                <w:bCs/>
                <w:color w:val="1F4E79"/>
                <w:sz w:val="19"/>
                <w:szCs w:val="19"/>
              </w:rPr>
              <w:t>Preconditions</w:t>
            </w:r>
          </w:p>
        </w:tc>
        <w:tc>
          <w:tcPr>
            <w:tcW w:w="74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693F8684" w14:textId="77777777" w:rsidR="00354ADA" w:rsidRDefault="00000000">
            <w:pPr>
              <w:spacing w:before="30" w:after="30"/>
            </w:pPr>
            <w:r>
              <w:rPr>
                <w:color w:val="1A1A1A"/>
                <w:sz w:val="19"/>
                <w:szCs w:val="19"/>
              </w:rPr>
              <w:t>Doctor is authenticated and has an active session.</w:t>
            </w:r>
          </w:p>
          <w:p w14:paraId="45186599" w14:textId="77777777" w:rsidR="00354ADA" w:rsidRDefault="00000000">
            <w:pPr>
              <w:spacing w:before="30" w:after="30"/>
            </w:pPr>
            <w:r>
              <w:rPr>
                <w:color w:val="1A1A1A"/>
                <w:sz w:val="19"/>
                <w:szCs w:val="19"/>
              </w:rPr>
              <w:t>At least one patient has been assigned to the doctor by an Administrator.</w:t>
            </w:r>
          </w:p>
          <w:p w14:paraId="53FE6AC9" w14:textId="77777777" w:rsidR="00354ADA" w:rsidRDefault="00000000">
            <w:pPr>
              <w:spacing w:before="30" w:after="30"/>
            </w:pPr>
            <w:r>
              <w:rPr>
                <w:color w:val="1A1A1A"/>
                <w:sz w:val="19"/>
                <w:szCs w:val="19"/>
              </w:rPr>
              <w:t>The patient record contains basic demographic and cycle information.</w:t>
            </w:r>
          </w:p>
        </w:tc>
      </w:tr>
      <w:tr w:rsidR="00354ADA" w14:paraId="31EFEC04"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360D8D92" w14:textId="77777777" w:rsidR="00354ADA" w:rsidRDefault="00000000">
            <w:r>
              <w:rPr>
                <w:b/>
                <w:bCs/>
                <w:color w:val="1F4E79"/>
                <w:sz w:val="19"/>
                <w:szCs w:val="19"/>
              </w:rPr>
              <w:t>Main Flow</w:t>
            </w:r>
          </w:p>
        </w:tc>
        <w:tc>
          <w:tcPr>
            <w:tcW w:w="746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40FCF0CE" w14:textId="77777777" w:rsidR="00354ADA" w:rsidRDefault="00000000">
            <w:pPr>
              <w:spacing w:before="30" w:after="30"/>
            </w:pPr>
            <w:r>
              <w:rPr>
                <w:color w:val="1A1A1A"/>
                <w:sz w:val="19"/>
                <w:szCs w:val="19"/>
              </w:rPr>
              <w:t>1. Doctor navigates to 'My Patients' from the main dashboard.</w:t>
            </w:r>
          </w:p>
          <w:p w14:paraId="42AEF5B6" w14:textId="77777777" w:rsidR="00354ADA" w:rsidRDefault="00000000">
            <w:pPr>
              <w:spacing w:before="30" w:after="30"/>
            </w:pPr>
            <w:r>
              <w:rPr>
                <w:color w:val="1A1A1A"/>
                <w:sz w:val="19"/>
                <w:szCs w:val="19"/>
              </w:rPr>
              <w:t>2. System retrieves all patients currently assigned to the logged-in doctor from the database.</w:t>
            </w:r>
          </w:p>
          <w:p w14:paraId="4D153004" w14:textId="77777777" w:rsidR="00354ADA" w:rsidRDefault="00000000">
            <w:pPr>
              <w:spacing w:before="30" w:after="30"/>
            </w:pPr>
            <w:r>
              <w:rPr>
                <w:color w:val="1A1A1A"/>
                <w:sz w:val="19"/>
                <w:szCs w:val="19"/>
              </w:rPr>
              <w:t>3. System displays the patient list showing: full name, Patient ID, date of birth, active IVF cycle phase, and next appointment date/time.</w:t>
            </w:r>
          </w:p>
          <w:p w14:paraId="40DFEEAE" w14:textId="77777777" w:rsidR="00354ADA" w:rsidRDefault="00000000">
            <w:pPr>
              <w:spacing w:before="30" w:after="30"/>
            </w:pPr>
            <w:r>
              <w:rPr>
                <w:color w:val="1A1A1A"/>
                <w:sz w:val="19"/>
                <w:szCs w:val="19"/>
              </w:rPr>
              <w:t>4. Doctor applies optional filters: by cycle phase, appointment date, or patient name.</w:t>
            </w:r>
          </w:p>
          <w:p w14:paraId="69D47242" w14:textId="77777777" w:rsidR="00354ADA" w:rsidRDefault="00000000">
            <w:pPr>
              <w:spacing w:before="30" w:after="30"/>
            </w:pPr>
            <w:r>
              <w:rPr>
                <w:color w:val="1A1A1A"/>
                <w:sz w:val="19"/>
                <w:szCs w:val="19"/>
              </w:rPr>
              <w:t>5. System refreshes the list to match the applied filter criteria.</w:t>
            </w:r>
          </w:p>
          <w:p w14:paraId="16304125" w14:textId="77777777" w:rsidR="00354ADA" w:rsidRDefault="00000000">
            <w:pPr>
              <w:spacing w:before="30" w:after="30"/>
            </w:pPr>
            <w:r>
              <w:rPr>
                <w:color w:val="1A1A1A"/>
                <w:sz w:val="19"/>
                <w:szCs w:val="19"/>
              </w:rPr>
              <w:t>6. Doctor selects a patient row to open their full profile.</w:t>
            </w:r>
          </w:p>
          <w:p w14:paraId="543FE2E2" w14:textId="77777777" w:rsidR="00354ADA" w:rsidRDefault="00000000">
            <w:pPr>
              <w:spacing w:before="30" w:after="30"/>
            </w:pPr>
            <w:r>
              <w:rPr>
                <w:color w:val="1A1A1A"/>
                <w:sz w:val="19"/>
                <w:szCs w:val="19"/>
              </w:rPr>
              <w:t>7. System loads the patient's complete medical record view.</w:t>
            </w:r>
          </w:p>
        </w:tc>
      </w:tr>
      <w:tr w:rsidR="00354ADA" w14:paraId="045F40A3"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5C3E2F37" w14:textId="77777777" w:rsidR="00354ADA" w:rsidRDefault="00000000">
            <w:r>
              <w:rPr>
                <w:b/>
                <w:bCs/>
                <w:color w:val="1F4E79"/>
                <w:sz w:val="19"/>
                <w:szCs w:val="19"/>
              </w:rPr>
              <w:t>Alternative Flow</w:t>
            </w:r>
          </w:p>
        </w:tc>
        <w:tc>
          <w:tcPr>
            <w:tcW w:w="74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58A6420C" w14:textId="77777777" w:rsidR="00354ADA" w:rsidRDefault="00000000">
            <w:pPr>
              <w:spacing w:before="30" w:after="30"/>
            </w:pPr>
            <w:r>
              <w:rPr>
                <w:color w:val="1A1A1A"/>
                <w:sz w:val="19"/>
                <w:szCs w:val="19"/>
              </w:rPr>
              <w:t>2a. No patients assigned: System shows an informational banner with a link to contact the Administrator.</w:t>
            </w:r>
          </w:p>
          <w:p w14:paraId="7D40A3DE" w14:textId="77777777" w:rsidR="00354ADA" w:rsidRDefault="00000000">
            <w:pPr>
              <w:spacing w:before="30" w:after="30"/>
            </w:pPr>
            <w:r>
              <w:rPr>
                <w:color w:val="1A1A1A"/>
                <w:sz w:val="19"/>
                <w:szCs w:val="19"/>
              </w:rPr>
              <w:t>4a. Filter returns no results: System displays a 'No patients match your criteria' message and offers a reset button.</w:t>
            </w:r>
          </w:p>
          <w:p w14:paraId="33DB6FDD" w14:textId="77777777" w:rsidR="00354ADA" w:rsidRDefault="00000000">
            <w:pPr>
              <w:spacing w:before="30" w:after="30"/>
            </w:pPr>
            <w:r>
              <w:rPr>
                <w:color w:val="1A1A1A"/>
                <w:sz w:val="19"/>
                <w:szCs w:val="19"/>
              </w:rPr>
              <w:t>Emergency override: Doctor uses the global search bar (UC_D06) to access a patient not on their list.</w:t>
            </w:r>
          </w:p>
        </w:tc>
      </w:tr>
      <w:tr w:rsidR="00354ADA" w14:paraId="7C936ACD"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553F6E67" w14:textId="77777777" w:rsidR="00354ADA" w:rsidRDefault="00000000">
            <w:r>
              <w:rPr>
                <w:b/>
                <w:bCs/>
                <w:color w:val="1F4E79"/>
                <w:sz w:val="19"/>
                <w:szCs w:val="19"/>
              </w:rPr>
              <w:t>Postconditions</w:t>
            </w:r>
          </w:p>
        </w:tc>
        <w:tc>
          <w:tcPr>
            <w:tcW w:w="746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7D7B404D" w14:textId="77777777" w:rsidR="00354ADA" w:rsidRDefault="00000000">
            <w:pPr>
              <w:spacing w:before="30" w:after="30"/>
            </w:pPr>
            <w:r>
              <w:rPr>
                <w:color w:val="1A1A1A"/>
                <w:sz w:val="19"/>
                <w:szCs w:val="19"/>
              </w:rPr>
              <w:t>Doctor has a current, filtered view of all assigned patients.</w:t>
            </w:r>
          </w:p>
          <w:p w14:paraId="7C5ED6D6" w14:textId="77777777" w:rsidR="00354ADA" w:rsidRDefault="00000000">
            <w:pPr>
              <w:spacing w:before="30" w:after="30"/>
            </w:pPr>
            <w:r>
              <w:rPr>
                <w:color w:val="1A1A1A"/>
                <w:sz w:val="19"/>
                <w:szCs w:val="19"/>
              </w:rPr>
              <w:t>Selected patient profile is fully loaded for further clinical action.</w:t>
            </w:r>
          </w:p>
          <w:p w14:paraId="5D64BC29" w14:textId="77777777" w:rsidR="00354ADA" w:rsidRDefault="00000000">
            <w:pPr>
              <w:spacing w:before="30" w:after="30"/>
            </w:pPr>
            <w:r>
              <w:rPr>
                <w:color w:val="1A1A1A"/>
                <w:sz w:val="19"/>
                <w:szCs w:val="19"/>
              </w:rPr>
              <w:t>No data has been modified.</w:t>
            </w:r>
          </w:p>
        </w:tc>
      </w:tr>
      <w:tr w:rsidR="00354ADA" w14:paraId="75F2B169"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3E75289E" w14:textId="77777777" w:rsidR="00354ADA" w:rsidRDefault="00000000">
            <w:r>
              <w:rPr>
                <w:b/>
                <w:bCs/>
                <w:color w:val="1F4E79"/>
                <w:sz w:val="19"/>
                <w:szCs w:val="19"/>
              </w:rPr>
              <w:lastRenderedPageBreak/>
              <w:t>Constraints</w:t>
            </w:r>
          </w:p>
        </w:tc>
        <w:tc>
          <w:tcPr>
            <w:tcW w:w="74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2FA40FD7" w14:textId="77777777" w:rsidR="00354ADA" w:rsidRDefault="00000000">
            <w:pPr>
              <w:spacing w:before="30" w:after="30"/>
            </w:pPr>
            <w:r>
              <w:rPr>
                <w:color w:val="1A1A1A"/>
                <w:sz w:val="19"/>
                <w:szCs w:val="19"/>
              </w:rPr>
              <w:t>A doctor may only view patients explicitly assigned by an Administrator — this is enforced at the API level.</w:t>
            </w:r>
          </w:p>
          <w:p w14:paraId="440067CC" w14:textId="77777777" w:rsidR="00354ADA" w:rsidRDefault="00000000">
            <w:pPr>
              <w:spacing w:before="30" w:after="30"/>
            </w:pPr>
            <w:r>
              <w:rPr>
                <w:color w:val="1A1A1A"/>
                <w:sz w:val="19"/>
                <w:szCs w:val="19"/>
              </w:rPr>
              <w:t>The patient list must not cache data for more than 60 seconds to ensure real-time accuracy.</w:t>
            </w:r>
          </w:p>
          <w:p w14:paraId="5E9ADBE4" w14:textId="77777777" w:rsidR="00354ADA" w:rsidRDefault="00000000">
            <w:pPr>
              <w:spacing w:before="30" w:after="30"/>
            </w:pPr>
            <w:r>
              <w:rPr>
                <w:color w:val="1A1A1A"/>
                <w:sz w:val="19"/>
                <w:szCs w:val="19"/>
              </w:rPr>
              <w:t>Out-of-assignment access via global search is read-only and triggers an audit log entry.</w:t>
            </w:r>
          </w:p>
        </w:tc>
      </w:tr>
    </w:tbl>
    <w:p w14:paraId="7A8D0573" w14:textId="77777777" w:rsidR="00354ADA" w:rsidRDefault="00354ADA">
      <w:pPr>
        <w:spacing w:before="30" w:after="30"/>
      </w:pPr>
    </w:p>
    <w:p w14:paraId="0F16F3CF" w14:textId="77777777" w:rsidR="00354ADA" w:rsidRDefault="00000000">
      <w:pPr>
        <w:pStyle w:val="Heading2"/>
      </w:pPr>
      <w:r>
        <w:t>4.2  UC_D02: Add / Update Medical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354ADA" w14:paraId="34C2BA6A"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7E93F661" w14:textId="77777777" w:rsidR="00354ADA" w:rsidRDefault="00000000">
            <w:r>
              <w:rPr>
                <w:b/>
                <w:bCs/>
                <w:color w:val="1F4E79"/>
                <w:sz w:val="19"/>
                <w:szCs w:val="19"/>
              </w:rPr>
              <w:t>UC Name</w:t>
            </w:r>
          </w:p>
        </w:tc>
        <w:tc>
          <w:tcPr>
            <w:tcW w:w="746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0D5FF18F" w14:textId="77777777" w:rsidR="00354ADA" w:rsidRDefault="00000000">
            <w:pPr>
              <w:spacing w:before="30" w:after="30"/>
            </w:pPr>
            <w:r>
              <w:rPr>
                <w:color w:val="1A1A1A"/>
                <w:sz w:val="19"/>
                <w:szCs w:val="19"/>
              </w:rPr>
              <w:t>Add / Update Medical Record</w:t>
            </w:r>
          </w:p>
        </w:tc>
      </w:tr>
      <w:tr w:rsidR="00354ADA" w14:paraId="65C8EC2B"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2D764894" w14:textId="77777777" w:rsidR="00354ADA" w:rsidRDefault="00000000">
            <w:r>
              <w:rPr>
                <w:b/>
                <w:bCs/>
                <w:color w:val="1F4E79"/>
                <w:sz w:val="19"/>
                <w:szCs w:val="19"/>
              </w:rPr>
              <w:t>ID</w:t>
            </w:r>
          </w:p>
        </w:tc>
        <w:tc>
          <w:tcPr>
            <w:tcW w:w="74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2DCB27F7" w14:textId="77777777" w:rsidR="00354ADA" w:rsidRDefault="00000000">
            <w:pPr>
              <w:spacing w:before="30" w:after="30"/>
            </w:pPr>
            <w:r>
              <w:rPr>
                <w:color w:val="1A1A1A"/>
                <w:sz w:val="19"/>
                <w:szCs w:val="19"/>
              </w:rPr>
              <w:t>UC_D02</w:t>
            </w:r>
          </w:p>
        </w:tc>
      </w:tr>
      <w:tr w:rsidR="00354ADA" w14:paraId="6827B99A"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68192BB9" w14:textId="77777777" w:rsidR="00354ADA" w:rsidRDefault="00000000">
            <w:r>
              <w:rPr>
                <w:b/>
                <w:bCs/>
                <w:color w:val="1F4E79"/>
                <w:sz w:val="19"/>
                <w:szCs w:val="19"/>
              </w:rPr>
              <w:t>Actors</w:t>
            </w:r>
          </w:p>
        </w:tc>
        <w:tc>
          <w:tcPr>
            <w:tcW w:w="746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28AF4CF2" w14:textId="77777777" w:rsidR="00354ADA" w:rsidRDefault="00000000">
            <w:pPr>
              <w:spacing w:before="30" w:after="30"/>
            </w:pPr>
            <w:r>
              <w:rPr>
                <w:color w:val="1A1A1A"/>
                <w:sz w:val="19"/>
                <w:szCs w:val="19"/>
              </w:rPr>
              <w:t>Doctor (primary)</w:t>
            </w:r>
          </w:p>
        </w:tc>
      </w:tr>
      <w:tr w:rsidR="00354ADA" w14:paraId="27F3E29C"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5708330B" w14:textId="77777777" w:rsidR="00354ADA" w:rsidRDefault="00000000">
            <w:r>
              <w:rPr>
                <w:b/>
                <w:bCs/>
                <w:color w:val="1F4E79"/>
                <w:sz w:val="19"/>
                <w:szCs w:val="19"/>
              </w:rPr>
              <w:t>Preconditions</w:t>
            </w:r>
          </w:p>
        </w:tc>
        <w:tc>
          <w:tcPr>
            <w:tcW w:w="74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709B0EA0" w14:textId="77777777" w:rsidR="00354ADA" w:rsidRDefault="00000000">
            <w:pPr>
              <w:spacing w:before="30" w:after="30"/>
            </w:pPr>
            <w:r>
              <w:rPr>
                <w:color w:val="1A1A1A"/>
                <w:sz w:val="19"/>
                <w:szCs w:val="19"/>
              </w:rPr>
              <w:t>Doctor is authenticated and has an active session.</w:t>
            </w:r>
          </w:p>
          <w:p w14:paraId="078D03F8" w14:textId="77777777" w:rsidR="00354ADA" w:rsidRDefault="00000000">
            <w:pPr>
              <w:spacing w:before="30" w:after="30"/>
            </w:pPr>
            <w:r>
              <w:rPr>
                <w:color w:val="1A1A1A"/>
                <w:sz w:val="19"/>
                <w:szCs w:val="19"/>
              </w:rPr>
              <w:t>The target patient is assigned to this doctor.</w:t>
            </w:r>
          </w:p>
          <w:p w14:paraId="47DDEDAD" w14:textId="77777777" w:rsidR="00354ADA" w:rsidRDefault="00000000">
            <w:pPr>
              <w:spacing w:before="30" w:after="30"/>
            </w:pPr>
            <w:r>
              <w:rPr>
                <w:color w:val="1A1A1A"/>
                <w:sz w:val="19"/>
                <w:szCs w:val="19"/>
              </w:rPr>
              <w:t>A patient record exists in the system (created by Administrator at registration).</w:t>
            </w:r>
          </w:p>
        </w:tc>
      </w:tr>
      <w:tr w:rsidR="00354ADA" w14:paraId="4E9A80BB"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52494F91" w14:textId="77777777" w:rsidR="00354ADA" w:rsidRDefault="00000000">
            <w:r>
              <w:rPr>
                <w:b/>
                <w:bCs/>
                <w:color w:val="1F4E79"/>
                <w:sz w:val="19"/>
                <w:szCs w:val="19"/>
              </w:rPr>
              <w:t>Main Flow</w:t>
            </w:r>
          </w:p>
        </w:tc>
        <w:tc>
          <w:tcPr>
            <w:tcW w:w="746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617E3FCC" w14:textId="77777777" w:rsidR="00354ADA" w:rsidRDefault="00000000">
            <w:pPr>
              <w:spacing w:before="30" w:after="30"/>
            </w:pPr>
            <w:r>
              <w:rPr>
                <w:color w:val="1A1A1A"/>
                <w:sz w:val="19"/>
                <w:szCs w:val="19"/>
              </w:rPr>
              <w:t>1. Doctor opens a patient's profile from the patient list.</w:t>
            </w:r>
          </w:p>
          <w:p w14:paraId="436251F2" w14:textId="77777777" w:rsidR="00354ADA" w:rsidRDefault="00000000">
            <w:pPr>
              <w:spacing w:before="30" w:after="30"/>
            </w:pPr>
            <w:r>
              <w:rPr>
                <w:color w:val="1A1A1A"/>
                <w:sz w:val="19"/>
                <w:szCs w:val="19"/>
              </w:rPr>
              <w:t>2. System retrieves and displays the full medical record: all past diagnoses, prescriptions, test results, treatment plans, allergies, and IVF cycle entries — sorted chronologically.</w:t>
            </w:r>
          </w:p>
          <w:p w14:paraId="2DEE8CC7" w14:textId="77777777" w:rsidR="00354ADA" w:rsidRDefault="00000000">
            <w:pPr>
              <w:spacing w:before="30" w:after="30"/>
            </w:pPr>
            <w:r>
              <w:rPr>
                <w:color w:val="1A1A1A"/>
                <w:sz w:val="19"/>
                <w:szCs w:val="19"/>
              </w:rPr>
              <w:t>3. Doctor reviews existing entries to understand the patient's clinical context.</w:t>
            </w:r>
          </w:p>
          <w:p w14:paraId="339B7C4B" w14:textId="77777777" w:rsidR="00354ADA" w:rsidRDefault="00000000">
            <w:pPr>
              <w:spacing w:before="30" w:after="30"/>
            </w:pPr>
            <w:r>
              <w:rPr>
                <w:color w:val="1A1A1A"/>
                <w:sz w:val="19"/>
                <w:szCs w:val="19"/>
              </w:rPr>
              <w:t>4. Doctor clicks 'Add Entry' and selects the entry type: Clinical Note, Diagnosis, Prescription, or Treatment Plan Update.</w:t>
            </w:r>
          </w:p>
          <w:p w14:paraId="6EFC2674" w14:textId="77777777" w:rsidR="00354ADA" w:rsidRDefault="00000000">
            <w:pPr>
              <w:spacing w:before="30" w:after="30"/>
            </w:pPr>
            <w:r>
              <w:rPr>
                <w:color w:val="1A1A1A"/>
                <w:sz w:val="19"/>
                <w:szCs w:val="19"/>
              </w:rPr>
              <w:t>5. System presents the appropriate form fields for the selected entry type.</w:t>
            </w:r>
          </w:p>
          <w:p w14:paraId="5A5C2ED8" w14:textId="77777777" w:rsidR="00354ADA" w:rsidRDefault="00000000">
            <w:pPr>
              <w:spacing w:before="30" w:after="30"/>
            </w:pPr>
            <w:r>
              <w:rPr>
                <w:color w:val="1A1A1A"/>
                <w:sz w:val="19"/>
                <w:szCs w:val="19"/>
              </w:rPr>
              <w:t>6. Doctor completes all required fields and optionally uploads supporting files (e.g., scan images).</w:t>
            </w:r>
          </w:p>
          <w:p w14:paraId="1D7DF44E" w14:textId="77777777" w:rsidR="00354ADA" w:rsidRDefault="00000000">
            <w:pPr>
              <w:spacing w:before="30" w:after="30"/>
            </w:pPr>
            <w:r>
              <w:rPr>
                <w:color w:val="1A1A1A"/>
                <w:sz w:val="19"/>
                <w:szCs w:val="19"/>
              </w:rPr>
              <w:t>7. Doctor submits the entry.</w:t>
            </w:r>
          </w:p>
          <w:p w14:paraId="04121407" w14:textId="77777777" w:rsidR="00354ADA" w:rsidRDefault="00000000">
            <w:pPr>
              <w:spacing w:before="30" w:after="30"/>
            </w:pPr>
            <w:r>
              <w:rPr>
                <w:color w:val="1A1A1A"/>
                <w:sz w:val="19"/>
                <w:szCs w:val="19"/>
              </w:rPr>
              <w:t>8. System validates all required fields and checks for drug interaction warnings if entry type is Prescription.</w:t>
            </w:r>
          </w:p>
          <w:p w14:paraId="44971327" w14:textId="77777777" w:rsidR="00354ADA" w:rsidRDefault="00000000">
            <w:pPr>
              <w:spacing w:before="30" w:after="30"/>
            </w:pPr>
            <w:r>
              <w:rPr>
                <w:color w:val="1A1A1A"/>
                <w:sz w:val="19"/>
                <w:szCs w:val="19"/>
              </w:rPr>
              <w:t>9. System saves the entry, stamping it with the current UTC timestamp and the doctor's authenticated user ID.</w:t>
            </w:r>
          </w:p>
          <w:p w14:paraId="72C6AB5D" w14:textId="77777777" w:rsidR="00354ADA" w:rsidRDefault="00000000">
            <w:pPr>
              <w:spacing w:before="30" w:after="30"/>
            </w:pPr>
            <w:r>
              <w:rPr>
                <w:color w:val="1A1A1A"/>
                <w:sz w:val="19"/>
                <w:szCs w:val="19"/>
              </w:rPr>
              <w:t>10. System displays the updated record with the new entry visually highlighted.</w:t>
            </w:r>
          </w:p>
          <w:p w14:paraId="4AA8F3B7" w14:textId="77777777" w:rsidR="00354ADA" w:rsidRDefault="00000000">
            <w:pPr>
              <w:spacing w:before="30" w:after="30"/>
            </w:pPr>
            <w:r>
              <w:rPr>
                <w:color w:val="1A1A1A"/>
                <w:sz w:val="19"/>
                <w:szCs w:val="19"/>
              </w:rPr>
              <w:t>11. Patient's portal view is updated to reflect the new summary.</w:t>
            </w:r>
          </w:p>
        </w:tc>
      </w:tr>
      <w:tr w:rsidR="00354ADA" w14:paraId="7ED919A2"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18496A31" w14:textId="77777777" w:rsidR="00354ADA" w:rsidRDefault="00000000">
            <w:r>
              <w:rPr>
                <w:b/>
                <w:bCs/>
                <w:color w:val="1F4E79"/>
                <w:sz w:val="19"/>
                <w:szCs w:val="19"/>
              </w:rPr>
              <w:t>Alternative Flow</w:t>
            </w:r>
          </w:p>
        </w:tc>
        <w:tc>
          <w:tcPr>
            <w:tcW w:w="74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537B8EA0" w14:textId="77777777" w:rsidR="00354ADA" w:rsidRDefault="00000000">
            <w:pPr>
              <w:spacing w:before="30" w:after="30"/>
            </w:pPr>
            <w:r>
              <w:rPr>
                <w:color w:val="1A1A1A"/>
                <w:sz w:val="19"/>
                <w:szCs w:val="19"/>
              </w:rPr>
              <w:t>3a. No record found: System offers to create an initial medical record shell for the patient.</w:t>
            </w:r>
          </w:p>
          <w:p w14:paraId="461B6C23" w14:textId="77777777" w:rsidR="00354ADA" w:rsidRDefault="00000000">
            <w:pPr>
              <w:spacing w:before="30" w:after="30"/>
            </w:pPr>
            <w:r>
              <w:rPr>
                <w:color w:val="1A1A1A"/>
                <w:sz w:val="19"/>
                <w:szCs w:val="19"/>
              </w:rPr>
              <w:t>8a. Validation error: System highlights the problematic fields; doctor corrects and resubmits.</w:t>
            </w:r>
          </w:p>
          <w:p w14:paraId="251056A7" w14:textId="77777777" w:rsidR="00354ADA" w:rsidRDefault="00000000">
            <w:pPr>
              <w:spacing w:before="30" w:after="30"/>
            </w:pPr>
            <w:r>
              <w:rPr>
                <w:color w:val="1A1A1A"/>
                <w:sz w:val="19"/>
                <w:szCs w:val="19"/>
              </w:rPr>
              <w:t>8b. Drug interaction detected: System displays a warning modal listing the conflict. Doctor must acknowledge the warning before the prescription entry can be saved.</w:t>
            </w:r>
          </w:p>
        </w:tc>
      </w:tr>
      <w:tr w:rsidR="00354ADA" w14:paraId="2FB6B045"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69B95B4D" w14:textId="77777777" w:rsidR="00354ADA" w:rsidRDefault="00000000">
            <w:r>
              <w:rPr>
                <w:b/>
                <w:bCs/>
                <w:color w:val="1F4E79"/>
                <w:sz w:val="19"/>
                <w:szCs w:val="19"/>
              </w:rPr>
              <w:t>Postconditions</w:t>
            </w:r>
          </w:p>
        </w:tc>
        <w:tc>
          <w:tcPr>
            <w:tcW w:w="746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06F09821" w14:textId="77777777" w:rsidR="00354ADA" w:rsidRDefault="00000000">
            <w:pPr>
              <w:spacing w:before="30" w:after="30"/>
            </w:pPr>
            <w:r>
              <w:rPr>
                <w:color w:val="1A1A1A"/>
                <w:sz w:val="19"/>
                <w:szCs w:val="19"/>
              </w:rPr>
              <w:t>Medical record is updated with the new timestamped, attributed entry.</w:t>
            </w:r>
          </w:p>
          <w:p w14:paraId="5708E6D4" w14:textId="77777777" w:rsidR="00354ADA" w:rsidRDefault="00000000">
            <w:pPr>
              <w:spacing w:before="30" w:after="30"/>
            </w:pPr>
            <w:r>
              <w:rPr>
                <w:color w:val="1A1A1A"/>
                <w:sz w:val="19"/>
                <w:szCs w:val="19"/>
              </w:rPr>
              <w:t>All prior entries remain intact — no data has been overwritten.</w:t>
            </w:r>
          </w:p>
          <w:p w14:paraId="0B8C3FBD" w14:textId="77777777" w:rsidR="00354ADA" w:rsidRDefault="00000000">
            <w:pPr>
              <w:spacing w:before="30" w:after="30"/>
            </w:pPr>
            <w:r>
              <w:rPr>
                <w:color w:val="1A1A1A"/>
                <w:sz w:val="19"/>
                <w:szCs w:val="19"/>
              </w:rPr>
              <w:t>Patient portal reflects the updated record summary.</w:t>
            </w:r>
          </w:p>
          <w:p w14:paraId="1E75FEA5" w14:textId="77777777" w:rsidR="00354ADA" w:rsidRDefault="00000000">
            <w:pPr>
              <w:spacing w:before="30" w:after="30"/>
            </w:pPr>
            <w:r>
              <w:rPr>
                <w:color w:val="1A1A1A"/>
                <w:sz w:val="19"/>
                <w:szCs w:val="19"/>
              </w:rPr>
              <w:t>If a drug interaction warning was acknowledged, this acknowledgement is logged.</w:t>
            </w:r>
          </w:p>
        </w:tc>
      </w:tr>
      <w:tr w:rsidR="00354ADA" w14:paraId="2D388B7D"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0E9526FA" w14:textId="77777777" w:rsidR="00354ADA" w:rsidRDefault="00000000">
            <w:r>
              <w:rPr>
                <w:b/>
                <w:bCs/>
                <w:color w:val="1F4E79"/>
                <w:sz w:val="19"/>
                <w:szCs w:val="19"/>
              </w:rPr>
              <w:t>Constraints</w:t>
            </w:r>
          </w:p>
        </w:tc>
        <w:tc>
          <w:tcPr>
            <w:tcW w:w="74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0B050B7B" w14:textId="77777777" w:rsidR="00354ADA" w:rsidRDefault="00000000">
            <w:pPr>
              <w:spacing w:before="30" w:after="30"/>
            </w:pPr>
            <w:r>
              <w:rPr>
                <w:color w:val="1A1A1A"/>
                <w:sz w:val="19"/>
                <w:szCs w:val="19"/>
              </w:rPr>
              <w:t>Only the assigned doctor may add entries to a patient's medical record.</w:t>
            </w:r>
          </w:p>
          <w:p w14:paraId="5B962C2C" w14:textId="77777777" w:rsidR="00354ADA" w:rsidRDefault="00000000">
            <w:pPr>
              <w:spacing w:before="30" w:after="30"/>
            </w:pPr>
            <w:r>
              <w:rPr>
                <w:color w:val="1A1A1A"/>
                <w:sz w:val="19"/>
                <w:szCs w:val="19"/>
              </w:rPr>
              <w:t>Entries cannot be deleted; corrections must be submitted as separate 'Amendment' entries referencing the original.</w:t>
            </w:r>
          </w:p>
          <w:p w14:paraId="2B29808F" w14:textId="77777777" w:rsidR="00354ADA" w:rsidRDefault="00000000">
            <w:pPr>
              <w:spacing w:before="30" w:after="30"/>
            </w:pPr>
            <w:r>
              <w:rPr>
                <w:color w:val="1A1A1A"/>
                <w:sz w:val="19"/>
                <w:szCs w:val="19"/>
              </w:rPr>
              <w:t>Every entry must record: entry type, content, UTC timestamp, and the authoring doctor's system ID.</w:t>
            </w:r>
          </w:p>
          <w:p w14:paraId="7235A8FD" w14:textId="77777777" w:rsidR="00354ADA" w:rsidRDefault="00000000">
            <w:pPr>
              <w:spacing w:before="30" w:after="30"/>
            </w:pPr>
            <w:r>
              <w:rPr>
                <w:color w:val="1A1A1A"/>
                <w:sz w:val="19"/>
                <w:szCs w:val="19"/>
              </w:rPr>
              <w:t>All data must comply with applicable health data protection regulations (e.g., GDPR, HIPAA).</w:t>
            </w:r>
          </w:p>
          <w:p w14:paraId="0FA0F736" w14:textId="77777777" w:rsidR="00354ADA" w:rsidRDefault="00000000">
            <w:pPr>
              <w:spacing w:before="30" w:after="30"/>
            </w:pPr>
            <w:r>
              <w:rPr>
                <w:color w:val="1A1A1A"/>
                <w:sz w:val="19"/>
                <w:szCs w:val="19"/>
              </w:rPr>
              <w:lastRenderedPageBreak/>
              <w:t>File uploads must not exceed 20 MB per attachment.</w:t>
            </w:r>
          </w:p>
        </w:tc>
      </w:tr>
    </w:tbl>
    <w:p w14:paraId="6D4C0F14" w14:textId="77777777" w:rsidR="00354ADA" w:rsidRDefault="00354ADA">
      <w:pPr>
        <w:spacing w:before="30" w:after="30"/>
      </w:pPr>
    </w:p>
    <w:p w14:paraId="19EB55D9" w14:textId="77777777" w:rsidR="00354ADA" w:rsidRDefault="00000000">
      <w:pPr>
        <w:pStyle w:val="Heading2"/>
      </w:pPr>
      <w:r>
        <w:t>4.3  UC_D03: Request Lab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354ADA" w14:paraId="4482F461"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744928BD" w14:textId="77777777" w:rsidR="00354ADA" w:rsidRDefault="00000000">
            <w:r>
              <w:rPr>
                <w:b/>
                <w:bCs/>
                <w:color w:val="1F4E79"/>
                <w:sz w:val="19"/>
                <w:szCs w:val="19"/>
              </w:rPr>
              <w:t>UC Name</w:t>
            </w:r>
          </w:p>
        </w:tc>
        <w:tc>
          <w:tcPr>
            <w:tcW w:w="746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35ACE2BB" w14:textId="77777777" w:rsidR="00354ADA" w:rsidRDefault="00000000">
            <w:pPr>
              <w:spacing w:before="30" w:after="30"/>
            </w:pPr>
            <w:r>
              <w:rPr>
                <w:color w:val="1A1A1A"/>
                <w:sz w:val="19"/>
                <w:szCs w:val="19"/>
              </w:rPr>
              <w:t>Request Lab Test</w:t>
            </w:r>
          </w:p>
        </w:tc>
      </w:tr>
      <w:tr w:rsidR="00354ADA" w14:paraId="389A3DF2"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6EE5FBE9" w14:textId="77777777" w:rsidR="00354ADA" w:rsidRDefault="00000000">
            <w:r>
              <w:rPr>
                <w:b/>
                <w:bCs/>
                <w:color w:val="1F4E79"/>
                <w:sz w:val="19"/>
                <w:szCs w:val="19"/>
              </w:rPr>
              <w:t>ID</w:t>
            </w:r>
          </w:p>
        </w:tc>
        <w:tc>
          <w:tcPr>
            <w:tcW w:w="74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07FE0F36" w14:textId="77777777" w:rsidR="00354ADA" w:rsidRDefault="00000000">
            <w:pPr>
              <w:spacing w:before="30" w:after="30"/>
            </w:pPr>
            <w:r>
              <w:rPr>
                <w:color w:val="1A1A1A"/>
                <w:sz w:val="19"/>
                <w:szCs w:val="19"/>
              </w:rPr>
              <w:t>UC_D03</w:t>
            </w:r>
          </w:p>
        </w:tc>
      </w:tr>
      <w:tr w:rsidR="00354ADA" w14:paraId="38E291AA"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104730A7" w14:textId="77777777" w:rsidR="00354ADA" w:rsidRDefault="00000000">
            <w:r>
              <w:rPr>
                <w:b/>
                <w:bCs/>
                <w:color w:val="1F4E79"/>
                <w:sz w:val="19"/>
                <w:szCs w:val="19"/>
              </w:rPr>
              <w:t>Actors</w:t>
            </w:r>
          </w:p>
        </w:tc>
        <w:tc>
          <w:tcPr>
            <w:tcW w:w="746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162231F0" w14:textId="77777777" w:rsidR="00354ADA" w:rsidRDefault="00000000">
            <w:pPr>
              <w:spacing w:before="30" w:after="30"/>
            </w:pPr>
            <w:r>
              <w:rPr>
                <w:color w:val="1A1A1A"/>
                <w:sz w:val="19"/>
                <w:szCs w:val="19"/>
              </w:rPr>
              <w:t>Doctor (initiator), Lab Technician (fulfiller), Patient (recipient of results)</w:t>
            </w:r>
          </w:p>
        </w:tc>
      </w:tr>
      <w:tr w:rsidR="00354ADA" w14:paraId="790E4612"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66FAF98D" w14:textId="77777777" w:rsidR="00354ADA" w:rsidRDefault="00000000">
            <w:r>
              <w:rPr>
                <w:b/>
                <w:bCs/>
                <w:color w:val="1F4E79"/>
                <w:sz w:val="19"/>
                <w:szCs w:val="19"/>
              </w:rPr>
              <w:t>Preconditions</w:t>
            </w:r>
          </w:p>
        </w:tc>
        <w:tc>
          <w:tcPr>
            <w:tcW w:w="74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45448B69" w14:textId="77777777" w:rsidR="00354ADA" w:rsidRDefault="00000000">
            <w:pPr>
              <w:spacing w:before="30" w:after="30"/>
            </w:pPr>
            <w:r>
              <w:rPr>
                <w:color w:val="1A1A1A"/>
                <w:sz w:val="19"/>
                <w:szCs w:val="19"/>
              </w:rPr>
              <w:t>Doctor is authenticated and has an active session.</w:t>
            </w:r>
          </w:p>
          <w:p w14:paraId="71A51847" w14:textId="77777777" w:rsidR="00354ADA" w:rsidRDefault="00000000">
            <w:pPr>
              <w:spacing w:before="30" w:after="30"/>
            </w:pPr>
            <w:r>
              <w:rPr>
                <w:color w:val="1A1A1A"/>
                <w:sz w:val="19"/>
                <w:szCs w:val="19"/>
              </w:rPr>
              <w:t>The target patient exists in the system and is assigned to the requesting doctor.</w:t>
            </w:r>
          </w:p>
          <w:p w14:paraId="65A15387" w14:textId="77777777" w:rsidR="00354ADA" w:rsidRDefault="00000000">
            <w:pPr>
              <w:spacing w:before="30" w:after="30"/>
            </w:pPr>
            <w:r>
              <w:rPr>
                <w:color w:val="1A1A1A"/>
                <w:sz w:val="19"/>
                <w:szCs w:val="19"/>
              </w:rPr>
              <w:t>At least one lab test type is configured in the system's service catalogue.</w:t>
            </w:r>
          </w:p>
        </w:tc>
      </w:tr>
      <w:tr w:rsidR="00354ADA" w14:paraId="3EC962BD"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33A30D30" w14:textId="77777777" w:rsidR="00354ADA" w:rsidRDefault="00000000">
            <w:r>
              <w:rPr>
                <w:b/>
                <w:bCs/>
                <w:color w:val="1F4E79"/>
                <w:sz w:val="19"/>
                <w:szCs w:val="19"/>
              </w:rPr>
              <w:t>Main Flow</w:t>
            </w:r>
          </w:p>
        </w:tc>
        <w:tc>
          <w:tcPr>
            <w:tcW w:w="746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113DAC9A" w14:textId="77777777" w:rsidR="00354ADA" w:rsidRDefault="00000000">
            <w:pPr>
              <w:spacing w:before="30" w:after="30"/>
            </w:pPr>
            <w:r>
              <w:rPr>
                <w:color w:val="1A1A1A"/>
                <w:sz w:val="19"/>
                <w:szCs w:val="19"/>
              </w:rPr>
              <w:t>1. Doctor opens a patient's profile and selects 'Request Lab Test'.</w:t>
            </w:r>
          </w:p>
          <w:p w14:paraId="06135256" w14:textId="77777777" w:rsidR="00354ADA" w:rsidRDefault="00000000">
            <w:pPr>
              <w:spacing w:before="30" w:after="30"/>
            </w:pPr>
            <w:r>
              <w:rPr>
                <w:color w:val="1A1A1A"/>
                <w:sz w:val="19"/>
                <w:szCs w:val="19"/>
              </w:rPr>
              <w:t>2. System displays the available test catalogue grouped by category (Hormonal, Genetic, Semen Analysis, Imaging, Haematology, etc.).</w:t>
            </w:r>
          </w:p>
          <w:p w14:paraId="2E4A5E2C" w14:textId="77777777" w:rsidR="00354ADA" w:rsidRDefault="00000000">
            <w:pPr>
              <w:spacing w:before="30" w:after="30"/>
            </w:pPr>
            <w:r>
              <w:rPr>
                <w:color w:val="1A1A1A"/>
                <w:sz w:val="19"/>
                <w:szCs w:val="19"/>
              </w:rPr>
              <w:t>3. Doctor selects one or more tests from the catalogue.</w:t>
            </w:r>
          </w:p>
          <w:p w14:paraId="760B88E9" w14:textId="77777777" w:rsidR="00354ADA" w:rsidRDefault="00000000">
            <w:pPr>
              <w:spacing w:before="30" w:after="30"/>
            </w:pPr>
            <w:r>
              <w:rPr>
                <w:color w:val="1A1A1A"/>
                <w:sz w:val="19"/>
                <w:szCs w:val="19"/>
              </w:rPr>
              <w:t>4. Doctor enters clinical instructions for the laboratory (e.g., 'Fasting: 8 hours', 'Urgent — process within 4 hours', 'Repeat of test from [date]').</w:t>
            </w:r>
          </w:p>
          <w:p w14:paraId="33904510" w14:textId="77777777" w:rsidR="00354ADA" w:rsidRDefault="00000000">
            <w:pPr>
              <w:spacing w:before="30" w:after="30"/>
            </w:pPr>
            <w:r>
              <w:rPr>
                <w:color w:val="1A1A1A"/>
                <w:sz w:val="19"/>
                <w:szCs w:val="19"/>
              </w:rPr>
              <w:t>5. Doctor sets the priority level: Routine, Urgent, or Stat.</w:t>
            </w:r>
          </w:p>
          <w:p w14:paraId="40B63860" w14:textId="77777777" w:rsidR="00354ADA" w:rsidRDefault="00000000">
            <w:pPr>
              <w:spacing w:before="30" w:after="30"/>
            </w:pPr>
            <w:r>
              <w:rPr>
                <w:color w:val="1A1A1A"/>
                <w:sz w:val="19"/>
                <w:szCs w:val="19"/>
              </w:rPr>
              <w:t>6. Doctor submits the test order.</w:t>
            </w:r>
          </w:p>
          <w:p w14:paraId="299D923E" w14:textId="77777777" w:rsidR="00354ADA" w:rsidRDefault="00000000">
            <w:pPr>
              <w:spacing w:before="30" w:after="30"/>
            </w:pPr>
            <w:r>
              <w:rPr>
                <w:color w:val="1A1A1A"/>
                <w:sz w:val="19"/>
                <w:szCs w:val="19"/>
              </w:rPr>
              <w:t>7. System creates a lab test order record linked to the patient and requesting doctor, with status 'Pending'.</w:t>
            </w:r>
          </w:p>
          <w:p w14:paraId="1D00266C" w14:textId="77777777" w:rsidR="00354ADA" w:rsidRDefault="00000000">
            <w:pPr>
              <w:spacing w:before="30" w:after="30"/>
            </w:pPr>
            <w:r>
              <w:rPr>
                <w:color w:val="1A1A1A"/>
                <w:sz w:val="19"/>
                <w:szCs w:val="19"/>
              </w:rPr>
              <w:t>8. System notifies the designated Lab Technician of the new pending order.</w:t>
            </w:r>
          </w:p>
          <w:p w14:paraId="29CEC52B" w14:textId="77777777" w:rsidR="00354ADA" w:rsidRDefault="00000000">
            <w:pPr>
              <w:spacing w:before="30" w:after="30"/>
            </w:pPr>
            <w:r>
              <w:rPr>
                <w:color w:val="1A1A1A"/>
                <w:sz w:val="19"/>
                <w:szCs w:val="19"/>
              </w:rPr>
              <w:t>9. Lab Technician processes the sample and uploads results (see UC_LT01).</w:t>
            </w:r>
          </w:p>
          <w:p w14:paraId="7C6EC47B" w14:textId="77777777" w:rsidR="00354ADA" w:rsidRDefault="00000000">
            <w:pPr>
              <w:spacing w:before="30" w:after="30"/>
            </w:pPr>
            <w:r>
              <w:rPr>
                <w:color w:val="1A1A1A"/>
                <w:sz w:val="19"/>
                <w:szCs w:val="19"/>
              </w:rPr>
              <w:t>10. System automatically evaluates results against reference ranges and flags any out-of-range values.</w:t>
            </w:r>
          </w:p>
          <w:p w14:paraId="407495EC" w14:textId="77777777" w:rsidR="00354ADA" w:rsidRDefault="00000000">
            <w:pPr>
              <w:spacing w:before="30" w:after="30"/>
            </w:pPr>
            <w:r>
              <w:rPr>
                <w:color w:val="1A1A1A"/>
                <w:sz w:val="19"/>
                <w:szCs w:val="19"/>
              </w:rPr>
              <w:t>11. System notifies the doctor that results are available; if flagged abnormal, the notification is marked 'URGENT'.</w:t>
            </w:r>
          </w:p>
          <w:p w14:paraId="53A866A9" w14:textId="77777777" w:rsidR="00354ADA" w:rsidRDefault="00000000">
            <w:pPr>
              <w:spacing w:before="30" w:after="30"/>
            </w:pPr>
            <w:r>
              <w:rPr>
                <w:color w:val="1A1A1A"/>
                <w:sz w:val="19"/>
                <w:szCs w:val="19"/>
              </w:rPr>
              <w:t>12. Doctor reviews the result within the patient's record and marks it as 'Reviewed'.</w:t>
            </w:r>
          </w:p>
          <w:p w14:paraId="7E7738C2" w14:textId="77777777" w:rsidR="00354ADA" w:rsidRDefault="00000000">
            <w:pPr>
              <w:spacing w:before="30" w:after="30"/>
            </w:pPr>
            <w:r>
              <w:rPr>
                <w:color w:val="1A1A1A"/>
                <w:sz w:val="19"/>
                <w:szCs w:val="19"/>
              </w:rPr>
              <w:t>13. System unlocks the patient's portal view of the result (if the doctor-review gate is enabled in system settings).</w:t>
            </w:r>
          </w:p>
        </w:tc>
      </w:tr>
      <w:tr w:rsidR="00354ADA" w14:paraId="5A6085C5"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4EDDB4AA" w14:textId="77777777" w:rsidR="00354ADA" w:rsidRDefault="00000000">
            <w:r>
              <w:rPr>
                <w:b/>
                <w:bCs/>
                <w:color w:val="1F4E79"/>
                <w:sz w:val="19"/>
                <w:szCs w:val="19"/>
              </w:rPr>
              <w:t>Alternative Flow</w:t>
            </w:r>
          </w:p>
        </w:tc>
        <w:tc>
          <w:tcPr>
            <w:tcW w:w="74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2A68CCF4" w14:textId="77777777" w:rsidR="00354ADA" w:rsidRDefault="00000000">
            <w:pPr>
              <w:spacing w:before="30" w:after="30"/>
            </w:pPr>
            <w:r>
              <w:rPr>
                <w:color w:val="1A1A1A"/>
                <w:sz w:val="19"/>
                <w:szCs w:val="19"/>
              </w:rPr>
              <w:t>2a. Required test not in catalogue: System displays a message; doctor contacts Administrator to add it to the catalogue.</w:t>
            </w:r>
          </w:p>
          <w:p w14:paraId="118B7566" w14:textId="77777777" w:rsidR="00354ADA" w:rsidRDefault="00000000">
            <w:pPr>
              <w:spacing w:before="30" w:after="30"/>
            </w:pPr>
            <w:r>
              <w:rPr>
                <w:color w:val="1A1A1A"/>
                <w:sz w:val="19"/>
                <w:szCs w:val="19"/>
              </w:rPr>
              <w:t>5a. Stat priority selected: System sends an immediate SMS and in-system alert to the on-call Lab Technician.</w:t>
            </w:r>
          </w:p>
          <w:p w14:paraId="2E238BD8" w14:textId="77777777" w:rsidR="00354ADA" w:rsidRDefault="00000000">
            <w:pPr>
              <w:spacing w:before="30" w:after="30"/>
            </w:pPr>
            <w:r>
              <w:rPr>
                <w:color w:val="1A1A1A"/>
                <w:sz w:val="19"/>
                <w:szCs w:val="19"/>
              </w:rPr>
              <w:t>10a. Abnormal result auto-flagged: System escalates the notification to the doctor before standard result notifications are sent.</w:t>
            </w:r>
          </w:p>
          <w:p w14:paraId="24B8A361" w14:textId="77777777" w:rsidR="00354ADA" w:rsidRDefault="00000000">
            <w:pPr>
              <w:spacing w:before="30" w:after="30"/>
            </w:pPr>
            <w:r>
              <w:rPr>
                <w:color w:val="1A1A1A"/>
                <w:sz w:val="19"/>
                <w:szCs w:val="19"/>
              </w:rPr>
              <w:t>Cancel path: Doctor can cancel a Pending order at any point before the Lab Technician marks it as 'In Progress'; cancellation is logged.</w:t>
            </w:r>
          </w:p>
        </w:tc>
      </w:tr>
      <w:tr w:rsidR="00354ADA" w14:paraId="2DDF0158"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43F8C5FC" w14:textId="77777777" w:rsidR="00354ADA" w:rsidRDefault="00000000">
            <w:r>
              <w:rPr>
                <w:b/>
                <w:bCs/>
                <w:color w:val="1F4E79"/>
                <w:sz w:val="19"/>
                <w:szCs w:val="19"/>
              </w:rPr>
              <w:t>Postconditions</w:t>
            </w:r>
          </w:p>
        </w:tc>
        <w:tc>
          <w:tcPr>
            <w:tcW w:w="746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39D03235" w14:textId="77777777" w:rsidR="00354ADA" w:rsidRDefault="00000000">
            <w:pPr>
              <w:spacing w:before="30" w:after="30"/>
            </w:pPr>
            <w:r>
              <w:rPr>
                <w:color w:val="1A1A1A"/>
                <w:sz w:val="19"/>
                <w:szCs w:val="19"/>
              </w:rPr>
              <w:t>Lab test order record is created and linked to the patient and doctor.</w:t>
            </w:r>
          </w:p>
          <w:p w14:paraId="0322F70C" w14:textId="77777777" w:rsidR="00354ADA" w:rsidRDefault="00000000">
            <w:pPr>
              <w:spacing w:before="30" w:after="30"/>
            </w:pPr>
            <w:r>
              <w:rPr>
                <w:color w:val="1A1A1A"/>
                <w:sz w:val="19"/>
                <w:szCs w:val="19"/>
              </w:rPr>
              <w:t>Results — once uploaded — are permanently attached to the patient's medical record.</w:t>
            </w:r>
          </w:p>
          <w:p w14:paraId="6F6C2807" w14:textId="77777777" w:rsidR="00354ADA" w:rsidRDefault="00000000">
            <w:pPr>
              <w:spacing w:before="30" w:after="30"/>
            </w:pPr>
            <w:r>
              <w:rPr>
                <w:color w:val="1A1A1A"/>
                <w:sz w:val="19"/>
                <w:szCs w:val="19"/>
              </w:rPr>
              <w:t>Doctor has reviewed and acknowledged the result.</w:t>
            </w:r>
          </w:p>
          <w:p w14:paraId="234875E1" w14:textId="77777777" w:rsidR="00354ADA" w:rsidRDefault="00000000">
            <w:pPr>
              <w:spacing w:before="30" w:after="30"/>
            </w:pPr>
            <w:r>
              <w:rPr>
                <w:color w:val="1A1A1A"/>
                <w:sz w:val="19"/>
                <w:szCs w:val="19"/>
              </w:rPr>
              <w:t>Patient can view the result in their portal (subject to the review gate setting).</w:t>
            </w:r>
          </w:p>
        </w:tc>
      </w:tr>
      <w:tr w:rsidR="00354ADA" w14:paraId="01E3033D"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5F43672E" w14:textId="77777777" w:rsidR="00354ADA" w:rsidRDefault="00000000">
            <w:r>
              <w:rPr>
                <w:b/>
                <w:bCs/>
                <w:color w:val="1F4E79"/>
                <w:sz w:val="19"/>
                <w:szCs w:val="19"/>
              </w:rPr>
              <w:t>Constraints</w:t>
            </w:r>
          </w:p>
        </w:tc>
        <w:tc>
          <w:tcPr>
            <w:tcW w:w="74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37DA443A" w14:textId="77777777" w:rsidR="00354ADA" w:rsidRDefault="00000000">
            <w:pPr>
              <w:spacing w:before="30" w:after="30"/>
            </w:pPr>
            <w:r>
              <w:rPr>
                <w:color w:val="1A1A1A"/>
                <w:sz w:val="19"/>
                <w:szCs w:val="19"/>
              </w:rPr>
              <w:t>Only authenticated doctors may create lab test orders.</w:t>
            </w:r>
          </w:p>
          <w:p w14:paraId="4B7829DB" w14:textId="77777777" w:rsidR="00354ADA" w:rsidRDefault="00000000">
            <w:pPr>
              <w:spacing w:before="30" w:after="30"/>
            </w:pPr>
            <w:r>
              <w:rPr>
                <w:color w:val="1A1A1A"/>
                <w:sz w:val="19"/>
                <w:szCs w:val="19"/>
              </w:rPr>
              <w:t>Lab Technicians may only upload results for orders explicitly assigned to their team.</w:t>
            </w:r>
          </w:p>
          <w:p w14:paraId="5BEA86A8" w14:textId="77777777" w:rsidR="00354ADA" w:rsidRDefault="00000000">
            <w:pPr>
              <w:spacing w:before="30" w:after="30"/>
            </w:pPr>
            <w:r>
              <w:rPr>
                <w:color w:val="1A1A1A"/>
                <w:sz w:val="19"/>
                <w:szCs w:val="19"/>
              </w:rPr>
              <w:t>Patient result visibility is gated on doctor review unless the Administrator disables this setting.</w:t>
            </w:r>
          </w:p>
          <w:p w14:paraId="4F3CBB8A" w14:textId="77777777" w:rsidR="00354ADA" w:rsidRDefault="00000000">
            <w:pPr>
              <w:spacing w:before="30" w:after="30"/>
            </w:pPr>
            <w:r>
              <w:rPr>
                <w:color w:val="1A1A1A"/>
                <w:sz w:val="19"/>
                <w:szCs w:val="19"/>
              </w:rPr>
              <w:t>Cancelled orders are retained in the audit log and cannot be permanently purged.</w:t>
            </w:r>
          </w:p>
          <w:p w14:paraId="67F3752C" w14:textId="77777777" w:rsidR="00354ADA" w:rsidRDefault="00000000">
            <w:pPr>
              <w:spacing w:before="30" w:after="30"/>
            </w:pPr>
            <w:r>
              <w:rPr>
                <w:color w:val="1A1A1A"/>
                <w:sz w:val="19"/>
                <w:szCs w:val="19"/>
              </w:rPr>
              <w:t>Stat orders must trigger notifications within 60 seconds of submission.</w:t>
            </w:r>
          </w:p>
        </w:tc>
      </w:tr>
    </w:tbl>
    <w:p w14:paraId="7CFFDE00" w14:textId="77777777" w:rsidR="00354ADA" w:rsidRDefault="00354ADA">
      <w:pPr>
        <w:spacing w:before="30" w:after="30"/>
      </w:pPr>
    </w:p>
    <w:p w14:paraId="7EF49199" w14:textId="77777777" w:rsidR="00354ADA" w:rsidRDefault="00000000">
      <w:pPr>
        <w:pStyle w:val="Heading2"/>
      </w:pPr>
      <w:r>
        <w:t>4.4  UC_D04: View Embryo Status and Add Clinical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354ADA" w14:paraId="0169390E"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07828535" w14:textId="77777777" w:rsidR="00354ADA" w:rsidRDefault="00000000">
            <w:r>
              <w:rPr>
                <w:b/>
                <w:bCs/>
                <w:color w:val="1F4E79"/>
                <w:sz w:val="19"/>
                <w:szCs w:val="19"/>
              </w:rPr>
              <w:t>UC Name</w:t>
            </w:r>
          </w:p>
        </w:tc>
        <w:tc>
          <w:tcPr>
            <w:tcW w:w="746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353D0803" w14:textId="77777777" w:rsidR="00354ADA" w:rsidRDefault="00000000">
            <w:pPr>
              <w:spacing w:before="30" w:after="30"/>
            </w:pPr>
            <w:r>
              <w:rPr>
                <w:color w:val="1A1A1A"/>
                <w:sz w:val="19"/>
                <w:szCs w:val="19"/>
              </w:rPr>
              <w:t>View Embryo Status and Add Clinical Notes</w:t>
            </w:r>
          </w:p>
        </w:tc>
      </w:tr>
      <w:tr w:rsidR="00354ADA" w14:paraId="0C247ADE"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3CBE7905" w14:textId="77777777" w:rsidR="00354ADA" w:rsidRDefault="00000000">
            <w:r>
              <w:rPr>
                <w:b/>
                <w:bCs/>
                <w:color w:val="1F4E79"/>
                <w:sz w:val="19"/>
                <w:szCs w:val="19"/>
              </w:rPr>
              <w:t>ID</w:t>
            </w:r>
          </w:p>
        </w:tc>
        <w:tc>
          <w:tcPr>
            <w:tcW w:w="74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723591BA" w14:textId="77777777" w:rsidR="00354ADA" w:rsidRDefault="00000000">
            <w:pPr>
              <w:spacing w:before="30" w:after="30"/>
            </w:pPr>
            <w:r>
              <w:rPr>
                <w:color w:val="1A1A1A"/>
                <w:sz w:val="19"/>
                <w:szCs w:val="19"/>
              </w:rPr>
              <w:t>UC_D04</w:t>
            </w:r>
          </w:p>
        </w:tc>
      </w:tr>
      <w:tr w:rsidR="00354ADA" w14:paraId="5BD1CB28"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6E8A5882" w14:textId="77777777" w:rsidR="00354ADA" w:rsidRDefault="00000000">
            <w:r>
              <w:rPr>
                <w:b/>
                <w:bCs/>
                <w:color w:val="1F4E79"/>
                <w:sz w:val="19"/>
                <w:szCs w:val="19"/>
              </w:rPr>
              <w:t>Actors</w:t>
            </w:r>
          </w:p>
        </w:tc>
        <w:tc>
          <w:tcPr>
            <w:tcW w:w="746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4C726677" w14:textId="77777777" w:rsidR="00354ADA" w:rsidRDefault="00000000">
            <w:pPr>
              <w:spacing w:before="30" w:after="30"/>
            </w:pPr>
            <w:r>
              <w:rPr>
                <w:color w:val="1A1A1A"/>
                <w:sz w:val="19"/>
                <w:szCs w:val="19"/>
              </w:rPr>
              <w:t>Doctor (primary), Lab Technician (data provider)</w:t>
            </w:r>
          </w:p>
        </w:tc>
      </w:tr>
      <w:tr w:rsidR="00354ADA" w14:paraId="24B65915"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1A6B94E6" w14:textId="77777777" w:rsidR="00354ADA" w:rsidRDefault="00000000">
            <w:r>
              <w:rPr>
                <w:b/>
                <w:bCs/>
                <w:color w:val="1F4E79"/>
                <w:sz w:val="19"/>
                <w:szCs w:val="19"/>
              </w:rPr>
              <w:t>Preconditions</w:t>
            </w:r>
          </w:p>
        </w:tc>
        <w:tc>
          <w:tcPr>
            <w:tcW w:w="74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2C3C0D74" w14:textId="77777777" w:rsidR="00354ADA" w:rsidRDefault="00000000">
            <w:pPr>
              <w:spacing w:before="30" w:after="30"/>
            </w:pPr>
            <w:r>
              <w:rPr>
                <w:color w:val="1A1A1A"/>
                <w:sz w:val="19"/>
                <w:szCs w:val="19"/>
              </w:rPr>
              <w:t>Doctor is authenticated and has an active session.</w:t>
            </w:r>
          </w:p>
          <w:p w14:paraId="16DCE313" w14:textId="77777777" w:rsidR="00354ADA" w:rsidRDefault="00000000">
            <w:pPr>
              <w:spacing w:before="30" w:after="30"/>
            </w:pPr>
            <w:r>
              <w:rPr>
                <w:color w:val="1A1A1A"/>
                <w:sz w:val="19"/>
                <w:szCs w:val="19"/>
              </w:rPr>
              <w:t>Patient has an active IVF cycle with at least one fertilized embryo recorded in the embryology module.</w:t>
            </w:r>
          </w:p>
          <w:p w14:paraId="330011C4" w14:textId="77777777" w:rsidR="00354ADA" w:rsidRDefault="00000000">
            <w:pPr>
              <w:spacing w:before="30" w:after="30"/>
            </w:pPr>
            <w:r>
              <w:rPr>
                <w:color w:val="1A1A1A"/>
                <w:sz w:val="19"/>
                <w:szCs w:val="19"/>
              </w:rPr>
              <w:t>Lab Technician has entered at least one development observation for the cycle.</w:t>
            </w:r>
          </w:p>
        </w:tc>
      </w:tr>
      <w:tr w:rsidR="00354ADA" w14:paraId="3976D82B"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02843C0C" w14:textId="77777777" w:rsidR="00354ADA" w:rsidRDefault="00000000">
            <w:r>
              <w:rPr>
                <w:b/>
                <w:bCs/>
                <w:color w:val="1F4E79"/>
                <w:sz w:val="19"/>
                <w:szCs w:val="19"/>
              </w:rPr>
              <w:t>Main Flow</w:t>
            </w:r>
          </w:p>
        </w:tc>
        <w:tc>
          <w:tcPr>
            <w:tcW w:w="746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26003B6E" w14:textId="77777777" w:rsidR="00354ADA" w:rsidRDefault="00000000">
            <w:pPr>
              <w:spacing w:before="30" w:after="30"/>
            </w:pPr>
            <w:r>
              <w:rPr>
                <w:color w:val="1A1A1A"/>
                <w:sz w:val="19"/>
                <w:szCs w:val="19"/>
              </w:rPr>
              <w:t>1. Doctor opens a patient's IVF profile and navigates to the 'Embryo Status' tab.</w:t>
            </w:r>
          </w:p>
          <w:p w14:paraId="71F49EBC" w14:textId="77777777" w:rsidR="00354ADA" w:rsidRDefault="00000000">
            <w:pPr>
              <w:spacing w:before="30" w:after="30"/>
            </w:pPr>
            <w:r>
              <w:rPr>
                <w:color w:val="1A1A1A"/>
                <w:sz w:val="19"/>
                <w:szCs w:val="19"/>
              </w:rPr>
              <w:t>2. System retrieves all embryos for the current cycle and displays them in a summary grid: Embryo ID, day of development, cell count, morphology grade (Gardner scale), fragmentation percentage, and status (Developing / Frozen / Transferred / Discarded / Arrested).</w:t>
            </w:r>
          </w:p>
          <w:p w14:paraId="507A96D8" w14:textId="77777777" w:rsidR="00354ADA" w:rsidRDefault="00000000">
            <w:pPr>
              <w:spacing w:before="30" w:after="30"/>
            </w:pPr>
            <w:r>
              <w:rPr>
                <w:color w:val="1A1A1A"/>
                <w:sz w:val="19"/>
                <w:szCs w:val="19"/>
              </w:rPr>
              <w:t>3. Doctor selects an individual embryo to expand its full development timeline.</w:t>
            </w:r>
          </w:p>
          <w:p w14:paraId="09F9C2C0" w14:textId="77777777" w:rsidR="00354ADA" w:rsidRDefault="00000000">
            <w:pPr>
              <w:spacing w:before="30" w:after="30"/>
            </w:pPr>
            <w:r>
              <w:rPr>
                <w:color w:val="1A1A1A"/>
                <w:sz w:val="19"/>
                <w:szCs w:val="19"/>
              </w:rPr>
              <w:t>4. System displays the complete day-by-day log of Lab Technician observations, including any microscopy images uploaded.</w:t>
            </w:r>
          </w:p>
          <w:p w14:paraId="4DB0F0E7" w14:textId="77777777" w:rsidR="00354ADA" w:rsidRDefault="00000000">
            <w:pPr>
              <w:spacing w:before="30" w:after="30"/>
            </w:pPr>
            <w:r>
              <w:rPr>
                <w:color w:val="1A1A1A"/>
                <w:sz w:val="19"/>
                <w:szCs w:val="19"/>
              </w:rPr>
              <w:t>5. Doctor assesses the embryo quality based on the development log.</w:t>
            </w:r>
          </w:p>
          <w:p w14:paraId="1816ADC1" w14:textId="77777777" w:rsidR="00354ADA" w:rsidRDefault="00000000">
            <w:pPr>
              <w:spacing w:before="30" w:after="30"/>
            </w:pPr>
            <w:r>
              <w:rPr>
                <w:color w:val="1A1A1A"/>
                <w:sz w:val="19"/>
                <w:szCs w:val="19"/>
              </w:rPr>
              <w:t>6. Doctor clicks 'Add Clinical Note' for the selected embryo.</w:t>
            </w:r>
          </w:p>
          <w:p w14:paraId="391484CE" w14:textId="77777777" w:rsidR="00354ADA" w:rsidRDefault="00000000">
            <w:pPr>
              <w:spacing w:before="30" w:after="30"/>
            </w:pPr>
            <w:r>
              <w:rPr>
                <w:color w:val="1A1A1A"/>
                <w:sz w:val="19"/>
                <w:szCs w:val="19"/>
              </w:rPr>
              <w:t>7. Doctor selects an instruction type from a controlled list: Transfer (Fresh), Transfer (FET), Cryopreserve, Discard, or Await Further Observation.</w:t>
            </w:r>
          </w:p>
          <w:p w14:paraId="63379572" w14:textId="77777777" w:rsidR="00354ADA" w:rsidRDefault="00000000">
            <w:pPr>
              <w:spacing w:before="30" w:after="30"/>
            </w:pPr>
            <w:r>
              <w:rPr>
                <w:color w:val="1A1A1A"/>
                <w:sz w:val="19"/>
                <w:szCs w:val="19"/>
              </w:rPr>
              <w:t>8. Doctor enters a free-text clinical rationale (mandatory for all instruction types).</w:t>
            </w:r>
          </w:p>
          <w:p w14:paraId="666D229C" w14:textId="77777777" w:rsidR="00354ADA" w:rsidRDefault="00000000">
            <w:pPr>
              <w:spacing w:before="30" w:after="30"/>
            </w:pPr>
            <w:r>
              <w:rPr>
                <w:color w:val="1A1A1A"/>
                <w:sz w:val="19"/>
                <w:szCs w:val="19"/>
              </w:rPr>
              <w:t>9. For 'Discard' instruction: System displays a secondary confirmation modal requiring the doctor to re-enter their password as a safety confirmation.</w:t>
            </w:r>
          </w:p>
          <w:p w14:paraId="03D59F9B" w14:textId="77777777" w:rsidR="00354ADA" w:rsidRDefault="00000000">
            <w:pPr>
              <w:spacing w:before="30" w:after="30"/>
            </w:pPr>
            <w:r>
              <w:rPr>
                <w:color w:val="1A1A1A"/>
                <w:sz w:val="19"/>
                <w:szCs w:val="19"/>
              </w:rPr>
              <w:t>10. Doctor confirms and submits the clinical note.</w:t>
            </w:r>
          </w:p>
          <w:p w14:paraId="3558A41F" w14:textId="77777777" w:rsidR="00354ADA" w:rsidRDefault="00000000">
            <w:pPr>
              <w:spacing w:before="30" w:after="30"/>
            </w:pPr>
            <w:r>
              <w:rPr>
                <w:color w:val="1A1A1A"/>
                <w:sz w:val="19"/>
                <w:szCs w:val="19"/>
              </w:rPr>
              <w:t>11. System saves the note with UTC timestamp and doctor's user ID.</w:t>
            </w:r>
          </w:p>
          <w:p w14:paraId="249D168D" w14:textId="77777777" w:rsidR="00354ADA" w:rsidRDefault="00000000">
            <w:pPr>
              <w:spacing w:before="30" w:after="30"/>
            </w:pPr>
            <w:r>
              <w:rPr>
                <w:color w:val="1A1A1A"/>
                <w:sz w:val="19"/>
                <w:szCs w:val="19"/>
              </w:rPr>
              <w:t>12. System highlights the instruction on the Lab Technician's embryology dashboard view.</w:t>
            </w:r>
          </w:p>
        </w:tc>
      </w:tr>
      <w:tr w:rsidR="00354ADA" w14:paraId="20EB8CE4"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1F4FC543" w14:textId="77777777" w:rsidR="00354ADA" w:rsidRDefault="00000000">
            <w:r>
              <w:rPr>
                <w:b/>
                <w:bCs/>
                <w:color w:val="1F4E79"/>
                <w:sz w:val="19"/>
                <w:szCs w:val="19"/>
              </w:rPr>
              <w:t>Alternative Flow</w:t>
            </w:r>
          </w:p>
        </w:tc>
        <w:tc>
          <w:tcPr>
            <w:tcW w:w="74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524F546F" w14:textId="77777777" w:rsidR="00354ADA" w:rsidRDefault="00000000">
            <w:pPr>
              <w:spacing w:before="30" w:after="30"/>
            </w:pPr>
            <w:r>
              <w:rPr>
                <w:color w:val="1A1A1A"/>
                <w:sz w:val="19"/>
                <w:szCs w:val="19"/>
              </w:rPr>
              <w:t>2a. No embryo data yet recorded: System shows 'Awaiting first lab entry' with the date the cycle entered the Fertilization phase.</w:t>
            </w:r>
          </w:p>
          <w:p w14:paraId="48670FE6" w14:textId="77777777" w:rsidR="00354ADA" w:rsidRDefault="00000000">
            <w:pPr>
              <w:spacing w:before="30" w:after="30"/>
            </w:pPr>
            <w:r>
              <w:rPr>
                <w:color w:val="1A1A1A"/>
                <w:sz w:val="19"/>
                <w:szCs w:val="19"/>
              </w:rPr>
              <w:t>4a. Embryo shows arrested development: System displays a red warning indicator; doctor is prompted to add a clinical note.</w:t>
            </w:r>
          </w:p>
          <w:p w14:paraId="34D9C1C6" w14:textId="77777777" w:rsidR="00354ADA" w:rsidRDefault="00000000">
            <w:pPr>
              <w:spacing w:before="30" w:after="30"/>
            </w:pPr>
            <w:r>
              <w:rPr>
                <w:color w:val="1A1A1A"/>
                <w:sz w:val="19"/>
                <w:szCs w:val="19"/>
              </w:rPr>
              <w:t>9a. Doctor cancels the Discard confirmation: System aborts the submission; no note is saved.</w:t>
            </w:r>
          </w:p>
        </w:tc>
      </w:tr>
      <w:tr w:rsidR="00354ADA" w14:paraId="754C00B3"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0788D701" w14:textId="77777777" w:rsidR="00354ADA" w:rsidRDefault="00000000">
            <w:r>
              <w:rPr>
                <w:b/>
                <w:bCs/>
                <w:color w:val="1F4E79"/>
                <w:sz w:val="19"/>
                <w:szCs w:val="19"/>
              </w:rPr>
              <w:t>Postconditions</w:t>
            </w:r>
          </w:p>
        </w:tc>
        <w:tc>
          <w:tcPr>
            <w:tcW w:w="746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27AD027A" w14:textId="77777777" w:rsidR="00354ADA" w:rsidRDefault="00000000">
            <w:pPr>
              <w:spacing w:before="30" w:after="30"/>
            </w:pPr>
            <w:r>
              <w:rPr>
                <w:color w:val="1A1A1A"/>
                <w:sz w:val="19"/>
                <w:szCs w:val="19"/>
              </w:rPr>
              <w:t>Clinical note is permanently attached to the selected embryo record.</w:t>
            </w:r>
          </w:p>
          <w:p w14:paraId="3344D63E" w14:textId="77777777" w:rsidR="00354ADA" w:rsidRDefault="00000000">
            <w:pPr>
              <w:spacing w:before="30" w:after="30"/>
            </w:pPr>
            <w:r>
              <w:rPr>
                <w:color w:val="1A1A1A"/>
                <w:sz w:val="19"/>
                <w:szCs w:val="19"/>
              </w:rPr>
              <w:t>Lab Technician's dashboard is updated with the doctor's instruction.</w:t>
            </w:r>
          </w:p>
          <w:p w14:paraId="72DBCCC8" w14:textId="77777777" w:rsidR="00354ADA" w:rsidRDefault="00000000">
            <w:pPr>
              <w:spacing w:before="30" w:after="30"/>
            </w:pPr>
            <w:r>
              <w:rPr>
                <w:color w:val="1A1A1A"/>
                <w:sz w:val="19"/>
                <w:szCs w:val="19"/>
              </w:rPr>
              <w:t>All entries are immutable and timestamped; discard confirmations are double-logged.</w:t>
            </w:r>
          </w:p>
        </w:tc>
      </w:tr>
      <w:tr w:rsidR="00354ADA" w14:paraId="5FE28181"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7FC3D087" w14:textId="77777777" w:rsidR="00354ADA" w:rsidRDefault="00000000">
            <w:r>
              <w:rPr>
                <w:b/>
                <w:bCs/>
                <w:color w:val="1F4E79"/>
                <w:sz w:val="19"/>
                <w:szCs w:val="19"/>
              </w:rPr>
              <w:t>Constraints</w:t>
            </w:r>
          </w:p>
        </w:tc>
        <w:tc>
          <w:tcPr>
            <w:tcW w:w="74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1623D4D7" w14:textId="77777777" w:rsidR="00354ADA" w:rsidRDefault="00000000">
            <w:pPr>
              <w:spacing w:before="30" w:after="30"/>
            </w:pPr>
            <w:r>
              <w:rPr>
                <w:color w:val="1A1A1A"/>
                <w:sz w:val="19"/>
                <w:szCs w:val="19"/>
              </w:rPr>
              <w:t>Only the assigned doctor may add clinical notes to embryo records.</w:t>
            </w:r>
          </w:p>
          <w:p w14:paraId="77A8F114" w14:textId="77777777" w:rsidR="00354ADA" w:rsidRDefault="00000000">
            <w:pPr>
              <w:spacing w:before="30" w:after="30"/>
            </w:pPr>
            <w:r>
              <w:rPr>
                <w:color w:val="1A1A1A"/>
                <w:sz w:val="19"/>
                <w:szCs w:val="19"/>
              </w:rPr>
              <w:t>Clinical notes cannot be deleted or edited; addendum notes must be submitted instead.</w:t>
            </w:r>
          </w:p>
          <w:p w14:paraId="27357637" w14:textId="77777777" w:rsidR="00354ADA" w:rsidRDefault="00000000">
            <w:pPr>
              <w:spacing w:before="30" w:after="30"/>
            </w:pPr>
            <w:r>
              <w:rPr>
                <w:color w:val="1A1A1A"/>
                <w:sz w:val="19"/>
                <w:szCs w:val="19"/>
              </w:rPr>
              <w:t>Discard instructions require both a written rationale and password re-authentication.</w:t>
            </w:r>
          </w:p>
          <w:p w14:paraId="4904EFD3" w14:textId="77777777" w:rsidR="00354ADA" w:rsidRDefault="00000000">
            <w:pPr>
              <w:spacing w:before="30" w:after="30"/>
            </w:pPr>
            <w:r>
              <w:rPr>
                <w:color w:val="1A1A1A"/>
                <w:sz w:val="19"/>
                <w:szCs w:val="19"/>
              </w:rPr>
              <w:t>Embryo records must comply with the clinic's embryology data retention policy (minimum 10 years).</w:t>
            </w:r>
          </w:p>
          <w:p w14:paraId="5D71554E" w14:textId="77777777" w:rsidR="00354ADA" w:rsidRDefault="00000000">
            <w:pPr>
              <w:spacing w:before="30" w:after="30"/>
            </w:pPr>
            <w:r>
              <w:rPr>
                <w:color w:val="1A1A1A"/>
                <w:sz w:val="19"/>
                <w:szCs w:val="19"/>
              </w:rPr>
              <w:t>Microscopy image uploads are managed by Lab Technicians only; doctors are read-only for images.</w:t>
            </w:r>
          </w:p>
        </w:tc>
      </w:tr>
    </w:tbl>
    <w:p w14:paraId="0F8F087C" w14:textId="77777777" w:rsidR="00354ADA" w:rsidRDefault="00354ADA">
      <w:pPr>
        <w:spacing w:before="30" w:after="30"/>
      </w:pPr>
    </w:p>
    <w:p w14:paraId="7D452F9F" w14:textId="77777777" w:rsidR="00354ADA" w:rsidRDefault="00000000">
      <w:pPr>
        <w:pStyle w:val="Heading2"/>
      </w:pPr>
      <w:r>
        <w:t>4.5  UC_D05: View IVF Cycle History and Authorize Phase Transitions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354ADA" w14:paraId="7553DB86"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6240D7E7" w14:textId="77777777" w:rsidR="00354ADA" w:rsidRDefault="00000000">
            <w:r>
              <w:rPr>
                <w:b/>
                <w:bCs/>
                <w:color w:val="1F4E79"/>
                <w:sz w:val="19"/>
                <w:szCs w:val="19"/>
              </w:rPr>
              <w:lastRenderedPageBreak/>
              <w:t>UC Name</w:t>
            </w:r>
          </w:p>
        </w:tc>
        <w:tc>
          <w:tcPr>
            <w:tcW w:w="746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6CA79D8B" w14:textId="77777777" w:rsidR="00354ADA" w:rsidRDefault="00000000">
            <w:pPr>
              <w:spacing w:before="30" w:after="30"/>
            </w:pPr>
            <w:r>
              <w:rPr>
                <w:color w:val="1A1A1A"/>
                <w:sz w:val="19"/>
                <w:szCs w:val="19"/>
              </w:rPr>
              <w:t>View IVF Cycle History and Authorize Phase Transitions</w:t>
            </w:r>
          </w:p>
        </w:tc>
      </w:tr>
      <w:tr w:rsidR="00354ADA" w14:paraId="417805DE"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2D19919A" w14:textId="77777777" w:rsidR="00354ADA" w:rsidRDefault="00000000">
            <w:r>
              <w:rPr>
                <w:b/>
                <w:bCs/>
                <w:color w:val="1F4E79"/>
                <w:sz w:val="19"/>
                <w:szCs w:val="19"/>
              </w:rPr>
              <w:t>ID</w:t>
            </w:r>
          </w:p>
        </w:tc>
        <w:tc>
          <w:tcPr>
            <w:tcW w:w="74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48F38667" w14:textId="77777777" w:rsidR="00354ADA" w:rsidRDefault="00000000">
            <w:pPr>
              <w:spacing w:before="30" w:after="30"/>
            </w:pPr>
            <w:r>
              <w:rPr>
                <w:color w:val="1A1A1A"/>
                <w:sz w:val="19"/>
                <w:szCs w:val="19"/>
              </w:rPr>
              <w:t>UC_D05</w:t>
            </w:r>
          </w:p>
        </w:tc>
      </w:tr>
      <w:tr w:rsidR="00354ADA" w14:paraId="3D37B76E"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3485F76E" w14:textId="77777777" w:rsidR="00354ADA" w:rsidRDefault="00000000">
            <w:r>
              <w:rPr>
                <w:b/>
                <w:bCs/>
                <w:color w:val="1F4E79"/>
                <w:sz w:val="19"/>
                <w:szCs w:val="19"/>
              </w:rPr>
              <w:t>Actors</w:t>
            </w:r>
          </w:p>
        </w:tc>
        <w:tc>
          <w:tcPr>
            <w:tcW w:w="746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12721260" w14:textId="77777777" w:rsidR="00354ADA" w:rsidRDefault="00000000">
            <w:pPr>
              <w:spacing w:before="30" w:after="30"/>
            </w:pPr>
            <w:r>
              <w:rPr>
                <w:color w:val="1A1A1A"/>
                <w:sz w:val="19"/>
                <w:szCs w:val="19"/>
              </w:rPr>
              <w:t>Doctor (primary), Patient (notified), Lab Technician (notified of new phase tasks)</w:t>
            </w:r>
          </w:p>
        </w:tc>
      </w:tr>
      <w:tr w:rsidR="00354ADA" w14:paraId="55D1FF82"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1D84C68A" w14:textId="77777777" w:rsidR="00354ADA" w:rsidRDefault="00000000">
            <w:r>
              <w:rPr>
                <w:b/>
                <w:bCs/>
                <w:color w:val="1F4E79"/>
                <w:sz w:val="19"/>
                <w:szCs w:val="19"/>
              </w:rPr>
              <w:t>Preconditions</w:t>
            </w:r>
          </w:p>
        </w:tc>
        <w:tc>
          <w:tcPr>
            <w:tcW w:w="74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09C14BDE" w14:textId="77777777" w:rsidR="00354ADA" w:rsidRDefault="00000000">
            <w:pPr>
              <w:spacing w:before="30" w:after="30"/>
            </w:pPr>
            <w:r>
              <w:rPr>
                <w:color w:val="1A1A1A"/>
                <w:sz w:val="19"/>
                <w:szCs w:val="19"/>
              </w:rPr>
              <w:t>Doctor is authenticated and has an active session.</w:t>
            </w:r>
          </w:p>
          <w:p w14:paraId="57882BCF" w14:textId="77777777" w:rsidR="00354ADA" w:rsidRDefault="00000000">
            <w:pPr>
              <w:spacing w:before="30" w:after="30"/>
            </w:pPr>
            <w:r>
              <w:rPr>
                <w:color w:val="1A1A1A"/>
                <w:sz w:val="19"/>
                <w:szCs w:val="19"/>
              </w:rPr>
              <w:t>Patient has at least one IVF cycle recorded in the system (active or historical).</w:t>
            </w:r>
          </w:p>
          <w:p w14:paraId="1E058BD4" w14:textId="77777777" w:rsidR="00354ADA" w:rsidRDefault="00000000">
            <w:pPr>
              <w:spacing w:before="30" w:after="30"/>
            </w:pPr>
            <w:r>
              <w:rPr>
                <w:color w:val="1A1A1A"/>
                <w:sz w:val="19"/>
                <w:szCs w:val="19"/>
              </w:rPr>
              <w:t>Doctor is assigned to the patient.</w:t>
            </w:r>
          </w:p>
        </w:tc>
      </w:tr>
      <w:tr w:rsidR="00354ADA" w14:paraId="51362071"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7444009B" w14:textId="77777777" w:rsidR="00354ADA" w:rsidRDefault="00000000">
            <w:r>
              <w:rPr>
                <w:b/>
                <w:bCs/>
                <w:color w:val="1F4E79"/>
                <w:sz w:val="19"/>
                <w:szCs w:val="19"/>
              </w:rPr>
              <w:t>Main Flow</w:t>
            </w:r>
          </w:p>
        </w:tc>
        <w:tc>
          <w:tcPr>
            <w:tcW w:w="746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6FD8271A" w14:textId="77777777" w:rsidR="00354ADA" w:rsidRDefault="00000000">
            <w:pPr>
              <w:spacing w:before="30" w:after="30"/>
            </w:pPr>
            <w:r>
              <w:rPr>
                <w:color w:val="1A1A1A"/>
                <w:sz w:val="19"/>
                <w:szCs w:val="19"/>
              </w:rPr>
              <w:t>1. Doctor opens a patient's IVF profile.</w:t>
            </w:r>
          </w:p>
          <w:p w14:paraId="526106C2" w14:textId="77777777" w:rsidR="00354ADA" w:rsidRDefault="00000000">
            <w:pPr>
              <w:spacing w:before="30" w:after="30"/>
            </w:pPr>
            <w:r>
              <w:rPr>
                <w:color w:val="1A1A1A"/>
                <w:sz w:val="19"/>
                <w:szCs w:val="19"/>
              </w:rPr>
              <w:t>2. System displays: the active cycle dashboard (current phase, start date, upcoming milestones) and a collapsible list of all previous cycles.</w:t>
            </w:r>
          </w:p>
          <w:p w14:paraId="6F4D131F" w14:textId="77777777" w:rsidR="00354ADA" w:rsidRDefault="00000000">
            <w:pPr>
              <w:spacing w:before="30" w:after="30"/>
            </w:pPr>
            <w:r>
              <w:rPr>
                <w:color w:val="1A1A1A"/>
                <w:sz w:val="19"/>
                <w:szCs w:val="19"/>
              </w:rPr>
              <w:t>3. Doctor selects a past cycle to review. System expands the full cycle record: all phases with dates, hormone level trends, egg retrieval count, fertilization outcomes, embryo grades, transfer details, and final outcome (Pregnant / Not Pregnant / Cancelled).</w:t>
            </w:r>
          </w:p>
          <w:p w14:paraId="7AE37382" w14:textId="77777777" w:rsidR="00354ADA" w:rsidRDefault="00000000">
            <w:pPr>
              <w:spacing w:before="30" w:after="30"/>
            </w:pPr>
            <w:r>
              <w:rPr>
                <w:color w:val="1A1A1A"/>
                <w:sz w:val="19"/>
                <w:szCs w:val="19"/>
              </w:rPr>
              <w:t>4. Doctor uses historical data to inform adjustments to the current cycle protocol and documents any protocol change rationale in the medical record (UC_D02).</w:t>
            </w:r>
          </w:p>
          <w:p w14:paraId="02D34E1F" w14:textId="77777777" w:rsidR="00354ADA" w:rsidRDefault="00000000">
            <w:pPr>
              <w:spacing w:before="30" w:after="30"/>
            </w:pPr>
            <w:r>
              <w:rPr>
                <w:color w:val="1A1A1A"/>
                <w:sz w:val="19"/>
                <w:szCs w:val="19"/>
              </w:rPr>
              <w:t>5. For the active cycle: Doctor confirms that all prerequisites for the next phase are complete (required tests uploaded, patient hormone levels within range, embryo development at expected stage).</w:t>
            </w:r>
          </w:p>
          <w:p w14:paraId="7F68B388" w14:textId="77777777" w:rsidR="00354ADA" w:rsidRDefault="00000000">
            <w:pPr>
              <w:spacing w:before="30" w:after="30"/>
            </w:pPr>
            <w:r>
              <w:rPr>
                <w:color w:val="1A1A1A"/>
                <w:sz w:val="19"/>
                <w:szCs w:val="19"/>
              </w:rPr>
              <w:t>6. Doctor clicks 'Advance to Next Phase'.</w:t>
            </w:r>
          </w:p>
          <w:p w14:paraId="6EBC520E" w14:textId="77777777" w:rsidR="00354ADA" w:rsidRDefault="00000000">
            <w:pPr>
              <w:spacing w:before="30" w:after="30"/>
            </w:pPr>
            <w:r>
              <w:rPr>
                <w:color w:val="1A1A1A"/>
                <w:sz w:val="19"/>
                <w:szCs w:val="19"/>
              </w:rPr>
              <w:t>7. System presents a phase-transition confirmation modal listing: current phase, next phase, any outstanding prerequisite warnings, and an optional free-text clinical note field.</w:t>
            </w:r>
          </w:p>
          <w:p w14:paraId="49A4D859" w14:textId="77777777" w:rsidR="00354ADA" w:rsidRDefault="00000000">
            <w:pPr>
              <w:spacing w:before="30" w:after="30"/>
            </w:pPr>
            <w:r>
              <w:rPr>
                <w:color w:val="1A1A1A"/>
                <w:sz w:val="19"/>
                <w:szCs w:val="19"/>
              </w:rPr>
              <w:t>8. Doctor reviews the modal, adds a clinical note if appropriate, and confirms the transition.</w:t>
            </w:r>
          </w:p>
          <w:p w14:paraId="540CB283" w14:textId="77777777" w:rsidR="00354ADA" w:rsidRDefault="00000000">
            <w:pPr>
              <w:spacing w:before="30" w:after="30"/>
            </w:pPr>
            <w:r>
              <w:rPr>
                <w:color w:val="1A1A1A"/>
                <w:sz w:val="19"/>
                <w:szCs w:val="19"/>
              </w:rPr>
              <w:t>9. System updates the cycle phase record with the new phase, UTC timestamp, and doctor's user ID.</w:t>
            </w:r>
          </w:p>
          <w:p w14:paraId="06291FD0" w14:textId="77777777" w:rsidR="00354ADA" w:rsidRDefault="00000000">
            <w:pPr>
              <w:spacing w:before="30" w:after="30"/>
            </w:pPr>
            <w:r>
              <w:rPr>
                <w:color w:val="1A1A1A"/>
                <w:sz w:val="19"/>
                <w:szCs w:val="19"/>
              </w:rPr>
              <w:t>10. System sends a phase-change notification to the patient.</w:t>
            </w:r>
          </w:p>
          <w:p w14:paraId="72B62854" w14:textId="77777777" w:rsidR="00354ADA" w:rsidRDefault="00000000">
            <w:pPr>
              <w:spacing w:before="30" w:after="30"/>
            </w:pPr>
            <w:r>
              <w:rPr>
                <w:color w:val="1A1A1A"/>
                <w:sz w:val="19"/>
                <w:szCs w:val="19"/>
              </w:rPr>
              <w:t>11. System generates task notifications for the Lab Technician detailing any embryology or sample processing required for the new phase.</w:t>
            </w:r>
          </w:p>
        </w:tc>
      </w:tr>
      <w:tr w:rsidR="00354ADA" w14:paraId="728A16CD"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248767B1" w14:textId="77777777" w:rsidR="00354ADA" w:rsidRDefault="00000000">
            <w:r>
              <w:rPr>
                <w:b/>
                <w:bCs/>
                <w:color w:val="1F4E79"/>
                <w:sz w:val="19"/>
                <w:szCs w:val="19"/>
              </w:rPr>
              <w:t>Alternative Flow</w:t>
            </w:r>
          </w:p>
        </w:tc>
        <w:tc>
          <w:tcPr>
            <w:tcW w:w="74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79A1C691" w14:textId="77777777" w:rsidR="00354ADA" w:rsidRDefault="00000000">
            <w:pPr>
              <w:spacing w:before="30" w:after="30"/>
            </w:pPr>
            <w:r>
              <w:rPr>
                <w:color w:val="1A1A1A"/>
                <w:sz w:val="19"/>
                <w:szCs w:val="19"/>
              </w:rPr>
              <w:t>2a. No past cycles exist: System shows 'First cycle' messaging and presents only the active cycle dashboard.</w:t>
            </w:r>
          </w:p>
          <w:p w14:paraId="4E4B9DA3" w14:textId="77777777" w:rsidR="00354ADA" w:rsidRDefault="00000000">
            <w:pPr>
              <w:spacing w:before="30" w:after="30"/>
            </w:pPr>
            <w:r>
              <w:rPr>
                <w:color w:val="1A1A1A"/>
                <w:sz w:val="19"/>
                <w:szCs w:val="19"/>
              </w:rPr>
              <w:t>5a. Prerequisite not met (e.g., required blood test result not yet uploaded): System highlights the outstanding item in the transition modal and requires the doctor to explicitly override with a written justification, which is audit-logged.</w:t>
            </w:r>
          </w:p>
          <w:p w14:paraId="45EB64E2" w14:textId="77777777" w:rsidR="00354ADA" w:rsidRDefault="00000000">
            <w:pPr>
              <w:spacing w:before="30" w:after="30"/>
            </w:pPr>
            <w:r>
              <w:rPr>
                <w:color w:val="1A1A1A"/>
                <w:sz w:val="19"/>
                <w:szCs w:val="19"/>
              </w:rPr>
              <w:t>Cancellation path: Doctor selects 'Cancel Cycle', chooses a reason code from a predefined list (Medical — Poor Response, Medical — Patient Illness, Patient Request, Administrative), adds a free-text note, and confirms. Patient is notified immediately. All cycle data is preserved as read-only.</w:t>
            </w:r>
          </w:p>
        </w:tc>
      </w:tr>
      <w:tr w:rsidR="00354ADA" w14:paraId="029B907F"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3699BB79" w14:textId="77777777" w:rsidR="00354ADA" w:rsidRDefault="00000000">
            <w:r>
              <w:rPr>
                <w:b/>
                <w:bCs/>
                <w:color w:val="1F4E79"/>
                <w:sz w:val="19"/>
                <w:szCs w:val="19"/>
              </w:rPr>
              <w:t>Postconditions</w:t>
            </w:r>
          </w:p>
        </w:tc>
        <w:tc>
          <w:tcPr>
            <w:tcW w:w="746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42B9D451" w14:textId="77777777" w:rsidR="00354ADA" w:rsidRDefault="00000000">
            <w:pPr>
              <w:spacing w:before="30" w:after="30"/>
            </w:pPr>
            <w:r>
              <w:rPr>
                <w:color w:val="1A1A1A"/>
                <w:sz w:val="19"/>
                <w:szCs w:val="19"/>
              </w:rPr>
              <w:t>Active cycle phase is updated and the transition is permanently timestamped.</w:t>
            </w:r>
          </w:p>
          <w:p w14:paraId="6E130C94" w14:textId="77777777" w:rsidR="00354ADA" w:rsidRDefault="00000000">
            <w:pPr>
              <w:spacing w:before="30" w:after="30"/>
            </w:pPr>
            <w:r>
              <w:rPr>
                <w:color w:val="1A1A1A"/>
                <w:sz w:val="19"/>
                <w:szCs w:val="19"/>
              </w:rPr>
              <w:t>Patient receives a phase-change notification.</w:t>
            </w:r>
          </w:p>
          <w:p w14:paraId="6BD66BD8" w14:textId="77777777" w:rsidR="00354ADA" w:rsidRDefault="00000000">
            <w:pPr>
              <w:spacing w:before="30" w:after="30"/>
            </w:pPr>
            <w:r>
              <w:rPr>
                <w:color w:val="1A1A1A"/>
                <w:sz w:val="19"/>
                <w:szCs w:val="19"/>
              </w:rPr>
              <w:t>Lab Technician receives task notifications for the new phase.</w:t>
            </w:r>
          </w:p>
          <w:p w14:paraId="1BF434D5" w14:textId="77777777" w:rsidR="00354ADA" w:rsidRDefault="00000000">
            <w:pPr>
              <w:spacing w:before="30" w:after="30"/>
            </w:pPr>
            <w:r>
              <w:rPr>
                <w:color w:val="1A1A1A"/>
                <w:sz w:val="19"/>
                <w:szCs w:val="19"/>
              </w:rPr>
              <w:t>All historical cycle data remains fully accessible and immutable.</w:t>
            </w:r>
          </w:p>
        </w:tc>
      </w:tr>
      <w:tr w:rsidR="00354ADA" w14:paraId="2AA6F3E3"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250305B2" w14:textId="77777777" w:rsidR="00354ADA" w:rsidRDefault="00000000">
            <w:r>
              <w:rPr>
                <w:b/>
                <w:bCs/>
                <w:color w:val="1F4E79"/>
                <w:sz w:val="19"/>
                <w:szCs w:val="19"/>
              </w:rPr>
              <w:t>Constraints</w:t>
            </w:r>
          </w:p>
        </w:tc>
        <w:tc>
          <w:tcPr>
            <w:tcW w:w="74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7FFE41EC" w14:textId="77777777" w:rsidR="00354ADA" w:rsidRDefault="00000000">
            <w:pPr>
              <w:spacing w:before="30" w:after="30"/>
            </w:pPr>
            <w:r>
              <w:rPr>
                <w:color w:val="1A1A1A"/>
                <w:sz w:val="19"/>
                <w:szCs w:val="19"/>
              </w:rPr>
              <w:t>Only the assigned doctor may authorize phase transitions.</w:t>
            </w:r>
          </w:p>
          <w:p w14:paraId="5833FDC8" w14:textId="77777777" w:rsidR="00354ADA" w:rsidRDefault="00000000">
            <w:pPr>
              <w:spacing w:before="30" w:after="30"/>
            </w:pPr>
            <w:r>
              <w:rPr>
                <w:color w:val="1A1A1A"/>
                <w:sz w:val="19"/>
                <w:szCs w:val="19"/>
              </w:rPr>
              <w:t>IVF phases must advance in the defined clinical sequence; skipping phases is not permitted under any circumstance.</w:t>
            </w:r>
          </w:p>
          <w:p w14:paraId="5D9BD605" w14:textId="77777777" w:rsidR="00354ADA" w:rsidRDefault="00000000">
            <w:pPr>
              <w:spacing w:before="30" w:after="30"/>
            </w:pPr>
            <w:r>
              <w:rPr>
                <w:color w:val="1A1A1A"/>
                <w:sz w:val="19"/>
                <w:szCs w:val="19"/>
              </w:rPr>
              <w:t>Cycle cancellations require a mandatory reason code and a free-text note of at least 20 characters.</w:t>
            </w:r>
          </w:p>
          <w:p w14:paraId="3E6E5B07" w14:textId="77777777" w:rsidR="00354ADA" w:rsidRDefault="00000000">
            <w:pPr>
              <w:spacing w:before="30" w:after="30"/>
            </w:pPr>
            <w:r>
              <w:rPr>
                <w:color w:val="1A1A1A"/>
                <w:sz w:val="19"/>
                <w:szCs w:val="19"/>
              </w:rPr>
              <w:t>All phase transitions are recorded with: doctor ID, timestamp, phase-from, phase-to, clinical note, and any prerequisite override justifications.</w:t>
            </w:r>
          </w:p>
        </w:tc>
      </w:tr>
    </w:tbl>
    <w:p w14:paraId="61E704DC" w14:textId="77777777" w:rsidR="00354ADA" w:rsidRDefault="00354ADA">
      <w:pPr>
        <w:spacing w:before="30" w:after="30"/>
      </w:pPr>
    </w:p>
    <w:p w14:paraId="76B24B01" w14:textId="77777777" w:rsidR="00354ADA" w:rsidRDefault="00000000">
      <w:pPr>
        <w:pStyle w:val="Heading2"/>
      </w:pPr>
      <w:r>
        <w:lastRenderedPageBreak/>
        <w:t>4.6  UC_D06: Receive Critical Test Result Alert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354ADA" w14:paraId="78BFDE99"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30F45276" w14:textId="77777777" w:rsidR="00354ADA" w:rsidRDefault="00000000">
            <w:r>
              <w:rPr>
                <w:b/>
                <w:bCs/>
                <w:color w:val="1F4E79"/>
                <w:sz w:val="19"/>
                <w:szCs w:val="19"/>
              </w:rPr>
              <w:t>UC Name</w:t>
            </w:r>
          </w:p>
        </w:tc>
        <w:tc>
          <w:tcPr>
            <w:tcW w:w="746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280C3E54" w14:textId="77777777" w:rsidR="00354ADA" w:rsidRDefault="00000000">
            <w:pPr>
              <w:spacing w:before="30" w:after="30"/>
            </w:pPr>
            <w:r>
              <w:rPr>
                <w:color w:val="1A1A1A"/>
                <w:sz w:val="19"/>
                <w:szCs w:val="19"/>
              </w:rPr>
              <w:t>Receive Critical Test Result Alert</w:t>
            </w:r>
          </w:p>
        </w:tc>
      </w:tr>
      <w:tr w:rsidR="00354ADA" w14:paraId="65E8B30B"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73CB9BB9" w14:textId="77777777" w:rsidR="00354ADA" w:rsidRDefault="00000000">
            <w:r>
              <w:rPr>
                <w:b/>
                <w:bCs/>
                <w:color w:val="1F4E79"/>
                <w:sz w:val="19"/>
                <w:szCs w:val="19"/>
              </w:rPr>
              <w:t>ID</w:t>
            </w:r>
          </w:p>
        </w:tc>
        <w:tc>
          <w:tcPr>
            <w:tcW w:w="74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65220A0E" w14:textId="77777777" w:rsidR="00354ADA" w:rsidRDefault="00000000">
            <w:pPr>
              <w:spacing w:before="30" w:after="30"/>
            </w:pPr>
            <w:r>
              <w:rPr>
                <w:color w:val="1A1A1A"/>
                <w:sz w:val="19"/>
                <w:szCs w:val="19"/>
              </w:rPr>
              <w:t>UC_D06</w:t>
            </w:r>
          </w:p>
        </w:tc>
      </w:tr>
      <w:tr w:rsidR="00354ADA" w14:paraId="113E3DBF"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2B29A5C8" w14:textId="77777777" w:rsidR="00354ADA" w:rsidRDefault="00000000">
            <w:r>
              <w:rPr>
                <w:b/>
                <w:bCs/>
                <w:color w:val="1F4E79"/>
                <w:sz w:val="19"/>
                <w:szCs w:val="19"/>
              </w:rPr>
              <w:t>Actors</w:t>
            </w:r>
          </w:p>
        </w:tc>
        <w:tc>
          <w:tcPr>
            <w:tcW w:w="746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77C9BC00" w14:textId="77777777" w:rsidR="00354ADA" w:rsidRDefault="00000000">
            <w:pPr>
              <w:spacing w:before="30" w:after="30"/>
            </w:pPr>
            <w:r>
              <w:rPr>
                <w:color w:val="1A1A1A"/>
                <w:sz w:val="19"/>
                <w:szCs w:val="19"/>
              </w:rPr>
              <w:t>Doctor (recipient), Lab Technician (trigger — via upload action)</w:t>
            </w:r>
          </w:p>
        </w:tc>
      </w:tr>
      <w:tr w:rsidR="00354ADA" w14:paraId="0B7FEEF2"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1BD371AD" w14:textId="77777777" w:rsidR="00354ADA" w:rsidRDefault="00000000">
            <w:r>
              <w:rPr>
                <w:b/>
                <w:bCs/>
                <w:color w:val="1F4E79"/>
                <w:sz w:val="19"/>
                <w:szCs w:val="19"/>
              </w:rPr>
              <w:t>Preconditions</w:t>
            </w:r>
          </w:p>
        </w:tc>
        <w:tc>
          <w:tcPr>
            <w:tcW w:w="74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19BCB08C" w14:textId="77777777" w:rsidR="00354ADA" w:rsidRDefault="00000000">
            <w:pPr>
              <w:spacing w:before="30" w:after="30"/>
            </w:pPr>
            <w:r>
              <w:rPr>
                <w:color w:val="1A1A1A"/>
                <w:sz w:val="19"/>
                <w:szCs w:val="19"/>
              </w:rPr>
              <w:t>Doctor is authenticated or reachable via registered email/SMS.</w:t>
            </w:r>
          </w:p>
          <w:p w14:paraId="76CDB543" w14:textId="77777777" w:rsidR="00354ADA" w:rsidRDefault="00000000">
            <w:pPr>
              <w:spacing w:before="30" w:after="30"/>
            </w:pPr>
            <w:r>
              <w:rPr>
                <w:color w:val="1A1A1A"/>
                <w:sz w:val="19"/>
                <w:szCs w:val="19"/>
              </w:rPr>
              <w:t>A lab test order exists for the patient, linked to this doctor.</w:t>
            </w:r>
          </w:p>
          <w:p w14:paraId="4CAFB357" w14:textId="77777777" w:rsidR="00354ADA" w:rsidRDefault="00000000">
            <w:pPr>
              <w:spacing w:before="30" w:after="30"/>
            </w:pPr>
            <w:r>
              <w:rPr>
                <w:color w:val="1A1A1A"/>
                <w:sz w:val="19"/>
                <w:szCs w:val="19"/>
              </w:rPr>
              <w:t>Lab Technician has uploaded a result and flagged it as critical or the system's auto-evaluation has detected an out-of-range value.</w:t>
            </w:r>
          </w:p>
        </w:tc>
      </w:tr>
      <w:tr w:rsidR="00354ADA" w14:paraId="18BB4A99"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45FE6154" w14:textId="77777777" w:rsidR="00354ADA" w:rsidRDefault="00000000">
            <w:r>
              <w:rPr>
                <w:b/>
                <w:bCs/>
                <w:color w:val="1F4E79"/>
                <w:sz w:val="19"/>
                <w:szCs w:val="19"/>
              </w:rPr>
              <w:t>Main Flow</w:t>
            </w:r>
          </w:p>
        </w:tc>
        <w:tc>
          <w:tcPr>
            <w:tcW w:w="746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4AE89BD2" w14:textId="77777777" w:rsidR="00354ADA" w:rsidRDefault="00000000">
            <w:pPr>
              <w:spacing w:before="30" w:after="30"/>
            </w:pPr>
            <w:r>
              <w:rPr>
                <w:color w:val="1A1A1A"/>
                <w:sz w:val="19"/>
                <w:szCs w:val="19"/>
              </w:rPr>
              <w:t>1. Lab Technician uploads a test result and manually flags it as 'Critical', or the system's auto-evaluation engine detects a value outside critical thresholds.</w:t>
            </w:r>
          </w:p>
          <w:p w14:paraId="58AEABFE" w14:textId="77777777" w:rsidR="00354ADA" w:rsidRDefault="00000000">
            <w:pPr>
              <w:spacing w:before="30" w:after="30"/>
            </w:pPr>
            <w:r>
              <w:rPr>
                <w:color w:val="1A1A1A"/>
                <w:sz w:val="19"/>
                <w:szCs w:val="19"/>
              </w:rPr>
              <w:t>2. System immediately creates an urgent alert record linked to: the result, the patient, and the requesting doctor.</w:t>
            </w:r>
          </w:p>
          <w:p w14:paraId="40090DE8" w14:textId="77777777" w:rsidR="00354ADA" w:rsidRDefault="00000000">
            <w:pPr>
              <w:spacing w:before="30" w:after="30"/>
            </w:pPr>
            <w:r>
              <w:rPr>
                <w:color w:val="1A1A1A"/>
                <w:sz w:val="19"/>
                <w:szCs w:val="19"/>
              </w:rPr>
              <w:t>3. System delivers the alert via all configured channels simultaneously: in-system notification (visible on next login or active session), email to the doctor's registered address, and SMS if configured.</w:t>
            </w:r>
          </w:p>
          <w:p w14:paraId="366766EE" w14:textId="77777777" w:rsidR="00354ADA" w:rsidRDefault="00000000">
            <w:pPr>
              <w:spacing w:before="30" w:after="30"/>
            </w:pPr>
            <w:r>
              <w:rPr>
                <w:color w:val="1A1A1A"/>
                <w:sz w:val="19"/>
                <w:szCs w:val="19"/>
              </w:rPr>
              <w:t>4. Alert message includes: patient name, Patient ID, test name, the specific critical value, the reference range, and a direct link to the result within the patient's record.</w:t>
            </w:r>
          </w:p>
          <w:p w14:paraId="37E496A6" w14:textId="77777777" w:rsidR="00354ADA" w:rsidRDefault="00000000">
            <w:pPr>
              <w:spacing w:before="30" w:after="30"/>
            </w:pPr>
            <w:r>
              <w:rPr>
                <w:color w:val="1A1A1A"/>
                <w:sz w:val="19"/>
                <w:szCs w:val="19"/>
              </w:rPr>
              <w:t>5. Doctor receives the alert and opens the patient's record.</w:t>
            </w:r>
          </w:p>
          <w:p w14:paraId="57741E24" w14:textId="77777777" w:rsidR="00354ADA" w:rsidRDefault="00000000">
            <w:pPr>
              <w:spacing w:before="30" w:after="30"/>
            </w:pPr>
            <w:r>
              <w:rPr>
                <w:color w:val="1A1A1A"/>
                <w:sz w:val="19"/>
                <w:szCs w:val="19"/>
              </w:rPr>
              <w:t>6. Doctor reviews the full result report.</w:t>
            </w:r>
          </w:p>
          <w:p w14:paraId="1CB541FE" w14:textId="77777777" w:rsidR="00354ADA" w:rsidRDefault="00000000">
            <w:pPr>
              <w:spacing w:before="30" w:after="30"/>
            </w:pPr>
            <w:r>
              <w:rPr>
                <w:color w:val="1A1A1A"/>
                <w:sz w:val="19"/>
                <w:szCs w:val="19"/>
              </w:rPr>
              <w:t>7. Doctor acknowledges the alert by clicking 'Acknowledge &amp; Review'.</w:t>
            </w:r>
          </w:p>
          <w:p w14:paraId="70B16ADD" w14:textId="77777777" w:rsidR="00354ADA" w:rsidRDefault="00000000">
            <w:pPr>
              <w:spacing w:before="30" w:after="30"/>
            </w:pPr>
            <w:r>
              <w:rPr>
                <w:color w:val="1A1A1A"/>
                <w:sz w:val="19"/>
                <w:szCs w:val="19"/>
              </w:rPr>
              <w:t>8. System timestamps the acknowledgement and records the doctor's user ID.</w:t>
            </w:r>
          </w:p>
          <w:p w14:paraId="615D85F6" w14:textId="77777777" w:rsidR="00354ADA" w:rsidRDefault="00000000">
            <w:pPr>
              <w:spacing w:before="30" w:after="30"/>
            </w:pPr>
            <w:r>
              <w:rPr>
                <w:color w:val="1A1A1A"/>
                <w:sz w:val="19"/>
                <w:szCs w:val="19"/>
              </w:rPr>
              <w:t>9. System updates the alert status to 'Acknowledged'.</w:t>
            </w:r>
          </w:p>
          <w:p w14:paraId="5BE91AF0" w14:textId="77777777" w:rsidR="00354ADA" w:rsidRDefault="00000000">
            <w:pPr>
              <w:spacing w:before="30" w:after="30"/>
            </w:pPr>
            <w:r>
              <w:rPr>
                <w:color w:val="1A1A1A"/>
                <w:sz w:val="19"/>
                <w:szCs w:val="19"/>
              </w:rPr>
              <w:t>10. If the doctor has not acknowledged the alert within the configured escalation window (default: 30 minutes), System sends a second alert and notifies the on-call supervisor.</w:t>
            </w:r>
          </w:p>
        </w:tc>
      </w:tr>
      <w:tr w:rsidR="00354ADA" w14:paraId="2E0C8C09"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64298827" w14:textId="77777777" w:rsidR="00354ADA" w:rsidRDefault="00000000">
            <w:r>
              <w:rPr>
                <w:b/>
                <w:bCs/>
                <w:color w:val="1F4E79"/>
                <w:sz w:val="19"/>
                <w:szCs w:val="19"/>
              </w:rPr>
              <w:t>Alternative Flow</w:t>
            </w:r>
          </w:p>
        </w:tc>
        <w:tc>
          <w:tcPr>
            <w:tcW w:w="74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28591F54" w14:textId="77777777" w:rsidR="00354ADA" w:rsidRDefault="00000000">
            <w:pPr>
              <w:spacing w:before="30" w:after="30"/>
            </w:pPr>
            <w:r>
              <w:rPr>
                <w:color w:val="1A1A1A"/>
                <w:sz w:val="19"/>
                <w:szCs w:val="19"/>
              </w:rPr>
              <w:t>3a. Doctor's email delivery fails: System logs the delivery failure and retries after 5 minutes; escalation timer is not paused.</w:t>
            </w:r>
          </w:p>
          <w:p w14:paraId="7E13A736" w14:textId="77777777" w:rsidR="00354ADA" w:rsidRDefault="00000000">
            <w:pPr>
              <w:spacing w:before="30" w:after="30"/>
            </w:pPr>
            <w:r>
              <w:rPr>
                <w:color w:val="1A1A1A"/>
                <w:sz w:val="19"/>
                <w:szCs w:val="19"/>
              </w:rPr>
              <w:t>10a. Escalation threshold reached: System notifies the on-call medical supervisor, who may contact the doctor directly or reassign urgent patient care.</w:t>
            </w:r>
          </w:p>
          <w:p w14:paraId="5302D0AE" w14:textId="77777777" w:rsidR="00354ADA" w:rsidRDefault="00000000">
            <w:pPr>
              <w:spacing w:before="30" w:after="30"/>
            </w:pPr>
            <w:r>
              <w:rPr>
                <w:color w:val="1A1A1A"/>
                <w:sz w:val="19"/>
                <w:szCs w:val="19"/>
              </w:rPr>
              <w:t>Manual flag override: Lab Technician mistakenly flagged a normal result as critical; doctor can mark the alert as 'False Flag' with a note, which is audit-logged but does not delete the original alert.</w:t>
            </w:r>
          </w:p>
        </w:tc>
      </w:tr>
      <w:tr w:rsidR="00354ADA" w14:paraId="4C9CED68"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32651388" w14:textId="77777777" w:rsidR="00354ADA" w:rsidRDefault="00000000">
            <w:r>
              <w:rPr>
                <w:b/>
                <w:bCs/>
                <w:color w:val="1F4E79"/>
                <w:sz w:val="19"/>
                <w:szCs w:val="19"/>
              </w:rPr>
              <w:t>Postconditions</w:t>
            </w:r>
          </w:p>
        </w:tc>
        <w:tc>
          <w:tcPr>
            <w:tcW w:w="746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6AAB0F36" w14:textId="77777777" w:rsidR="00354ADA" w:rsidRDefault="00000000">
            <w:pPr>
              <w:spacing w:before="30" w:after="30"/>
            </w:pPr>
            <w:r>
              <w:rPr>
                <w:color w:val="1A1A1A"/>
                <w:sz w:val="19"/>
                <w:szCs w:val="19"/>
              </w:rPr>
              <w:t>Alert has been delivered and acknowledged by the doctor.</w:t>
            </w:r>
          </w:p>
          <w:p w14:paraId="3F737D68" w14:textId="77777777" w:rsidR="00354ADA" w:rsidRDefault="00000000">
            <w:pPr>
              <w:spacing w:before="30" w:after="30"/>
            </w:pPr>
            <w:r>
              <w:rPr>
                <w:color w:val="1A1A1A"/>
                <w:sz w:val="19"/>
                <w:szCs w:val="19"/>
              </w:rPr>
              <w:t>Acknowledgement is permanently logged with timestamp.</w:t>
            </w:r>
          </w:p>
          <w:p w14:paraId="4C9EE31C" w14:textId="77777777" w:rsidR="00354ADA" w:rsidRDefault="00000000">
            <w:pPr>
              <w:spacing w:before="30" w:after="30"/>
            </w:pPr>
            <w:r>
              <w:rPr>
                <w:color w:val="1A1A1A"/>
                <w:sz w:val="19"/>
                <w:szCs w:val="19"/>
              </w:rPr>
              <w:t>Escalation has been triggered if the acknowledgement window was exceeded.</w:t>
            </w:r>
          </w:p>
          <w:p w14:paraId="067B8B55" w14:textId="77777777" w:rsidR="00354ADA" w:rsidRDefault="00000000">
            <w:pPr>
              <w:spacing w:before="30" w:after="30"/>
            </w:pPr>
            <w:r>
              <w:rPr>
                <w:color w:val="1A1A1A"/>
                <w:sz w:val="19"/>
                <w:szCs w:val="19"/>
              </w:rPr>
              <w:t>The flagged result is permanently linked to the patient's medical record.</w:t>
            </w:r>
          </w:p>
        </w:tc>
      </w:tr>
      <w:tr w:rsidR="00354ADA" w14:paraId="0B3E4C6B"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3B4C8B18" w14:textId="77777777" w:rsidR="00354ADA" w:rsidRDefault="00000000">
            <w:r>
              <w:rPr>
                <w:b/>
                <w:bCs/>
                <w:color w:val="1F4E79"/>
                <w:sz w:val="19"/>
                <w:szCs w:val="19"/>
              </w:rPr>
              <w:t>Constraints</w:t>
            </w:r>
          </w:p>
        </w:tc>
        <w:tc>
          <w:tcPr>
            <w:tcW w:w="74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0280E92B" w14:textId="77777777" w:rsidR="00354ADA" w:rsidRDefault="00000000">
            <w:pPr>
              <w:spacing w:before="30" w:after="30"/>
            </w:pPr>
            <w:r>
              <w:rPr>
                <w:color w:val="1A1A1A"/>
                <w:sz w:val="19"/>
                <w:szCs w:val="19"/>
              </w:rPr>
              <w:t>Critical alerts must be delivered within 60 seconds of the triggering event.</w:t>
            </w:r>
          </w:p>
          <w:p w14:paraId="267DDB1C" w14:textId="77777777" w:rsidR="00354ADA" w:rsidRDefault="00000000">
            <w:pPr>
              <w:spacing w:before="30" w:after="30"/>
            </w:pPr>
            <w:r>
              <w:rPr>
                <w:color w:val="1A1A1A"/>
                <w:sz w:val="19"/>
                <w:szCs w:val="19"/>
              </w:rPr>
              <w:t>Alerts cannot be dismissed without an explicit acknowledgement action; they remain visible until acknowledged.</w:t>
            </w:r>
          </w:p>
          <w:p w14:paraId="454B7566" w14:textId="77777777" w:rsidR="00354ADA" w:rsidRDefault="00000000">
            <w:pPr>
              <w:spacing w:before="30" w:after="30"/>
            </w:pPr>
            <w:r>
              <w:rPr>
                <w:color w:val="1A1A1A"/>
                <w:sz w:val="19"/>
                <w:szCs w:val="19"/>
              </w:rPr>
              <w:t>Escalation must occur automatically — it cannot be disabled by an individual doctor.</w:t>
            </w:r>
          </w:p>
          <w:p w14:paraId="7AE3ABAF" w14:textId="77777777" w:rsidR="00354ADA" w:rsidRDefault="00000000">
            <w:pPr>
              <w:spacing w:before="30" w:after="30"/>
            </w:pPr>
            <w:r>
              <w:rPr>
                <w:color w:val="1A1A1A"/>
                <w:sz w:val="19"/>
                <w:szCs w:val="19"/>
              </w:rPr>
              <w:t>All alert events (creation, delivery attempts, acknowledgement, escalation) are retained in the audit log for a minimum of 7 years.</w:t>
            </w:r>
          </w:p>
        </w:tc>
      </w:tr>
    </w:tbl>
    <w:p w14:paraId="70065173" w14:textId="77777777" w:rsidR="00354ADA" w:rsidRDefault="00354ADA">
      <w:pPr>
        <w:spacing w:before="30" w:after="30"/>
      </w:pPr>
    </w:p>
    <w:p w14:paraId="3D6FABE7" w14:textId="77777777" w:rsidR="00354ADA" w:rsidRDefault="00000000">
      <w:pPr>
        <w:pStyle w:val="Heading2"/>
      </w:pPr>
      <w:r>
        <w:t>4.7  UC_D07: Search Patient by ID or Name — Emergency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354ADA" w14:paraId="2D6DAC32"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002291F7" w14:textId="77777777" w:rsidR="00354ADA" w:rsidRDefault="00000000">
            <w:r>
              <w:rPr>
                <w:b/>
                <w:bCs/>
                <w:color w:val="1F4E79"/>
                <w:sz w:val="19"/>
                <w:szCs w:val="19"/>
              </w:rPr>
              <w:t>UC Name</w:t>
            </w:r>
          </w:p>
        </w:tc>
        <w:tc>
          <w:tcPr>
            <w:tcW w:w="746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49466A6D" w14:textId="77777777" w:rsidR="00354ADA" w:rsidRDefault="00000000">
            <w:pPr>
              <w:spacing w:before="30" w:after="30"/>
            </w:pPr>
            <w:r>
              <w:rPr>
                <w:color w:val="1A1A1A"/>
                <w:sz w:val="19"/>
                <w:szCs w:val="19"/>
              </w:rPr>
              <w:t>Search Patient by ID or Name — Emergency Access</w:t>
            </w:r>
          </w:p>
        </w:tc>
      </w:tr>
      <w:tr w:rsidR="00354ADA" w14:paraId="3932AF9A"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6373BECC" w14:textId="77777777" w:rsidR="00354ADA" w:rsidRDefault="00000000">
            <w:r>
              <w:rPr>
                <w:b/>
                <w:bCs/>
                <w:color w:val="1F4E79"/>
                <w:sz w:val="19"/>
                <w:szCs w:val="19"/>
              </w:rPr>
              <w:t>ID</w:t>
            </w:r>
          </w:p>
        </w:tc>
        <w:tc>
          <w:tcPr>
            <w:tcW w:w="74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6A6B80A2" w14:textId="77777777" w:rsidR="00354ADA" w:rsidRDefault="00000000">
            <w:pPr>
              <w:spacing w:before="30" w:after="30"/>
            </w:pPr>
            <w:r>
              <w:rPr>
                <w:color w:val="1A1A1A"/>
                <w:sz w:val="19"/>
                <w:szCs w:val="19"/>
              </w:rPr>
              <w:t>UC_D07</w:t>
            </w:r>
          </w:p>
        </w:tc>
      </w:tr>
      <w:tr w:rsidR="00354ADA" w14:paraId="4FE9FF68"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68877E3C" w14:textId="77777777" w:rsidR="00354ADA" w:rsidRDefault="00000000">
            <w:r>
              <w:rPr>
                <w:b/>
                <w:bCs/>
                <w:color w:val="1F4E79"/>
                <w:sz w:val="19"/>
                <w:szCs w:val="19"/>
              </w:rPr>
              <w:lastRenderedPageBreak/>
              <w:t>Actors</w:t>
            </w:r>
          </w:p>
        </w:tc>
        <w:tc>
          <w:tcPr>
            <w:tcW w:w="746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3102B517" w14:textId="77777777" w:rsidR="00354ADA" w:rsidRDefault="00000000">
            <w:pPr>
              <w:spacing w:before="30" w:after="30"/>
            </w:pPr>
            <w:r>
              <w:rPr>
                <w:color w:val="1A1A1A"/>
                <w:sz w:val="19"/>
                <w:szCs w:val="19"/>
              </w:rPr>
              <w:t>Doctor (requesting access), System (access control &amp; audit)</w:t>
            </w:r>
          </w:p>
        </w:tc>
      </w:tr>
      <w:tr w:rsidR="00354ADA" w14:paraId="5B36CD82"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5EF820A1" w14:textId="77777777" w:rsidR="00354ADA" w:rsidRDefault="00000000">
            <w:r>
              <w:rPr>
                <w:b/>
                <w:bCs/>
                <w:color w:val="1F4E79"/>
                <w:sz w:val="19"/>
                <w:szCs w:val="19"/>
              </w:rPr>
              <w:t>Preconditions</w:t>
            </w:r>
          </w:p>
        </w:tc>
        <w:tc>
          <w:tcPr>
            <w:tcW w:w="74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7008B73F" w14:textId="77777777" w:rsidR="00354ADA" w:rsidRDefault="00000000">
            <w:pPr>
              <w:spacing w:before="30" w:after="30"/>
            </w:pPr>
            <w:r>
              <w:rPr>
                <w:color w:val="1A1A1A"/>
                <w:sz w:val="19"/>
                <w:szCs w:val="19"/>
              </w:rPr>
              <w:t>Doctor is authenticated and has an active session.</w:t>
            </w:r>
          </w:p>
          <w:p w14:paraId="196AE845" w14:textId="77777777" w:rsidR="00354ADA" w:rsidRDefault="00000000">
            <w:pPr>
              <w:spacing w:before="30" w:after="30"/>
            </w:pPr>
            <w:r>
              <w:rPr>
                <w:color w:val="1A1A1A"/>
                <w:sz w:val="19"/>
                <w:szCs w:val="19"/>
              </w:rPr>
              <w:t>The target patient is registered in the system.</w:t>
            </w:r>
          </w:p>
          <w:p w14:paraId="355D66A0" w14:textId="77777777" w:rsidR="00354ADA" w:rsidRDefault="00000000">
            <w:pPr>
              <w:spacing w:before="30" w:after="30"/>
            </w:pPr>
            <w:r>
              <w:rPr>
                <w:color w:val="1A1A1A"/>
                <w:sz w:val="19"/>
                <w:szCs w:val="19"/>
              </w:rPr>
              <w:t>The patient is not on the doctor's assigned patient list.</w:t>
            </w:r>
          </w:p>
        </w:tc>
      </w:tr>
      <w:tr w:rsidR="00354ADA" w14:paraId="1AEBAC58"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6076D5B5" w14:textId="77777777" w:rsidR="00354ADA" w:rsidRDefault="00000000">
            <w:r>
              <w:rPr>
                <w:b/>
                <w:bCs/>
                <w:color w:val="1F4E79"/>
                <w:sz w:val="19"/>
                <w:szCs w:val="19"/>
              </w:rPr>
              <w:t>Main Flow</w:t>
            </w:r>
          </w:p>
        </w:tc>
        <w:tc>
          <w:tcPr>
            <w:tcW w:w="746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49F166A8" w14:textId="77777777" w:rsidR="00354ADA" w:rsidRDefault="00000000">
            <w:pPr>
              <w:spacing w:before="30" w:after="30"/>
            </w:pPr>
            <w:r>
              <w:rPr>
                <w:color w:val="1A1A1A"/>
                <w:sz w:val="19"/>
                <w:szCs w:val="19"/>
              </w:rPr>
              <w:t>1. Doctor types a patient name or Patient ID into the global search bar visible on all system screens.</w:t>
            </w:r>
          </w:p>
          <w:p w14:paraId="4CFC1612" w14:textId="77777777" w:rsidR="00354ADA" w:rsidRDefault="00000000">
            <w:pPr>
              <w:spacing w:before="30" w:after="30"/>
            </w:pPr>
            <w:r>
              <w:rPr>
                <w:color w:val="1A1A1A"/>
                <w:sz w:val="19"/>
                <w:szCs w:val="19"/>
              </w:rPr>
              <w:t>2. System searches all registered patient records (not restricted to the doctor's assigned list).</w:t>
            </w:r>
          </w:p>
          <w:p w14:paraId="7DE77E9C" w14:textId="77777777" w:rsidR="00354ADA" w:rsidRDefault="00000000">
            <w:pPr>
              <w:spacing w:before="30" w:after="30"/>
            </w:pPr>
            <w:r>
              <w:rPr>
                <w:color w:val="1A1A1A"/>
                <w:sz w:val="19"/>
                <w:szCs w:val="19"/>
              </w:rPr>
              <w:t>3. System returns a results list showing: patient name, Patient ID, date of birth (partially masked), and assigned doctor name.</w:t>
            </w:r>
          </w:p>
          <w:p w14:paraId="34F13137" w14:textId="77777777" w:rsidR="00354ADA" w:rsidRDefault="00000000">
            <w:pPr>
              <w:spacing w:before="30" w:after="30"/>
            </w:pPr>
            <w:r>
              <w:rPr>
                <w:color w:val="1A1A1A"/>
                <w:sz w:val="19"/>
                <w:szCs w:val="19"/>
              </w:rPr>
              <w:t>4. Doctor selects the target patient from the results.</w:t>
            </w:r>
          </w:p>
          <w:p w14:paraId="23F9DF47" w14:textId="77777777" w:rsidR="00354ADA" w:rsidRDefault="00000000">
            <w:pPr>
              <w:spacing w:before="30" w:after="30"/>
            </w:pPr>
            <w:r>
              <w:rPr>
                <w:color w:val="1A1A1A"/>
                <w:sz w:val="19"/>
                <w:szCs w:val="19"/>
              </w:rPr>
              <w:t>5. System intercepts the navigation and presents a mandatory 'Emergency Access' modal: 'You are about to access a patient not assigned to you. This access will be logged and the assigned doctor will be notified. Please state your clinical reason for access.'</w:t>
            </w:r>
          </w:p>
          <w:p w14:paraId="43F76788" w14:textId="77777777" w:rsidR="00354ADA" w:rsidRDefault="00000000">
            <w:pPr>
              <w:spacing w:before="30" w:after="30"/>
            </w:pPr>
            <w:r>
              <w:rPr>
                <w:color w:val="1A1A1A"/>
                <w:sz w:val="19"/>
                <w:szCs w:val="19"/>
              </w:rPr>
              <w:t>6. Doctor enters a clinical reason (minimum 10 characters) and confirms.</w:t>
            </w:r>
          </w:p>
          <w:p w14:paraId="054BA3DA" w14:textId="77777777" w:rsidR="00354ADA" w:rsidRDefault="00000000">
            <w:pPr>
              <w:spacing w:before="30" w:after="30"/>
            </w:pPr>
            <w:r>
              <w:rPr>
                <w:color w:val="1A1A1A"/>
                <w:sz w:val="19"/>
                <w:szCs w:val="19"/>
              </w:rPr>
              <w:t>7. System grants read-only access to the patient's full medical record for the duration of the current session.</w:t>
            </w:r>
          </w:p>
          <w:p w14:paraId="41D994B2" w14:textId="77777777" w:rsidR="00354ADA" w:rsidRDefault="00000000">
            <w:pPr>
              <w:spacing w:before="30" w:after="30"/>
            </w:pPr>
            <w:r>
              <w:rPr>
                <w:color w:val="1A1A1A"/>
                <w:sz w:val="19"/>
                <w:szCs w:val="19"/>
              </w:rPr>
              <w:t>8. System creates an emergency access audit log entry recording: requesting doctor ID, patient ID, timestamp, and stated reason.</w:t>
            </w:r>
          </w:p>
          <w:p w14:paraId="532A5AD6" w14:textId="77777777" w:rsidR="00354ADA" w:rsidRDefault="00000000">
            <w:pPr>
              <w:spacing w:before="30" w:after="30"/>
            </w:pPr>
            <w:r>
              <w:rPr>
                <w:color w:val="1A1A1A"/>
                <w:sz w:val="19"/>
                <w:szCs w:val="19"/>
              </w:rPr>
              <w:t>9. System sends an automated notification to the patient's assigned doctor informing them of the out-of-assignment access.</w:t>
            </w:r>
          </w:p>
        </w:tc>
      </w:tr>
      <w:tr w:rsidR="00354ADA" w14:paraId="782DC083"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5E3F7552" w14:textId="77777777" w:rsidR="00354ADA" w:rsidRDefault="00000000">
            <w:r>
              <w:rPr>
                <w:b/>
                <w:bCs/>
                <w:color w:val="1F4E79"/>
                <w:sz w:val="19"/>
                <w:szCs w:val="19"/>
              </w:rPr>
              <w:t>Alternative Flow</w:t>
            </w:r>
          </w:p>
        </w:tc>
        <w:tc>
          <w:tcPr>
            <w:tcW w:w="74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4384C453" w14:textId="77777777" w:rsidR="00354ADA" w:rsidRDefault="00000000">
            <w:pPr>
              <w:spacing w:before="30" w:after="30"/>
            </w:pPr>
            <w:r>
              <w:rPr>
                <w:color w:val="1A1A1A"/>
                <w:sz w:val="19"/>
                <w:szCs w:val="19"/>
              </w:rPr>
              <w:t>3a. No patient found: System displays 'No matching patient record found' and suggests verifying the Patient ID with the Administrator.</w:t>
            </w:r>
          </w:p>
          <w:p w14:paraId="576C6F74" w14:textId="77777777" w:rsidR="00354ADA" w:rsidRDefault="00000000">
            <w:pPr>
              <w:spacing w:before="30" w:after="30"/>
            </w:pPr>
            <w:r>
              <w:rPr>
                <w:color w:val="1A1A1A"/>
                <w:sz w:val="19"/>
                <w:szCs w:val="19"/>
              </w:rPr>
              <w:t>6a. Doctor cancels the reason modal without submitting: System blocks access and logs the access attempt as 'Declined by User'.</w:t>
            </w:r>
          </w:p>
          <w:p w14:paraId="75FCA408" w14:textId="77777777" w:rsidR="00354ADA" w:rsidRDefault="00000000">
            <w:pPr>
              <w:spacing w:before="30" w:after="30"/>
            </w:pPr>
            <w:r>
              <w:rPr>
                <w:color w:val="1A1A1A"/>
                <w:sz w:val="19"/>
                <w:szCs w:val="19"/>
              </w:rPr>
              <w:t>6b. Doctor submits fewer than 10 characters in the reason field: System rejects the submission and highlights the minimum character requirement.</w:t>
            </w:r>
          </w:p>
        </w:tc>
      </w:tr>
      <w:tr w:rsidR="00354ADA" w14:paraId="55C401BB"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0E3F5A4D" w14:textId="77777777" w:rsidR="00354ADA" w:rsidRDefault="00000000">
            <w:r>
              <w:rPr>
                <w:b/>
                <w:bCs/>
                <w:color w:val="1F4E79"/>
                <w:sz w:val="19"/>
                <w:szCs w:val="19"/>
              </w:rPr>
              <w:t>Postconditions</w:t>
            </w:r>
          </w:p>
        </w:tc>
        <w:tc>
          <w:tcPr>
            <w:tcW w:w="746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2F78076D" w14:textId="77777777" w:rsidR="00354ADA" w:rsidRDefault="00000000">
            <w:pPr>
              <w:spacing w:before="30" w:after="30"/>
            </w:pPr>
            <w:r>
              <w:rPr>
                <w:color w:val="1A1A1A"/>
                <w:sz w:val="19"/>
                <w:szCs w:val="19"/>
              </w:rPr>
              <w:t>Doctor has read-only access to the patient record for the current session.</w:t>
            </w:r>
          </w:p>
          <w:p w14:paraId="2AC1B711" w14:textId="77777777" w:rsidR="00354ADA" w:rsidRDefault="00000000">
            <w:pPr>
              <w:spacing w:before="30" w:after="30"/>
            </w:pPr>
            <w:r>
              <w:rPr>
                <w:color w:val="1A1A1A"/>
                <w:sz w:val="19"/>
                <w:szCs w:val="19"/>
              </w:rPr>
              <w:t>An immutable audit log entry has been created.</w:t>
            </w:r>
          </w:p>
          <w:p w14:paraId="6498D22D" w14:textId="77777777" w:rsidR="00354ADA" w:rsidRDefault="00000000">
            <w:pPr>
              <w:spacing w:before="30" w:after="30"/>
            </w:pPr>
            <w:r>
              <w:rPr>
                <w:color w:val="1A1A1A"/>
                <w:sz w:val="19"/>
                <w:szCs w:val="19"/>
              </w:rPr>
              <w:t>The patient's assigned doctor has been notified.</w:t>
            </w:r>
          </w:p>
        </w:tc>
      </w:tr>
      <w:tr w:rsidR="00354ADA" w14:paraId="0E95EBF9"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5B8346A9" w14:textId="77777777" w:rsidR="00354ADA" w:rsidRDefault="00000000">
            <w:r>
              <w:rPr>
                <w:b/>
                <w:bCs/>
                <w:color w:val="1F4E79"/>
                <w:sz w:val="19"/>
                <w:szCs w:val="19"/>
              </w:rPr>
              <w:t>Constraints</w:t>
            </w:r>
          </w:p>
        </w:tc>
        <w:tc>
          <w:tcPr>
            <w:tcW w:w="74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563AB888" w14:textId="77777777" w:rsidR="00354ADA" w:rsidRDefault="00000000">
            <w:pPr>
              <w:spacing w:before="30" w:after="30"/>
            </w:pPr>
            <w:r>
              <w:rPr>
                <w:color w:val="1A1A1A"/>
                <w:sz w:val="19"/>
                <w:szCs w:val="19"/>
              </w:rPr>
              <w:t>Emergency access is strictly read-only — the accessing doctor cannot add entries, request tests, or modify any data.</w:t>
            </w:r>
          </w:p>
          <w:p w14:paraId="25C60BE7" w14:textId="77777777" w:rsidR="00354ADA" w:rsidRDefault="00000000">
            <w:pPr>
              <w:spacing w:before="30" w:after="30"/>
            </w:pPr>
            <w:r>
              <w:rPr>
                <w:color w:val="1A1A1A"/>
                <w:sz w:val="19"/>
                <w:szCs w:val="19"/>
              </w:rPr>
              <w:t>The reason field is mandatory and enforces a minimum of 10 characters.</w:t>
            </w:r>
          </w:p>
          <w:p w14:paraId="39C3763C" w14:textId="77777777" w:rsidR="00354ADA" w:rsidRDefault="00000000">
            <w:pPr>
              <w:spacing w:before="30" w:after="30"/>
            </w:pPr>
            <w:r>
              <w:rPr>
                <w:color w:val="1A1A1A"/>
                <w:sz w:val="19"/>
                <w:szCs w:val="19"/>
              </w:rPr>
              <w:t>This feature cannot be disabled by any individual user; it is a system-level governance control.</w:t>
            </w:r>
          </w:p>
          <w:p w14:paraId="1A9BA30E" w14:textId="77777777" w:rsidR="00354ADA" w:rsidRDefault="00000000">
            <w:pPr>
              <w:spacing w:before="30" w:after="30"/>
            </w:pPr>
            <w:r>
              <w:rPr>
                <w:color w:val="1A1A1A"/>
                <w:sz w:val="19"/>
                <w:szCs w:val="19"/>
              </w:rPr>
              <w:t>All emergency access events are included in the weekly clinical governance report reviewed by the Medical Director.</w:t>
            </w:r>
          </w:p>
          <w:p w14:paraId="5FCB1FF5" w14:textId="77777777" w:rsidR="00354ADA" w:rsidRDefault="00000000">
            <w:pPr>
              <w:spacing w:before="30" w:after="30"/>
            </w:pPr>
            <w:r>
              <w:rPr>
                <w:color w:val="1A1A1A"/>
                <w:sz w:val="19"/>
                <w:szCs w:val="19"/>
              </w:rPr>
              <w:t>Access is automatically revoked at session end; the doctor must re-authenticate and re-justify for any subsequent session.</w:t>
            </w:r>
          </w:p>
        </w:tc>
      </w:tr>
    </w:tbl>
    <w:p w14:paraId="288A6D80" w14:textId="77777777" w:rsidR="00354ADA" w:rsidRDefault="00354ADA">
      <w:pPr>
        <w:spacing w:before="40" w:after="40"/>
      </w:pPr>
    </w:p>
    <w:p w14:paraId="61978A42" w14:textId="77777777" w:rsidR="00354ADA" w:rsidRDefault="00000000">
      <w:pPr>
        <w:pStyle w:val="Heading1"/>
        <w:pBdr>
          <w:bottom w:val="single" w:sz="6" w:space="4" w:color="2E75B6"/>
        </w:pBdr>
      </w:pPr>
      <w:r>
        <w:t>5. Summary of Changes from Original User Stories</w:t>
      </w:r>
    </w:p>
    <w:p w14:paraId="0DA0001D" w14:textId="77777777" w:rsidR="00354ADA" w:rsidRDefault="00000000">
      <w:pPr>
        <w:spacing w:before="60" w:after="60"/>
      </w:pPr>
      <w:r>
        <w:rPr>
          <w:color w:val="1A1A1A"/>
        </w:rPr>
        <w:t>This section documents all changes made to the original Doctor user stories from the project brief, and provides a consolidated explanation of every new story added.</w:t>
      </w:r>
    </w:p>
    <w:p w14:paraId="4E310EDC" w14:textId="77777777" w:rsidR="00354ADA" w:rsidRDefault="00000000">
      <w:pPr>
        <w:pStyle w:val="Heading2"/>
      </w:pPr>
      <w:r>
        <w:t>5.1 Refined Stories</w:t>
      </w:r>
    </w:p>
    <w:p w14:paraId="4B13DBD9" w14:textId="77777777" w:rsidR="00354ADA" w:rsidRDefault="00000000">
      <w:pPr>
        <w:spacing w:before="60" w:after="60"/>
      </w:pPr>
      <w:r>
        <w:rPr>
          <w:color w:val="1A1A1A"/>
        </w:rPr>
        <w:t xml:space="preserve">All six original Doctor user stories (US_01 through US_06) have been rewritten in proper 'As a [role], I want [goal] so that [benefit]' format. The original stories were phrased as simple capability statements (e.g., 'View assigned patients', 'Add / update Medical Records') without specifying the benefit to the user or the clinical context. The </w:t>
      </w:r>
      <w:r>
        <w:rPr>
          <w:color w:val="1A1A1A"/>
        </w:rPr>
        <w:lastRenderedPageBreak/>
        <w:t>refined versions make acceptance criteria more testable and ensure the development team understands why each feature is needed, not just what it should do.</w:t>
      </w:r>
    </w:p>
    <w:p w14:paraId="53E5EA13" w14:textId="77777777" w:rsidR="00354ADA" w:rsidRDefault="00000000">
      <w:pPr>
        <w:pStyle w:val="ListParagraph"/>
        <w:numPr>
          <w:ilvl w:val="0"/>
          <w:numId w:val="2"/>
        </w:numPr>
        <w:spacing w:before="40" w:after="40"/>
      </w:pPr>
      <w:r>
        <w:rPr>
          <w:color w:val="1A1A1A"/>
        </w:rPr>
        <w:t>US_01 — Renamed from 'view patients' to 'view assigned patient list'. The concept of assignment scope is a critical access-control boundary (doctors should see only their patients) and needed to be explicit in the story.</w:t>
      </w:r>
    </w:p>
    <w:p w14:paraId="3651B75D" w14:textId="77777777" w:rsidR="00354ADA" w:rsidRDefault="00000000">
      <w:pPr>
        <w:pStyle w:val="ListParagraph"/>
        <w:numPr>
          <w:ilvl w:val="0"/>
          <w:numId w:val="2"/>
        </w:numPr>
        <w:spacing w:before="40" w:after="40"/>
      </w:pPr>
      <w:r>
        <w:rPr>
          <w:color w:val="1A1A1A"/>
        </w:rPr>
        <w:t>US_02 — Expanded to separate the clinical action (adding entries) from the benefit (treatment history remains accurate). Added detail about entry types to guide UI design.</w:t>
      </w:r>
    </w:p>
    <w:p w14:paraId="77F44A2A" w14:textId="77777777" w:rsidR="00354ADA" w:rsidRDefault="00000000">
      <w:pPr>
        <w:pStyle w:val="ListParagraph"/>
        <w:numPr>
          <w:ilvl w:val="0"/>
          <w:numId w:val="2"/>
        </w:numPr>
        <w:spacing w:before="40" w:after="40"/>
      </w:pPr>
      <w:r>
        <w:rPr>
          <w:color w:val="1A1A1A"/>
        </w:rPr>
        <w:t>US_03 — Expanded to include rescheduling and cancellation, and added that patients should be auto-notified of changes — a critical operational requirement omitted from the original.</w:t>
      </w:r>
    </w:p>
    <w:p w14:paraId="71CE3639" w14:textId="77777777" w:rsidR="00354ADA" w:rsidRDefault="00000000">
      <w:pPr>
        <w:pStyle w:val="ListParagraph"/>
        <w:numPr>
          <w:ilvl w:val="0"/>
          <w:numId w:val="2"/>
        </w:numPr>
        <w:spacing w:before="40" w:after="40"/>
      </w:pPr>
      <w:r>
        <w:rPr>
          <w:color w:val="1A1A1A"/>
        </w:rPr>
        <w:t>US_04 — Significantly expanded. The original story said only 'Request Test Reports'. The refined version adds: test selection from a catalogue, clinical instructions for the lab, priority setting, and the result review step — all of which are essential for the feature to be clinically useful.</w:t>
      </w:r>
    </w:p>
    <w:p w14:paraId="0F032A69" w14:textId="77777777" w:rsidR="00354ADA" w:rsidRDefault="00000000">
      <w:pPr>
        <w:pStyle w:val="ListParagraph"/>
        <w:numPr>
          <w:ilvl w:val="0"/>
          <w:numId w:val="2"/>
        </w:numPr>
        <w:spacing w:before="40" w:after="40"/>
      </w:pPr>
      <w:r>
        <w:rPr>
          <w:color w:val="1A1A1A"/>
        </w:rPr>
        <w:t>US_05 — Expanded to name the specific embryo quality parameters (cell count, grade, morphology) that the doctor needs to see, making the data model requirements clearer for the development team.</w:t>
      </w:r>
    </w:p>
    <w:p w14:paraId="077EC1CF" w14:textId="77777777" w:rsidR="00354ADA" w:rsidRDefault="00000000">
      <w:pPr>
        <w:pStyle w:val="ListParagraph"/>
        <w:numPr>
          <w:ilvl w:val="0"/>
          <w:numId w:val="2"/>
        </w:numPr>
        <w:spacing w:before="40" w:after="40"/>
      </w:pPr>
      <w:r>
        <w:rPr>
          <w:color w:val="1A1A1A"/>
        </w:rPr>
        <w:t>US_06 — Anonymization requirement made explicit ('anonymized in line with applicable regulations'), reflecting the legal constraints on donor identity disclosure that must be enforced by the system.</w:t>
      </w:r>
    </w:p>
    <w:p w14:paraId="24DDD680" w14:textId="77777777" w:rsidR="00354ADA" w:rsidRDefault="00000000">
      <w:pPr>
        <w:pStyle w:val="Heading2"/>
      </w:pPr>
      <w:r>
        <w:t>5.2 New Stories</w:t>
      </w:r>
    </w:p>
    <w:p w14:paraId="6D7ABE18" w14:textId="77777777" w:rsidR="00354ADA" w:rsidRDefault="00000000">
      <w:pPr>
        <w:pStyle w:val="ListParagraph"/>
        <w:numPr>
          <w:ilvl w:val="0"/>
          <w:numId w:val="2"/>
        </w:numPr>
        <w:spacing w:before="40" w:after="40"/>
      </w:pPr>
      <w:r>
        <w:rPr>
          <w:color w:val="1A1A1A"/>
        </w:rPr>
        <w:t>US_07 (Critical Result Alerts, High priority): Added to address a patient safety gap. The original brief had no mechanism for proactive notification of urgent results, which is a standard requirement in any clinical information system.</w:t>
      </w:r>
    </w:p>
    <w:p w14:paraId="18DB9782" w14:textId="77777777" w:rsidR="00354ADA" w:rsidRDefault="00000000">
      <w:pPr>
        <w:pStyle w:val="ListParagraph"/>
        <w:numPr>
          <w:ilvl w:val="0"/>
          <w:numId w:val="2"/>
        </w:numPr>
        <w:spacing w:before="40" w:after="40"/>
      </w:pPr>
      <w:r>
        <w:rPr>
          <w:color w:val="1A1A1A"/>
        </w:rPr>
        <w:t>US_08 (IVF Cycle History, High priority): Added because IVF is a multi-cycle process and protocol optimization across cycles is a core clinical need that was absent from the original requirements.</w:t>
      </w:r>
    </w:p>
    <w:p w14:paraId="3B500236" w14:textId="77777777" w:rsidR="00354ADA" w:rsidRDefault="00000000">
      <w:pPr>
        <w:pStyle w:val="ListParagraph"/>
        <w:numPr>
          <w:ilvl w:val="0"/>
          <w:numId w:val="2"/>
        </w:numPr>
        <w:spacing w:before="40" w:after="40"/>
      </w:pPr>
      <w:r>
        <w:rPr>
          <w:color w:val="1A1A1A"/>
        </w:rPr>
        <w:t>US_09 (Embryo Clinical Notes, Medium priority): Added to digitize and formalize the critical communication pathway between the doctor and the embryology lab regarding individual embryo disposition.</w:t>
      </w:r>
    </w:p>
    <w:p w14:paraId="07719D00" w14:textId="77777777" w:rsidR="00354ADA" w:rsidRDefault="00000000">
      <w:pPr>
        <w:pStyle w:val="ListParagraph"/>
        <w:numPr>
          <w:ilvl w:val="0"/>
          <w:numId w:val="2"/>
        </w:numPr>
        <w:spacing w:before="40" w:after="40"/>
      </w:pPr>
      <w:r>
        <w:rPr>
          <w:color w:val="1A1A1A"/>
        </w:rPr>
        <w:t>US_10 (Phase Authorization, High priority): Added as a mandatory patient safety control and regulatory compliance mechanism. Phase transitions without doctor sign-off represent a clinical governance risk.</w:t>
      </w:r>
    </w:p>
    <w:p w14:paraId="2CA0B223" w14:textId="77777777" w:rsidR="00354ADA" w:rsidRDefault="00000000">
      <w:pPr>
        <w:pStyle w:val="ListParagraph"/>
        <w:numPr>
          <w:ilvl w:val="0"/>
          <w:numId w:val="2"/>
        </w:numPr>
        <w:spacing w:before="40" w:after="40"/>
      </w:pPr>
      <w:r>
        <w:rPr>
          <w:color w:val="1A1A1A"/>
        </w:rPr>
        <w:t>US_11 (Unified Appointment Calendar, Medium priority): Added for workflow efficiency; the original brief listed appointment creation but not a consolidated calendar view.</w:t>
      </w:r>
    </w:p>
    <w:p w14:paraId="2BDEB7D7" w14:textId="77777777" w:rsidR="00354ADA" w:rsidRDefault="00000000">
      <w:pPr>
        <w:pStyle w:val="ListParagraph"/>
        <w:numPr>
          <w:ilvl w:val="0"/>
          <w:numId w:val="2"/>
        </w:numPr>
        <w:spacing w:before="40" w:after="40"/>
      </w:pPr>
      <w:r>
        <w:rPr>
          <w:color w:val="1A1A1A"/>
        </w:rPr>
        <w:t>US_12 (Emergency Patient Search, High priority): Added to resolve the tension between access control (doctors should only see their patients) and clinical safety (doctors must never be completely blocked from critical information in an emergency).</w:t>
      </w:r>
    </w:p>
    <w:p w14:paraId="1A3F85C1" w14:textId="77777777" w:rsidR="00354ADA" w:rsidRDefault="00354ADA">
      <w:pPr>
        <w:spacing w:before="40" w:after="40"/>
      </w:pPr>
    </w:p>
    <w:p w14:paraId="11FAFE01" w14:textId="77777777" w:rsidR="00354ADA" w:rsidRDefault="00000000">
      <w:pPr>
        <w:pStyle w:val="Heading1"/>
        <w:pBdr>
          <w:bottom w:val="single" w:sz="6" w:space="4" w:color="2E75B6"/>
        </w:pBdr>
      </w:pPr>
      <w:r>
        <w:t>6. Conclusion</w:t>
      </w:r>
    </w:p>
    <w:p w14:paraId="64EF2B60" w14:textId="77777777" w:rsidR="00354ADA" w:rsidRDefault="00000000">
      <w:pPr>
        <w:spacing w:before="60" w:after="60"/>
      </w:pPr>
      <w:r>
        <w:rPr>
          <w:color w:val="1A1A1A"/>
        </w:rPr>
        <w:t>This document has presented a comprehensive requirements specification for the Doctor role within the IVF / Fertility Clinic Management System. Starting from the six high-level capability statements in the original project brief, the analysis has produced twelve fully formed user stories, six detailed use cases, and one additional use case covering the critical alert workflow — a total of seven use cases describing the complete range of clinical interactions the Doctor performs within the system.</w:t>
      </w:r>
    </w:p>
    <w:p w14:paraId="465FF8DC" w14:textId="77777777" w:rsidR="00354ADA" w:rsidRDefault="00000000">
      <w:pPr>
        <w:spacing w:before="60" w:after="60"/>
      </w:pPr>
      <w:r>
        <w:rPr>
          <w:color w:val="1A1A1A"/>
        </w:rPr>
        <w:t>The refinement process revealed that the original stories, while correctly identifying the core functional areas, lacked the specificity needed to guide development. Key gaps identified and addressed include: the absence of a proactive alerting mechanism for critical test results (a patient safety requirement); no structured pathway for doctor-to-lab communication about individual embryos; no mandatory clinical sign-off for IVF phase transitions; and no governed mechanism for emergency access to out-of-assignment patient records. Each of these additions has been justified on clinical, operational, or regulatory grounds.</w:t>
      </w:r>
    </w:p>
    <w:p w14:paraId="6ADAFAD8" w14:textId="77777777" w:rsidR="00354ADA" w:rsidRDefault="00000000">
      <w:pPr>
        <w:spacing w:before="60" w:after="60"/>
      </w:pPr>
      <w:r>
        <w:rPr>
          <w:color w:val="1A1A1A"/>
        </w:rPr>
        <w:t>The use cases in Section 4 define not only the happy-path flows but also the alternative and exception paths that the system must handle gracefully. Particular attention has been paid to constraints around data immutability, access control, audit logging, and regulatory compliance — all of which are non-negotiable in a healthcare information system operating within applicable data protection and clinical governance frameworks.</w:t>
      </w:r>
    </w:p>
    <w:p w14:paraId="6DD61206" w14:textId="77777777" w:rsidR="00354ADA" w:rsidRDefault="00000000">
      <w:pPr>
        <w:pStyle w:val="Heading2"/>
      </w:pPr>
      <w:r>
        <w:t>6.1 Priority Summary</w:t>
      </w:r>
    </w:p>
    <w:p w14:paraId="487E5D33" w14:textId="77777777" w:rsidR="00354ADA" w:rsidRDefault="00000000">
      <w:pPr>
        <w:spacing w:before="60" w:after="60"/>
      </w:pPr>
      <w:r>
        <w:rPr>
          <w:color w:val="1A1A1A"/>
        </w:rPr>
        <w:t>Of the twelve user stories defined for the Doctor role, eight are classified as High priority and must be delivered in the MVP release. These are:</w:t>
      </w:r>
    </w:p>
    <w:p w14:paraId="32CA5275" w14:textId="77777777" w:rsidR="00354ADA" w:rsidRDefault="00000000">
      <w:pPr>
        <w:pStyle w:val="ListParagraph"/>
        <w:numPr>
          <w:ilvl w:val="0"/>
          <w:numId w:val="2"/>
        </w:numPr>
        <w:spacing w:before="40" w:after="40"/>
      </w:pPr>
      <w:r>
        <w:rPr>
          <w:color w:val="1A1A1A"/>
        </w:rPr>
        <w:lastRenderedPageBreak/>
        <w:t>US_01 — View assigned patient list</w:t>
      </w:r>
    </w:p>
    <w:p w14:paraId="16CA1FAF" w14:textId="77777777" w:rsidR="00354ADA" w:rsidRDefault="00000000">
      <w:pPr>
        <w:pStyle w:val="ListParagraph"/>
        <w:numPr>
          <w:ilvl w:val="0"/>
          <w:numId w:val="2"/>
        </w:numPr>
        <w:spacing w:before="40" w:after="40"/>
      </w:pPr>
      <w:r>
        <w:rPr>
          <w:color w:val="1A1A1A"/>
        </w:rPr>
        <w:t>US_02 — Add / update medical records</w:t>
      </w:r>
    </w:p>
    <w:p w14:paraId="632E337F" w14:textId="77777777" w:rsidR="00354ADA" w:rsidRDefault="00000000">
      <w:pPr>
        <w:pStyle w:val="ListParagraph"/>
        <w:numPr>
          <w:ilvl w:val="0"/>
          <w:numId w:val="2"/>
        </w:numPr>
        <w:spacing w:before="40" w:after="40"/>
      </w:pPr>
      <w:r>
        <w:rPr>
          <w:color w:val="1A1A1A"/>
        </w:rPr>
        <w:t>US_03 — Create and manage appointments</w:t>
      </w:r>
    </w:p>
    <w:p w14:paraId="7E7A6E71" w14:textId="77777777" w:rsidR="00354ADA" w:rsidRDefault="00000000">
      <w:pPr>
        <w:pStyle w:val="ListParagraph"/>
        <w:numPr>
          <w:ilvl w:val="0"/>
          <w:numId w:val="2"/>
        </w:numPr>
        <w:spacing w:before="40" w:after="40"/>
      </w:pPr>
      <w:r>
        <w:rPr>
          <w:color w:val="1A1A1A"/>
        </w:rPr>
        <w:t>US_04 — Request laboratory tests</w:t>
      </w:r>
    </w:p>
    <w:p w14:paraId="39EBE70D" w14:textId="77777777" w:rsidR="00354ADA" w:rsidRDefault="00000000">
      <w:pPr>
        <w:pStyle w:val="ListParagraph"/>
        <w:numPr>
          <w:ilvl w:val="0"/>
          <w:numId w:val="2"/>
        </w:numPr>
        <w:spacing w:before="40" w:after="40"/>
      </w:pPr>
      <w:r>
        <w:rPr>
          <w:color w:val="1A1A1A"/>
        </w:rPr>
        <w:t>US_05 — View embryo development status</w:t>
      </w:r>
    </w:p>
    <w:p w14:paraId="2A0BBD42" w14:textId="77777777" w:rsidR="00354ADA" w:rsidRDefault="00000000">
      <w:pPr>
        <w:pStyle w:val="ListParagraph"/>
        <w:numPr>
          <w:ilvl w:val="0"/>
          <w:numId w:val="2"/>
        </w:numPr>
        <w:spacing w:before="40" w:after="40"/>
      </w:pPr>
      <w:r>
        <w:rPr>
          <w:color w:val="1A1A1A"/>
        </w:rPr>
        <w:t>US_07 — Receive critical test result alerts</w:t>
      </w:r>
    </w:p>
    <w:p w14:paraId="1F685728" w14:textId="77777777" w:rsidR="00354ADA" w:rsidRDefault="00000000">
      <w:pPr>
        <w:pStyle w:val="ListParagraph"/>
        <w:numPr>
          <w:ilvl w:val="0"/>
          <w:numId w:val="2"/>
        </w:numPr>
        <w:spacing w:before="40" w:after="40"/>
      </w:pPr>
      <w:r>
        <w:rPr>
          <w:color w:val="1A1A1A"/>
        </w:rPr>
        <w:t>US_10 — Authorize IVF cycle phase transitions</w:t>
      </w:r>
    </w:p>
    <w:p w14:paraId="00E46CA2" w14:textId="77777777" w:rsidR="00354ADA" w:rsidRDefault="00000000">
      <w:pPr>
        <w:pStyle w:val="ListParagraph"/>
        <w:numPr>
          <w:ilvl w:val="0"/>
          <w:numId w:val="2"/>
        </w:numPr>
        <w:spacing w:before="40" w:after="40"/>
      </w:pPr>
      <w:r>
        <w:rPr>
          <w:color w:val="1A1A1A"/>
        </w:rPr>
        <w:t>US_12 — Emergency patient search with audit trail</w:t>
      </w:r>
    </w:p>
    <w:p w14:paraId="562820D2" w14:textId="77777777" w:rsidR="00354ADA" w:rsidRDefault="00000000">
      <w:pPr>
        <w:spacing w:before="60" w:after="60"/>
      </w:pPr>
      <w:r>
        <w:rPr>
          <w:color w:val="1A1A1A"/>
        </w:rPr>
        <w:t>The remaining four stories (US_06, US_08, US_09, US_11) are classified Medium priority and are targeted for the sprint immediately following the MVP launch.</w:t>
      </w:r>
    </w:p>
    <w:p w14:paraId="5C800B4E" w14:textId="77777777" w:rsidR="00354ADA" w:rsidRDefault="00000000">
      <w:pPr>
        <w:pStyle w:val="Heading2"/>
      </w:pPr>
      <w:r>
        <w:t>6.2 Dependencies and Risks</w:t>
      </w:r>
    </w:p>
    <w:p w14:paraId="373E8DAC" w14:textId="77777777" w:rsidR="00354ADA" w:rsidRDefault="00000000">
      <w:pPr>
        <w:spacing w:before="60" w:after="60"/>
      </w:pPr>
      <w:r>
        <w:rPr>
          <w:color w:val="1A1A1A"/>
        </w:rPr>
        <w:t>Several Doctor workflows have dependencies on other roles that must be coordinated across the team. The most critical dependency is between the Doctor (UC_D03 — Request Lab Test) and the Lab Technician role: the Doctor cannot review results until the Lab Technician has uploaded them, and the critical alert system (UC_D06) is only as effective as the Lab Technician's diligence in flagging abnormal values. This interface between the two roles should be a focus of integration testing.</w:t>
      </w:r>
    </w:p>
    <w:p w14:paraId="75CDCD42" w14:textId="77777777" w:rsidR="00354ADA" w:rsidRDefault="00000000">
      <w:pPr>
        <w:spacing w:before="60" w:after="60"/>
      </w:pPr>
      <w:r>
        <w:rPr>
          <w:color w:val="1A1A1A"/>
        </w:rPr>
        <w:t>A further dependency exists between the Doctor and the Hospital Administrator: a Doctor's patient list is entirely determined by the Administrator's assignment actions. Until the Administrator role delivers its patient registration and assignment features, the Doctor's patient list view cannot be meaningfully tested end-to-end.</w:t>
      </w:r>
    </w:p>
    <w:p w14:paraId="73484BA5" w14:textId="77777777" w:rsidR="00354ADA" w:rsidRDefault="00000000">
      <w:pPr>
        <w:spacing w:before="60" w:after="60"/>
      </w:pPr>
      <w:r>
        <w:rPr>
          <w:color w:val="1A1A1A"/>
        </w:rPr>
        <w:t>The primary technical risk identified during analysis is the real-time alert delivery requirement (US_07, UC_D06). The constraint that critical alerts must be delivered within 60 seconds of a triggering event places a non-trivial performance requirement on the notification infrastructure and should be addressed early in the technical design phase.</w:t>
      </w:r>
    </w:p>
    <w:p w14:paraId="378ADDB9" w14:textId="77777777" w:rsidR="00354ADA" w:rsidRDefault="00000000">
      <w:pPr>
        <w:pStyle w:val="Heading2"/>
      </w:pPr>
      <w:r>
        <w:t>6.3 Next Steps</w:t>
      </w:r>
    </w:p>
    <w:p w14:paraId="6568C185" w14:textId="77777777" w:rsidR="00354ADA" w:rsidRDefault="00000000">
      <w:pPr>
        <w:spacing w:before="60" w:after="60"/>
      </w:pPr>
      <w:r>
        <w:rPr>
          <w:color w:val="1A1A1A"/>
        </w:rPr>
        <w:t>The next steps following submission of this deliverable are: review and sign-off by the project team; translation of the High-priority user stories into sprint backlog items with acceptance criteria; UI/UX wireframe design in Figma for the Doctor-facing screens; and database schema design in MySQL/PostgreSQL to support the medical records, embryo tracking, and audit logging data models described in this document.</w:t>
      </w:r>
    </w:p>
    <w:p w14:paraId="7ED4F7CF" w14:textId="77777777" w:rsidR="00354ADA" w:rsidRDefault="00354ADA">
      <w:pPr>
        <w:spacing w:before="40" w:after="40"/>
      </w:pPr>
    </w:p>
    <w:p w14:paraId="4B33C100" w14:textId="0786DDCD" w:rsidR="00354ADA" w:rsidRDefault="00000000">
      <w:pPr>
        <w:pStyle w:val="Heading1"/>
        <w:pBdr>
          <w:bottom w:val="single" w:sz="6" w:space="4" w:color="2E75B6"/>
        </w:pBdr>
      </w:pPr>
      <w:r>
        <w:t xml:space="preserve">7. </w:t>
      </w:r>
      <w:r w:rsidR="00A10F97">
        <w:t>Conclusion</w:t>
      </w:r>
      <w:r>
        <w:t xml:space="preserve"> of Key Terms</w:t>
      </w:r>
    </w:p>
    <w:p w14:paraId="1B800022" w14:textId="77777777" w:rsidR="00354ADA" w:rsidRDefault="00000000">
      <w:pPr>
        <w:spacing w:before="60" w:after="60"/>
      </w:pPr>
      <w:r>
        <w:rPr>
          <w:color w:val="1A1A1A"/>
        </w:rPr>
        <w:t>The following table defines key clinical and technical terms used throughout this document to ensure consistent understanding across the project team, including members without a clinical background.</w:t>
      </w:r>
    </w:p>
    <w:p w14:paraId="1891D7BE" w14:textId="77777777" w:rsidR="00354ADA" w:rsidRDefault="00354ADA">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54ADA" w14:paraId="3465A6FB" w14:textId="77777777">
        <w:tblPrEx>
          <w:tblCellMar>
            <w:top w:w="0" w:type="dxa"/>
            <w:bottom w:w="0" w:type="dxa"/>
          </w:tblCellMar>
        </w:tblPrEx>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tcPr>
          <w:p w14:paraId="2E0E6120" w14:textId="77777777" w:rsidR="00354ADA" w:rsidRDefault="00000000">
            <w:r>
              <w:rPr>
                <w:b/>
                <w:bCs/>
                <w:color w:val="FFFFFF"/>
              </w:rPr>
              <w:t>Term</w:t>
            </w:r>
          </w:p>
        </w:tc>
        <w:tc>
          <w:tcPr>
            <w:tcW w:w="67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tcPr>
          <w:p w14:paraId="78B0DEF0" w14:textId="77777777" w:rsidR="00354ADA" w:rsidRDefault="00000000">
            <w:r>
              <w:rPr>
                <w:b/>
                <w:bCs/>
                <w:color w:val="FFFFFF"/>
              </w:rPr>
              <w:t>Definition</w:t>
            </w:r>
          </w:p>
        </w:tc>
      </w:tr>
      <w:tr w:rsidR="00354ADA" w14:paraId="3CF9F266"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3AC3C686" w14:textId="77777777" w:rsidR="00354ADA" w:rsidRDefault="00000000">
            <w:r>
              <w:rPr>
                <w:b/>
                <w:bCs/>
                <w:color w:val="2E75B6"/>
                <w:sz w:val="19"/>
                <w:szCs w:val="19"/>
              </w:rPr>
              <w:t>IVF (In Vitro Fertilisation)</w:t>
            </w:r>
          </w:p>
        </w:tc>
        <w:tc>
          <w:tcPr>
            <w:tcW w:w="6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03A3C645" w14:textId="77777777" w:rsidR="00354ADA" w:rsidRDefault="00000000">
            <w:r>
              <w:rPr>
                <w:color w:val="1A1A1A"/>
                <w:sz w:val="19"/>
                <w:szCs w:val="19"/>
              </w:rPr>
              <w:t>A fertility treatment in which eggs are retrieved from the ovaries, fertilised with sperm in a laboratory, and the resulting embryo(s) are transferred to the uterus.</w:t>
            </w:r>
          </w:p>
        </w:tc>
      </w:tr>
      <w:tr w:rsidR="00354ADA" w14:paraId="215AFDB1"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BD508C5" w14:textId="77777777" w:rsidR="00354ADA" w:rsidRDefault="00000000">
            <w:r>
              <w:rPr>
                <w:b/>
                <w:bCs/>
                <w:color w:val="2E75B6"/>
                <w:sz w:val="19"/>
                <w:szCs w:val="19"/>
              </w:rPr>
              <w:t>IVF Cycle</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6BE65FB" w14:textId="77777777" w:rsidR="00354ADA" w:rsidRDefault="00000000">
            <w:r>
              <w:rPr>
                <w:color w:val="1A1A1A"/>
                <w:sz w:val="19"/>
                <w:szCs w:val="19"/>
              </w:rPr>
              <w:t>A full treatment episode comprising the phases: Ovarian Stimulation, Egg Retrieval, Fertilisation, Embryo Culture, Embryo Transfer, and Luteal Phase Support.</w:t>
            </w:r>
          </w:p>
        </w:tc>
      </w:tr>
      <w:tr w:rsidR="00354ADA" w14:paraId="31BEB128"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3AC328EC" w14:textId="77777777" w:rsidR="00354ADA" w:rsidRDefault="00000000">
            <w:r>
              <w:rPr>
                <w:b/>
                <w:bCs/>
                <w:color w:val="2E75B6"/>
                <w:sz w:val="19"/>
                <w:szCs w:val="19"/>
              </w:rPr>
              <w:t>Cycle Phase</w:t>
            </w:r>
          </w:p>
        </w:tc>
        <w:tc>
          <w:tcPr>
            <w:tcW w:w="6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6C05B35C" w14:textId="77777777" w:rsidR="00354ADA" w:rsidRDefault="00000000">
            <w:r>
              <w:rPr>
                <w:color w:val="1A1A1A"/>
                <w:sz w:val="19"/>
                <w:szCs w:val="19"/>
              </w:rPr>
              <w:t>A discrete clinical stage within an IVF cycle. Phases must be authorized by the doctor before the next begins.</w:t>
            </w:r>
          </w:p>
        </w:tc>
      </w:tr>
      <w:tr w:rsidR="00354ADA" w14:paraId="5AD7239A"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B9F122F" w14:textId="77777777" w:rsidR="00354ADA" w:rsidRDefault="00000000">
            <w:r>
              <w:rPr>
                <w:b/>
                <w:bCs/>
                <w:color w:val="2E75B6"/>
                <w:sz w:val="19"/>
                <w:szCs w:val="19"/>
              </w:rPr>
              <w:t>Embryo Grade (Gardner Scale)</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089A04B" w14:textId="77777777" w:rsidR="00354ADA" w:rsidRDefault="00000000">
            <w:r>
              <w:rPr>
                <w:color w:val="1A1A1A"/>
                <w:sz w:val="19"/>
                <w:szCs w:val="19"/>
              </w:rPr>
              <w:t>A standardized embryo quality scoring system. Grades range from 1 (poor) to 6 (fully hatched blastocyst); higher grades with letters AA/AB/BA indicate better morphological quality.</w:t>
            </w:r>
          </w:p>
        </w:tc>
      </w:tr>
      <w:tr w:rsidR="00354ADA" w14:paraId="550B0A4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0A7DBA4B" w14:textId="77777777" w:rsidR="00354ADA" w:rsidRDefault="00000000">
            <w:r>
              <w:rPr>
                <w:b/>
                <w:bCs/>
                <w:color w:val="2E75B6"/>
                <w:sz w:val="19"/>
                <w:szCs w:val="19"/>
              </w:rPr>
              <w:t>Blastocyst</w:t>
            </w:r>
          </w:p>
        </w:tc>
        <w:tc>
          <w:tcPr>
            <w:tcW w:w="6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14607F94" w14:textId="77777777" w:rsidR="00354ADA" w:rsidRDefault="00000000">
            <w:r>
              <w:rPr>
                <w:color w:val="1A1A1A"/>
                <w:sz w:val="19"/>
                <w:szCs w:val="19"/>
              </w:rPr>
              <w:t>An embryo that has developed to day 5 or 6, consisting of approximately 70–100 cells. Transfer at blastocyst stage is associated with higher implantation rates.</w:t>
            </w:r>
          </w:p>
        </w:tc>
      </w:tr>
      <w:tr w:rsidR="00354ADA" w14:paraId="0CF4213D"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39765B9" w14:textId="77777777" w:rsidR="00354ADA" w:rsidRDefault="00000000">
            <w:r>
              <w:rPr>
                <w:b/>
                <w:bCs/>
                <w:color w:val="2E75B6"/>
                <w:sz w:val="19"/>
                <w:szCs w:val="19"/>
              </w:rPr>
              <w:lastRenderedPageBreak/>
              <w:t>Cryopreservation (Cryo/FET)</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22628B4" w14:textId="77777777" w:rsidR="00354ADA" w:rsidRDefault="00000000">
            <w:r>
              <w:rPr>
                <w:color w:val="1A1A1A"/>
                <w:sz w:val="19"/>
                <w:szCs w:val="19"/>
              </w:rPr>
              <w:t>The process of freezing embryos for future use. A Frozen Embryo Transfer (FET) cycle uses previously cryopreserved embryos.</w:t>
            </w:r>
          </w:p>
        </w:tc>
      </w:tr>
      <w:tr w:rsidR="00354ADA" w14:paraId="7E91BB1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0CABDC36" w14:textId="77777777" w:rsidR="00354ADA" w:rsidRDefault="00000000">
            <w:r>
              <w:rPr>
                <w:b/>
                <w:bCs/>
                <w:color w:val="2E75B6"/>
                <w:sz w:val="19"/>
                <w:szCs w:val="19"/>
              </w:rPr>
              <w:t>Egg Retrieval</w:t>
            </w:r>
          </w:p>
        </w:tc>
        <w:tc>
          <w:tcPr>
            <w:tcW w:w="6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382BACD2" w14:textId="77777777" w:rsidR="00354ADA" w:rsidRDefault="00000000">
            <w:r>
              <w:rPr>
                <w:color w:val="1A1A1A"/>
                <w:sz w:val="19"/>
                <w:szCs w:val="19"/>
              </w:rPr>
              <w:t>A minor surgical procedure in which mature eggs (oocytes) are aspirated from the ovarian follicles under ultrasound guidance, typically 36 hours after trigger injection.</w:t>
            </w:r>
          </w:p>
        </w:tc>
      </w:tr>
      <w:tr w:rsidR="00354ADA" w14:paraId="6293C1EC"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7C48E78" w14:textId="77777777" w:rsidR="00354ADA" w:rsidRDefault="00000000">
            <w:r>
              <w:rPr>
                <w:b/>
                <w:bCs/>
                <w:color w:val="2E75B6"/>
                <w:sz w:val="19"/>
                <w:szCs w:val="19"/>
              </w:rPr>
              <w:t>Critical Result Alert</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A9A7554" w14:textId="77777777" w:rsidR="00354ADA" w:rsidRDefault="00000000">
            <w:r>
              <w:rPr>
                <w:color w:val="1A1A1A"/>
                <w:sz w:val="19"/>
                <w:szCs w:val="19"/>
              </w:rPr>
              <w:t>An automated notification triggered when a test value falls outside predefined critical thresholds, requiring immediate clinical review.</w:t>
            </w:r>
          </w:p>
        </w:tc>
      </w:tr>
      <w:tr w:rsidR="00354ADA" w14:paraId="61EEBA06"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59837398" w14:textId="77777777" w:rsidR="00354ADA" w:rsidRDefault="00000000">
            <w:r>
              <w:rPr>
                <w:b/>
                <w:bCs/>
                <w:color w:val="2E75B6"/>
                <w:sz w:val="19"/>
                <w:szCs w:val="19"/>
              </w:rPr>
              <w:t>Audit Trail</w:t>
            </w:r>
          </w:p>
        </w:tc>
        <w:tc>
          <w:tcPr>
            <w:tcW w:w="6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22F66789" w14:textId="77777777" w:rsidR="00354ADA" w:rsidRDefault="00000000">
            <w:r>
              <w:rPr>
                <w:color w:val="1A1A1A"/>
                <w:sz w:val="19"/>
                <w:szCs w:val="19"/>
              </w:rPr>
              <w:t>A chronological, immutable record of all system actions (reads, writes, access events) retained for regulatory compliance and clinical governance purposes.</w:t>
            </w:r>
          </w:p>
        </w:tc>
      </w:tr>
      <w:tr w:rsidR="00354ADA" w14:paraId="1257685D"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E636E6B" w14:textId="77777777" w:rsidR="00354ADA" w:rsidRDefault="00000000">
            <w:r>
              <w:rPr>
                <w:b/>
                <w:bCs/>
                <w:color w:val="2E75B6"/>
                <w:sz w:val="19"/>
                <w:szCs w:val="19"/>
              </w:rPr>
              <w:t>Emergency Access (Out-of-Assignment)</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78FCA79" w14:textId="77777777" w:rsidR="00354ADA" w:rsidRDefault="00000000">
            <w:r>
              <w:rPr>
                <w:color w:val="1A1A1A"/>
                <w:sz w:val="19"/>
                <w:szCs w:val="19"/>
              </w:rPr>
              <w:t>A controlled mechanism allowing a doctor to access the record of a patient not on their assigned list, subject to mandatory reason-logging and notification of the assigned doctor.</w:t>
            </w:r>
          </w:p>
        </w:tc>
      </w:tr>
      <w:tr w:rsidR="00354ADA" w14:paraId="23559D2D"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3E4B7A8C" w14:textId="77777777" w:rsidR="00354ADA" w:rsidRDefault="00000000">
            <w:r>
              <w:rPr>
                <w:b/>
                <w:bCs/>
                <w:color w:val="2E75B6"/>
                <w:sz w:val="19"/>
                <w:szCs w:val="19"/>
              </w:rPr>
              <w:t>MVP (Minimum Viable Product)</w:t>
            </w:r>
          </w:p>
        </w:tc>
        <w:tc>
          <w:tcPr>
            <w:tcW w:w="6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tcPr>
          <w:p w14:paraId="70A920A0" w14:textId="77777777" w:rsidR="00354ADA" w:rsidRDefault="00000000">
            <w:r>
              <w:rPr>
                <w:color w:val="1A1A1A"/>
                <w:sz w:val="19"/>
                <w:szCs w:val="19"/>
              </w:rPr>
              <w:t>The initial release of the system containing only the highest-priority (High) user stories sufficient to support core clinical operations.</w:t>
            </w:r>
          </w:p>
        </w:tc>
      </w:tr>
      <w:tr w:rsidR="00354ADA" w14:paraId="764130D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67B955A" w14:textId="77777777" w:rsidR="00354ADA" w:rsidRDefault="00000000">
            <w:r>
              <w:rPr>
                <w:b/>
                <w:bCs/>
                <w:color w:val="2E75B6"/>
                <w:sz w:val="19"/>
                <w:szCs w:val="19"/>
              </w:rPr>
              <w:t>Actor</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E1D548A" w14:textId="77777777" w:rsidR="00354ADA" w:rsidRDefault="00000000">
            <w:r>
              <w:rPr>
                <w:color w:val="1A1A1A"/>
                <w:sz w:val="19"/>
                <w:szCs w:val="19"/>
              </w:rPr>
              <w:t>Any person or external system that interacts with the IVF Management System in a defined role.</w:t>
            </w:r>
          </w:p>
        </w:tc>
      </w:tr>
    </w:tbl>
    <w:p w14:paraId="3DFB6193" w14:textId="77777777" w:rsidR="00354ADA" w:rsidRDefault="00354ADA">
      <w:pPr>
        <w:spacing w:before="40" w:after="40"/>
      </w:pPr>
    </w:p>
    <w:sectPr w:rsidR="00354AD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ECDFA" w14:textId="77777777" w:rsidR="00E01AA1" w:rsidRDefault="00E01AA1">
      <w:r>
        <w:separator/>
      </w:r>
    </w:p>
  </w:endnote>
  <w:endnote w:type="continuationSeparator" w:id="0">
    <w:p w14:paraId="0E72D0FB" w14:textId="77777777" w:rsidR="00E01AA1" w:rsidRDefault="00E01A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59D4C" w14:textId="77777777" w:rsidR="00354ADA" w:rsidRDefault="00000000">
    <w:pPr>
      <w:pBdr>
        <w:top w:val="single" w:sz="6" w:space="4" w:color="2E75B6"/>
      </w:pBdr>
      <w:tabs>
        <w:tab w:val="right" w:pos="9026"/>
      </w:tabs>
      <w:spacing w:before="60"/>
    </w:pPr>
    <w:r>
      <w:rPr>
        <w:color w:val="595959"/>
        <w:sz w:val="16"/>
        <w:szCs w:val="16"/>
      </w:rPr>
      <w:t>Software Engineering — Laboratory Deliverable — March 2026</w:t>
    </w:r>
    <w:r>
      <w:rPr>
        <w:sz w:val="16"/>
        <w:szCs w:val="16"/>
      </w:rPr>
      <w:tab/>
    </w:r>
    <w:r>
      <w:rPr>
        <w:b/>
        <w:bCs/>
        <w:color w:val="2E75B6"/>
        <w:sz w:val="16"/>
        <w:szCs w:val="16"/>
      </w:rPr>
      <w:t>Prepared by: Drini Dalipaj</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CC831" w14:textId="77777777" w:rsidR="00E01AA1" w:rsidRDefault="00E01AA1">
      <w:r>
        <w:separator/>
      </w:r>
    </w:p>
  </w:footnote>
  <w:footnote w:type="continuationSeparator" w:id="0">
    <w:p w14:paraId="27E8977B" w14:textId="77777777" w:rsidR="00E01AA1" w:rsidRDefault="00E01A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940C3" w14:textId="77777777" w:rsidR="00354ADA" w:rsidRDefault="00000000">
    <w:pPr>
      <w:pBdr>
        <w:bottom w:val="single" w:sz="6" w:space="4" w:color="2E75B6"/>
      </w:pBdr>
      <w:tabs>
        <w:tab w:val="right" w:pos="9026"/>
      </w:tabs>
      <w:spacing w:after="60"/>
    </w:pPr>
    <w:r>
      <w:rPr>
        <w:color w:val="595959"/>
        <w:sz w:val="18"/>
        <w:szCs w:val="18"/>
      </w:rPr>
      <w:t>IVF / Fertility Clinic Management System  |  Doctor Role</w:t>
    </w:r>
    <w:r>
      <w:rPr>
        <w:sz w:val="18"/>
        <w:szCs w:val="18"/>
      </w:rPr>
      <w:tab/>
    </w:r>
    <w:r>
      <w:rPr>
        <w:b/>
        <w:bCs/>
        <w:color w:val="2E75B6"/>
        <w:sz w:val="18"/>
        <w:szCs w:val="18"/>
      </w:rPr>
      <w:t>User Stories &amp; Use Cases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E46B8"/>
    <w:multiLevelType w:val="hybridMultilevel"/>
    <w:tmpl w:val="6DB08C3A"/>
    <w:lvl w:ilvl="0" w:tplc="FCB0A05E">
      <w:start w:val="1"/>
      <w:numFmt w:val="decimal"/>
      <w:lvlText w:val="%1."/>
      <w:lvlJc w:val="left"/>
      <w:pPr>
        <w:ind w:left="720" w:hanging="360"/>
      </w:pPr>
    </w:lvl>
    <w:lvl w:ilvl="1" w:tplc="E86871EC">
      <w:numFmt w:val="decimal"/>
      <w:lvlText w:val=""/>
      <w:lvlJc w:val="left"/>
    </w:lvl>
    <w:lvl w:ilvl="2" w:tplc="FF2CE8C2">
      <w:numFmt w:val="decimal"/>
      <w:lvlText w:val=""/>
      <w:lvlJc w:val="left"/>
    </w:lvl>
    <w:lvl w:ilvl="3" w:tplc="05BEBDFE">
      <w:numFmt w:val="decimal"/>
      <w:lvlText w:val=""/>
      <w:lvlJc w:val="left"/>
    </w:lvl>
    <w:lvl w:ilvl="4" w:tplc="39C2399E">
      <w:numFmt w:val="decimal"/>
      <w:lvlText w:val=""/>
      <w:lvlJc w:val="left"/>
    </w:lvl>
    <w:lvl w:ilvl="5" w:tplc="D400A39A">
      <w:numFmt w:val="decimal"/>
      <w:lvlText w:val=""/>
      <w:lvlJc w:val="left"/>
    </w:lvl>
    <w:lvl w:ilvl="6" w:tplc="F8A8D7AC">
      <w:numFmt w:val="decimal"/>
      <w:lvlText w:val=""/>
      <w:lvlJc w:val="left"/>
    </w:lvl>
    <w:lvl w:ilvl="7" w:tplc="A11E7D24">
      <w:numFmt w:val="decimal"/>
      <w:lvlText w:val=""/>
      <w:lvlJc w:val="left"/>
    </w:lvl>
    <w:lvl w:ilvl="8" w:tplc="2AA2EEE2">
      <w:numFmt w:val="decimal"/>
      <w:lvlText w:val=""/>
      <w:lvlJc w:val="left"/>
    </w:lvl>
  </w:abstractNum>
  <w:abstractNum w:abstractNumId="1" w15:restartNumberingAfterBreak="0">
    <w:nsid w:val="05F06B5C"/>
    <w:multiLevelType w:val="hybridMultilevel"/>
    <w:tmpl w:val="E90ABF5E"/>
    <w:lvl w:ilvl="0" w:tplc="2C0E5F20">
      <w:start w:val="1"/>
      <w:numFmt w:val="decimal"/>
      <w:lvlText w:val="%1."/>
      <w:lvlJc w:val="left"/>
      <w:pPr>
        <w:ind w:left="720" w:hanging="360"/>
      </w:pPr>
    </w:lvl>
    <w:lvl w:ilvl="1" w:tplc="C8EEF8D4">
      <w:numFmt w:val="decimal"/>
      <w:lvlText w:val=""/>
      <w:lvlJc w:val="left"/>
    </w:lvl>
    <w:lvl w:ilvl="2" w:tplc="7E62D3C0">
      <w:numFmt w:val="decimal"/>
      <w:lvlText w:val=""/>
      <w:lvlJc w:val="left"/>
    </w:lvl>
    <w:lvl w:ilvl="3" w:tplc="2CAC2396">
      <w:numFmt w:val="decimal"/>
      <w:lvlText w:val=""/>
      <w:lvlJc w:val="left"/>
    </w:lvl>
    <w:lvl w:ilvl="4" w:tplc="8CF6473A">
      <w:numFmt w:val="decimal"/>
      <w:lvlText w:val=""/>
      <w:lvlJc w:val="left"/>
    </w:lvl>
    <w:lvl w:ilvl="5" w:tplc="04E06D1C">
      <w:numFmt w:val="decimal"/>
      <w:lvlText w:val=""/>
      <w:lvlJc w:val="left"/>
    </w:lvl>
    <w:lvl w:ilvl="6" w:tplc="39A60C56">
      <w:numFmt w:val="decimal"/>
      <w:lvlText w:val=""/>
      <w:lvlJc w:val="left"/>
    </w:lvl>
    <w:lvl w:ilvl="7" w:tplc="B5621DA0">
      <w:numFmt w:val="decimal"/>
      <w:lvlText w:val=""/>
      <w:lvlJc w:val="left"/>
    </w:lvl>
    <w:lvl w:ilvl="8" w:tplc="C8E0BEE0">
      <w:numFmt w:val="decimal"/>
      <w:lvlText w:val=""/>
      <w:lvlJc w:val="left"/>
    </w:lvl>
  </w:abstractNum>
  <w:abstractNum w:abstractNumId="2" w15:restartNumberingAfterBreak="0">
    <w:nsid w:val="132D64A7"/>
    <w:multiLevelType w:val="hybridMultilevel"/>
    <w:tmpl w:val="564C3754"/>
    <w:lvl w:ilvl="0" w:tplc="0E6C9360">
      <w:start w:val="1"/>
      <w:numFmt w:val="decimal"/>
      <w:lvlText w:val="%1."/>
      <w:lvlJc w:val="left"/>
      <w:pPr>
        <w:ind w:left="720" w:hanging="360"/>
      </w:pPr>
    </w:lvl>
    <w:lvl w:ilvl="1" w:tplc="39A02C72">
      <w:numFmt w:val="decimal"/>
      <w:lvlText w:val=""/>
      <w:lvlJc w:val="left"/>
    </w:lvl>
    <w:lvl w:ilvl="2" w:tplc="957AE734">
      <w:numFmt w:val="decimal"/>
      <w:lvlText w:val=""/>
      <w:lvlJc w:val="left"/>
    </w:lvl>
    <w:lvl w:ilvl="3" w:tplc="456CCF04">
      <w:numFmt w:val="decimal"/>
      <w:lvlText w:val=""/>
      <w:lvlJc w:val="left"/>
    </w:lvl>
    <w:lvl w:ilvl="4" w:tplc="8ABA999C">
      <w:numFmt w:val="decimal"/>
      <w:lvlText w:val=""/>
      <w:lvlJc w:val="left"/>
    </w:lvl>
    <w:lvl w:ilvl="5" w:tplc="99F4C000">
      <w:numFmt w:val="decimal"/>
      <w:lvlText w:val=""/>
      <w:lvlJc w:val="left"/>
    </w:lvl>
    <w:lvl w:ilvl="6" w:tplc="6ABE942A">
      <w:numFmt w:val="decimal"/>
      <w:lvlText w:val=""/>
      <w:lvlJc w:val="left"/>
    </w:lvl>
    <w:lvl w:ilvl="7" w:tplc="8A62709C">
      <w:numFmt w:val="decimal"/>
      <w:lvlText w:val=""/>
      <w:lvlJc w:val="left"/>
    </w:lvl>
    <w:lvl w:ilvl="8" w:tplc="6A023716">
      <w:numFmt w:val="decimal"/>
      <w:lvlText w:val=""/>
      <w:lvlJc w:val="left"/>
    </w:lvl>
  </w:abstractNum>
  <w:abstractNum w:abstractNumId="3" w15:restartNumberingAfterBreak="0">
    <w:nsid w:val="1C052D18"/>
    <w:multiLevelType w:val="hybridMultilevel"/>
    <w:tmpl w:val="55F40A98"/>
    <w:lvl w:ilvl="0" w:tplc="ED5C759E">
      <w:start w:val="1"/>
      <w:numFmt w:val="decimal"/>
      <w:lvlText w:val="%1."/>
      <w:lvlJc w:val="left"/>
      <w:pPr>
        <w:ind w:left="720" w:hanging="360"/>
      </w:pPr>
    </w:lvl>
    <w:lvl w:ilvl="1" w:tplc="B5283F92">
      <w:numFmt w:val="decimal"/>
      <w:lvlText w:val=""/>
      <w:lvlJc w:val="left"/>
    </w:lvl>
    <w:lvl w:ilvl="2" w:tplc="35824562">
      <w:numFmt w:val="decimal"/>
      <w:lvlText w:val=""/>
      <w:lvlJc w:val="left"/>
    </w:lvl>
    <w:lvl w:ilvl="3" w:tplc="29088B56">
      <w:numFmt w:val="decimal"/>
      <w:lvlText w:val=""/>
      <w:lvlJc w:val="left"/>
    </w:lvl>
    <w:lvl w:ilvl="4" w:tplc="DB30505C">
      <w:numFmt w:val="decimal"/>
      <w:lvlText w:val=""/>
      <w:lvlJc w:val="left"/>
    </w:lvl>
    <w:lvl w:ilvl="5" w:tplc="6D9A1156">
      <w:numFmt w:val="decimal"/>
      <w:lvlText w:val=""/>
      <w:lvlJc w:val="left"/>
    </w:lvl>
    <w:lvl w:ilvl="6" w:tplc="50C616EE">
      <w:numFmt w:val="decimal"/>
      <w:lvlText w:val=""/>
      <w:lvlJc w:val="left"/>
    </w:lvl>
    <w:lvl w:ilvl="7" w:tplc="F7CCF9AC">
      <w:numFmt w:val="decimal"/>
      <w:lvlText w:val=""/>
      <w:lvlJc w:val="left"/>
    </w:lvl>
    <w:lvl w:ilvl="8" w:tplc="E35CBC7C">
      <w:numFmt w:val="decimal"/>
      <w:lvlText w:val=""/>
      <w:lvlJc w:val="left"/>
    </w:lvl>
  </w:abstractNum>
  <w:abstractNum w:abstractNumId="4" w15:restartNumberingAfterBreak="0">
    <w:nsid w:val="1EB945E2"/>
    <w:multiLevelType w:val="hybridMultilevel"/>
    <w:tmpl w:val="096A816C"/>
    <w:lvl w:ilvl="0" w:tplc="8356E520">
      <w:start w:val="1"/>
      <w:numFmt w:val="bullet"/>
      <w:lvlText w:val="●"/>
      <w:lvlJc w:val="left"/>
      <w:pPr>
        <w:ind w:left="720" w:hanging="360"/>
      </w:pPr>
    </w:lvl>
    <w:lvl w:ilvl="1" w:tplc="941C6D50">
      <w:start w:val="1"/>
      <w:numFmt w:val="bullet"/>
      <w:lvlText w:val="○"/>
      <w:lvlJc w:val="left"/>
      <w:pPr>
        <w:ind w:left="1440" w:hanging="360"/>
      </w:pPr>
    </w:lvl>
    <w:lvl w:ilvl="2" w:tplc="F1FC14A6">
      <w:start w:val="1"/>
      <w:numFmt w:val="bullet"/>
      <w:lvlText w:val="■"/>
      <w:lvlJc w:val="left"/>
      <w:pPr>
        <w:ind w:left="2160" w:hanging="360"/>
      </w:pPr>
    </w:lvl>
    <w:lvl w:ilvl="3" w:tplc="80C6A01A">
      <w:start w:val="1"/>
      <w:numFmt w:val="bullet"/>
      <w:lvlText w:val="●"/>
      <w:lvlJc w:val="left"/>
      <w:pPr>
        <w:ind w:left="2880" w:hanging="360"/>
      </w:pPr>
    </w:lvl>
    <w:lvl w:ilvl="4" w:tplc="90327B3C">
      <w:start w:val="1"/>
      <w:numFmt w:val="bullet"/>
      <w:lvlText w:val="○"/>
      <w:lvlJc w:val="left"/>
      <w:pPr>
        <w:ind w:left="3600" w:hanging="360"/>
      </w:pPr>
    </w:lvl>
    <w:lvl w:ilvl="5" w:tplc="1E889F3C">
      <w:start w:val="1"/>
      <w:numFmt w:val="bullet"/>
      <w:lvlText w:val="■"/>
      <w:lvlJc w:val="left"/>
      <w:pPr>
        <w:ind w:left="4320" w:hanging="360"/>
      </w:pPr>
    </w:lvl>
    <w:lvl w:ilvl="6" w:tplc="49E43292">
      <w:start w:val="1"/>
      <w:numFmt w:val="bullet"/>
      <w:lvlText w:val="●"/>
      <w:lvlJc w:val="left"/>
      <w:pPr>
        <w:ind w:left="5040" w:hanging="360"/>
      </w:pPr>
    </w:lvl>
    <w:lvl w:ilvl="7" w:tplc="98A2EEEA">
      <w:start w:val="1"/>
      <w:numFmt w:val="bullet"/>
      <w:lvlText w:val="●"/>
      <w:lvlJc w:val="left"/>
      <w:pPr>
        <w:ind w:left="5760" w:hanging="360"/>
      </w:pPr>
    </w:lvl>
    <w:lvl w:ilvl="8" w:tplc="145EAC4C">
      <w:start w:val="1"/>
      <w:numFmt w:val="bullet"/>
      <w:lvlText w:val="●"/>
      <w:lvlJc w:val="left"/>
      <w:pPr>
        <w:ind w:left="6480" w:hanging="360"/>
      </w:pPr>
    </w:lvl>
  </w:abstractNum>
  <w:abstractNum w:abstractNumId="5" w15:restartNumberingAfterBreak="0">
    <w:nsid w:val="242B4CEF"/>
    <w:multiLevelType w:val="hybridMultilevel"/>
    <w:tmpl w:val="5F2EC02E"/>
    <w:lvl w:ilvl="0" w:tplc="5908F728">
      <w:start w:val="1"/>
      <w:numFmt w:val="decimal"/>
      <w:lvlText w:val="%1."/>
      <w:lvlJc w:val="left"/>
      <w:pPr>
        <w:ind w:left="720" w:hanging="360"/>
      </w:pPr>
    </w:lvl>
    <w:lvl w:ilvl="1" w:tplc="8126161E">
      <w:numFmt w:val="decimal"/>
      <w:lvlText w:val=""/>
      <w:lvlJc w:val="left"/>
    </w:lvl>
    <w:lvl w:ilvl="2" w:tplc="F7D8B694">
      <w:numFmt w:val="decimal"/>
      <w:lvlText w:val=""/>
      <w:lvlJc w:val="left"/>
    </w:lvl>
    <w:lvl w:ilvl="3" w:tplc="F1168AD4">
      <w:numFmt w:val="decimal"/>
      <w:lvlText w:val=""/>
      <w:lvlJc w:val="left"/>
    </w:lvl>
    <w:lvl w:ilvl="4" w:tplc="5B42649E">
      <w:numFmt w:val="decimal"/>
      <w:lvlText w:val=""/>
      <w:lvlJc w:val="left"/>
    </w:lvl>
    <w:lvl w:ilvl="5" w:tplc="6DB671E4">
      <w:numFmt w:val="decimal"/>
      <w:lvlText w:val=""/>
      <w:lvlJc w:val="left"/>
    </w:lvl>
    <w:lvl w:ilvl="6" w:tplc="9BB28DF6">
      <w:numFmt w:val="decimal"/>
      <w:lvlText w:val=""/>
      <w:lvlJc w:val="left"/>
    </w:lvl>
    <w:lvl w:ilvl="7" w:tplc="A552D230">
      <w:numFmt w:val="decimal"/>
      <w:lvlText w:val=""/>
      <w:lvlJc w:val="left"/>
    </w:lvl>
    <w:lvl w:ilvl="8" w:tplc="F8D479CC">
      <w:numFmt w:val="decimal"/>
      <w:lvlText w:val=""/>
      <w:lvlJc w:val="left"/>
    </w:lvl>
  </w:abstractNum>
  <w:abstractNum w:abstractNumId="6" w15:restartNumberingAfterBreak="0">
    <w:nsid w:val="26430F82"/>
    <w:multiLevelType w:val="hybridMultilevel"/>
    <w:tmpl w:val="244037B0"/>
    <w:lvl w:ilvl="0" w:tplc="E0EA0474">
      <w:start w:val="1"/>
      <w:numFmt w:val="decimal"/>
      <w:lvlText w:val="%1."/>
      <w:lvlJc w:val="left"/>
      <w:pPr>
        <w:ind w:left="720" w:hanging="360"/>
      </w:pPr>
    </w:lvl>
    <w:lvl w:ilvl="1" w:tplc="2DC2DE5C">
      <w:numFmt w:val="decimal"/>
      <w:lvlText w:val=""/>
      <w:lvlJc w:val="left"/>
    </w:lvl>
    <w:lvl w:ilvl="2" w:tplc="29E6E784">
      <w:numFmt w:val="decimal"/>
      <w:lvlText w:val=""/>
      <w:lvlJc w:val="left"/>
    </w:lvl>
    <w:lvl w:ilvl="3" w:tplc="743A68D6">
      <w:numFmt w:val="decimal"/>
      <w:lvlText w:val=""/>
      <w:lvlJc w:val="left"/>
    </w:lvl>
    <w:lvl w:ilvl="4" w:tplc="4972EC10">
      <w:numFmt w:val="decimal"/>
      <w:lvlText w:val=""/>
      <w:lvlJc w:val="left"/>
    </w:lvl>
    <w:lvl w:ilvl="5" w:tplc="E630597C">
      <w:numFmt w:val="decimal"/>
      <w:lvlText w:val=""/>
      <w:lvlJc w:val="left"/>
    </w:lvl>
    <w:lvl w:ilvl="6" w:tplc="5128BCAE">
      <w:numFmt w:val="decimal"/>
      <w:lvlText w:val=""/>
      <w:lvlJc w:val="left"/>
    </w:lvl>
    <w:lvl w:ilvl="7" w:tplc="D56C31BA">
      <w:numFmt w:val="decimal"/>
      <w:lvlText w:val=""/>
      <w:lvlJc w:val="left"/>
    </w:lvl>
    <w:lvl w:ilvl="8" w:tplc="039E315C">
      <w:numFmt w:val="decimal"/>
      <w:lvlText w:val=""/>
      <w:lvlJc w:val="left"/>
    </w:lvl>
  </w:abstractNum>
  <w:abstractNum w:abstractNumId="7" w15:restartNumberingAfterBreak="0">
    <w:nsid w:val="2C272239"/>
    <w:multiLevelType w:val="hybridMultilevel"/>
    <w:tmpl w:val="3642F640"/>
    <w:lvl w:ilvl="0" w:tplc="A17EE064">
      <w:start w:val="1"/>
      <w:numFmt w:val="decimal"/>
      <w:lvlText w:val="%1."/>
      <w:lvlJc w:val="left"/>
      <w:pPr>
        <w:ind w:left="720" w:hanging="360"/>
      </w:pPr>
    </w:lvl>
    <w:lvl w:ilvl="1" w:tplc="0874A59C">
      <w:numFmt w:val="decimal"/>
      <w:lvlText w:val=""/>
      <w:lvlJc w:val="left"/>
    </w:lvl>
    <w:lvl w:ilvl="2" w:tplc="C41C0188">
      <w:numFmt w:val="decimal"/>
      <w:lvlText w:val=""/>
      <w:lvlJc w:val="left"/>
    </w:lvl>
    <w:lvl w:ilvl="3" w:tplc="2266E8E4">
      <w:numFmt w:val="decimal"/>
      <w:lvlText w:val=""/>
      <w:lvlJc w:val="left"/>
    </w:lvl>
    <w:lvl w:ilvl="4" w:tplc="268AE634">
      <w:numFmt w:val="decimal"/>
      <w:lvlText w:val=""/>
      <w:lvlJc w:val="left"/>
    </w:lvl>
    <w:lvl w:ilvl="5" w:tplc="1B48ECE0">
      <w:numFmt w:val="decimal"/>
      <w:lvlText w:val=""/>
      <w:lvlJc w:val="left"/>
    </w:lvl>
    <w:lvl w:ilvl="6" w:tplc="D9AC3EF2">
      <w:numFmt w:val="decimal"/>
      <w:lvlText w:val=""/>
      <w:lvlJc w:val="left"/>
    </w:lvl>
    <w:lvl w:ilvl="7" w:tplc="42E84AC2">
      <w:numFmt w:val="decimal"/>
      <w:lvlText w:val=""/>
      <w:lvlJc w:val="left"/>
    </w:lvl>
    <w:lvl w:ilvl="8" w:tplc="601EB5EC">
      <w:numFmt w:val="decimal"/>
      <w:lvlText w:val=""/>
      <w:lvlJc w:val="left"/>
    </w:lvl>
  </w:abstractNum>
  <w:abstractNum w:abstractNumId="8" w15:restartNumberingAfterBreak="0">
    <w:nsid w:val="33003879"/>
    <w:multiLevelType w:val="hybridMultilevel"/>
    <w:tmpl w:val="550874BE"/>
    <w:lvl w:ilvl="0" w:tplc="FEF22456">
      <w:start w:val="1"/>
      <w:numFmt w:val="decimal"/>
      <w:lvlText w:val="%1."/>
      <w:lvlJc w:val="left"/>
      <w:pPr>
        <w:ind w:left="720" w:hanging="360"/>
      </w:pPr>
    </w:lvl>
    <w:lvl w:ilvl="1" w:tplc="4066D678">
      <w:numFmt w:val="decimal"/>
      <w:lvlText w:val=""/>
      <w:lvlJc w:val="left"/>
    </w:lvl>
    <w:lvl w:ilvl="2" w:tplc="33A6DDC6">
      <w:numFmt w:val="decimal"/>
      <w:lvlText w:val=""/>
      <w:lvlJc w:val="left"/>
    </w:lvl>
    <w:lvl w:ilvl="3" w:tplc="AE0C8094">
      <w:numFmt w:val="decimal"/>
      <w:lvlText w:val=""/>
      <w:lvlJc w:val="left"/>
    </w:lvl>
    <w:lvl w:ilvl="4" w:tplc="511C216C">
      <w:numFmt w:val="decimal"/>
      <w:lvlText w:val=""/>
      <w:lvlJc w:val="left"/>
    </w:lvl>
    <w:lvl w:ilvl="5" w:tplc="83803C12">
      <w:numFmt w:val="decimal"/>
      <w:lvlText w:val=""/>
      <w:lvlJc w:val="left"/>
    </w:lvl>
    <w:lvl w:ilvl="6" w:tplc="0FBC0748">
      <w:numFmt w:val="decimal"/>
      <w:lvlText w:val=""/>
      <w:lvlJc w:val="left"/>
    </w:lvl>
    <w:lvl w:ilvl="7" w:tplc="D8C217FC">
      <w:numFmt w:val="decimal"/>
      <w:lvlText w:val=""/>
      <w:lvlJc w:val="left"/>
    </w:lvl>
    <w:lvl w:ilvl="8" w:tplc="60028332">
      <w:numFmt w:val="decimal"/>
      <w:lvlText w:val=""/>
      <w:lvlJc w:val="left"/>
    </w:lvl>
  </w:abstractNum>
  <w:abstractNum w:abstractNumId="9" w15:restartNumberingAfterBreak="0">
    <w:nsid w:val="34B96AD6"/>
    <w:multiLevelType w:val="hybridMultilevel"/>
    <w:tmpl w:val="E7AC4CC8"/>
    <w:lvl w:ilvl="0" w:tplc="17127010">
      <w:start w:val="1"/>
      <w:numFmt w:val="decimal"/>
      <w:lvlText w:val="%1."/>
      <w:lvlJc w:val="left"/>
      <w:pPr>
        <w:ind w:left="720" w:hanging="360"/>
      </w:pPr>
    </w:lvl>
    <w:lvl w:ilvl="1" w:tplc="9FA05A6E">
      <w:numFmt w:val="decimal"/>
      <w:lvlText w:val=""/>
      <w:lvlJc w:val="left"/>
    </w:lvl>
    <w:lvl w:ilvl="2" w:tplc="B0E2464C">
      <w:numFmt w:val="decimal"/>
      <w:lvlText w:val=""/>
      <w:lvlJc w:val="left"/>
    </w:lvl>
    <w:lvl w:ilvl="3" w:tplc="4DD45340">
      <w:numFmt w:val="decimal"/>
      <w:lvlText w:val=""/>
      <w:lvlJc w:val="left"/>
    </w:lvl>
    <w:lvl w:ilvl="4" w:tplc="3A88CD1C">
      <w:numFmt w:val="decimal"/>
      <w:lvlText w:val=""/>
      <w:lvlJc w:val="left"/>
    </w:lvl>
    <w:lvl w:ilvl="5" w:tplc="3D0683AA">
      <w:numFmt w:val="decimal"/>
      <w:lvlText w:val=""/>
      <w:lvlJc w:val="left"/>
    </w:lvl>
    <w:lvl w:ilvl="6" w:tplc="89A2AE5A">
      <w:numFmt w:val="decimal"/>
      <w:lvlText w:val=""/>
      <w:lvlJc w:val="left"/>
    </w:lvl>
    <w:lvl w:ilvl="7" w:tplc="62F49E7C">
      <w:numFmt w:val="decimal"/>
      <w:lvlText w:val=""/>
      <w:lvlJc w:val="left"/>
    </w:lvl>
    <w:lvl w:ilvl="8" w:tplc="6F6015F2">
      <w:numFmt w:val="decimal"/>
      <w:lvlText w:val=""/>
      <w:lvlJc w:val="left"/>
    </w:lvl>
  </w:abstractNum>
  <w:abstractNum w:abstractNumId="10" w15:restartNumberingAfterBreak="0">
    <w:nsid w:val="420F02EC"/>
    <w:multiLevelType w:val="hybridMultilevel"/>
    <w:tmpl w:val="7116DBD6"/>
    <w:lvl w:ilvl="0" w:tplc="38384D5E">
      <w:start w:val="1"/>
      <w:numFmt w:val="decimal"/>
      <w:lvlText w:val="%1."/>
      <w:lvlJc w:val="left"/>
      <w:pPr>
        <w:ind w:left="720" w:hanging="360"/>
      </w:pPr>
    </w:lvl>
    <w:lvl w:ilvl="1" w:tplc="761A6370">
      <w:numFmt w:val="decimal"/>
      <w:lvlText w:val=""/>
      <w:lvlJc w:val="left"/>
    </w:lvl>
    <w:lvl w:ilvl="2" w:tplc="5262071C">
      <w:numFmt w:val="decimal"/>
      <w:lvlText w:val=""/>
      <w:lvlJc w:val="left"/>
    </w:lvl>
    <w:lvl w:ilvl="3" w:tplc="1B8E87D6">
      <w:numFmt w:val="decimal"/>
      <w:lvlText w:val=""/>
      <w:lvlJc w:val="left"/>
    </w:lvl>
    <w:lvl w:ilvl="4" w:tplc="AD02C164">
      <w:numFmt w:val="decimal"/>
      <w:lvlText w:val=""/>
      <w:lvlJc w:val="left"/>
    </w:lvl>
    <w:lvl w:ilvl="5" w:tplc="C1D21FD0">
      <w:numFmt w:val="decimal"/>
      <w:lvlText w:val=""/>
      <w:lvlJc w:val="left"/>
    </w:lvl>
    <w:lvl w:ilvl="6" w:tplc="BCD86404">
      <w:numFmt w:val="decimal"/>
      <w:lvlText w:val=""/>
      <w:lvlJc w:val="left"/>
    </w:lvl>
    <w:lvl w:ilvl="7" w:tplc="760C4AC8">
      <w:numFmt w:val="decimal"/>
      <w:lvlText w:val=""/>
      <w:lvlJc w:val="left"/>
    </w:lvl>
    <w:lvl w:ilvl="8" w:tplc="3BD6F602">
      <w:numFmt w:val="decimal"/>
      <w:lvlText w:val=""/>
      <w:lvlJc w:val="left"/>
    </w:lvl>
  </w:abstractNum>
  <w:abstractNum w:abstractNumId="11" w15:restartNumberingAfterBreak="0">
    <w:nsid w:val="421975DF"/>
    <w:multiLevelType w:val="hybridMultilevel"/>
    <w:tmpl w:val="60CAC1A4"/>
    <w:lvl w:ilvl="0" w:tplc="41804ADE">
      <w:start w:val="1"/>
      <w:numFmt w:val="decimal"/>
      <w:lvlText w:val="%1."/>
      <w:lvlJc w:val="left"/>
      <w:pPr>
        <w:ind w:left="720" w:hanging="360"/>
      </w:pPr>
    </w:lvl>
    <w:lvl w:ilvl="1" w:tplc="7AFC88E8">
      <w:numFmt w:val="decimal"/>
      <w:lvlText w:val=""/>
      <w:lvlJc w:val="left"/>
    </w:lvl>
    <w:lvl w:ilvl="2" w:tplc="D60E7ED6">
      <w:numFmt w:val="decimal"/>
      <w:lvlText w:val=""/>
      <w:lvlJc w:val="left"/>
    </w:lvl>
    <w:lvl w:ilvl="3" w:tplc="3B7669AE">
      <w:numFmt w:val="decimal"/>
      <w:lvlText w:val=""/>
      <w:lvlJc w:val="left"/>
    </w:lvl>
    <w:lvl w:ilvl="4" w:tplc="D1184020">
      <w:numFmt w:val="decimal"/>
      <w:lvlText w:val=""/>
      <w:lvlJc w:val="left"/>
    </w:lvl>
    <w:lvl w:ilvl="5" w:tplc="9A149BF0">
      <w:numFmt w:val="decimal"/>
      <w:lvlText w:val=""/>
      <w:lvlJc w:val="left"/>
    </w:lvl>
    <w:lvl w:ilvl="6" w:tplc="EC3ECDDC">
      <w:numFmt w:val="decimal"/>
      <w:lvlText w:val=""/>
      <w:lvlJc w:val="left"/>
    </w:lvl>
    <w:lvl w:ilvl="7" w:tplc="0D467ABE">
      <w:numFmt w:val="decimal"/>
      <w:lvlText w:val=""/>
      <w:lvlJc w:val="left"/>
    </w:lvl>
    <w:lvl w:ilvl="8" w:tplc="719E468E">
      <w:numFmt w:val="decimal"/>
      <w:lvlText w:val=""/>
      <w:lvlJc w:val="left"/>
    </w:lvl>
  </w:abstractNum>
  <w:abstractNum w:abstractNumId="12" w15:restartNumberingAfterBreak="0">
    <w:nsid w:val="421F6B8C"/>
    <w:multiLevelType w:val="hybridMultilevel"/>
    <w:tmpl w:val="3D44A61A"/>
    <w:lvl w:ilvl="0" w:tplc="D3785E22">
      <w:start w:val="1"/>
      <w:numFmt w:val="decimal"/>
      <w:lvlText w:val="%1."/>
      <w:lvlJc w:val="left"/>
      <w:pPr>
        <w:ind w:left="720" w:hanging="360"/>
      </w:pPr>
    </w:lvl>
    <w:lvl w:ilvl="1" w:tplc="A98249AC">
      <w:numFmt w:val="decimal"/>
      <w:lvlText w:val=""/>
      <w:lvlJc w:val="left"/>
    </w:lvl>
    <w:lvl w:ilvl="2" w:tplc="D5DC003E">
      <w:numFmt w:val="decimal"/>
      <w:lvlText w:val=""/>
      <w:lvlJc w:val="left"/>
    </w:lvl>
    <w:lvl w:ilvl="3" w:tplc="9DBA9836">
      <w:numFmt w:val="decimal"/>
      <w:lvlText w:val=""/>
      <w:lvlJc w:val="left"/>
    </w:lvl>
    <w:lvl w:ilvl="4" w:tplc="C2CC8440">
      <w:numFmt w:val="decimal"/>
      <w:lvlText w:val=""/>
      <w:lvlJc w:val="left"/>
    </w:lvl>
    <w:lvl w:ilvl="5" w:tplc="24C4B5D0">
      <w:numFmt w:val="decimal"/>
      <w:lvlText w:val=""/>
      <w:lvlJc w:val="left"/>
    </w:lvl>
    <w:lvl w:ilvl="6" w:tplc="5F584D20">
      <w:numFmt w:val="decimal"/>
      <w:lvlText w:val=""/>
      <w:lvlJc w:val="left"/>
    </w:lvl>
    <w:lvl w:ilvl="7" w:tplc="4BC42824">
      <w:numFmt w:val="decimal"/>
      <w:lvlText w:val=""/>
      <w:lvlJc w:val="left"/>
    </w:lvl>
    <w:lvl w:ilvl="8" w:tplc="34A282AA">
      <w:numFmt w:val="decimal"/>
      <w:lvlText w:val=""/>
      <w:lvlJc w:val="left"/>
    </w:lvl>
  </w:abstractNum>
  <w:abstractNum w:abstractNumId="13" w15:restartNumberingAfterBreak="0">
    <w:nsid w:val="426D1B7E"/>
    <w:multiLevelType w:val="hybridMultilevel"/>
    <w:tmpl w:val="AB6CE034"/>
    <w:lvl w:ilvl="0" w:tplc="B1B29E7E">
      <w:start w:val="1"/>
      <w:numFmt w:val="decimal"/>
      <w:lvlText w:val="%1."/>
      <w:lvlJc w:val="left"/>
      <w:pPr>
        <w:ind w:left="720" w:hanging="360"/>
      </w:pPr>
    </w:lvl>
    <w:lvl w:ilvl="1" w:tplc="E4B8EB02">
      <w:numFmt w:val="decimal"/>
      <w:lvlText w:val=""/>
      <w:lvlJc w:val="left"/>
    </w:lvl>
    <w:lvl w:ilvl="2" w:tplc="668097AE">
      <w:numFmt w:val="decimal"/>
      <w:lvlText w:val=""/>
      <w:lvlJc w:val="left"/>
    </w:lvl>
    <w:lvl w:ilvl="3" w:tplc="91C0D520">
      <w:numFmt w:val="decimal"/>
      <w:lvlText w:val=""/>
      <w:lvlJc w:val="left"/>
    </w:lvl>
    <w:lvl w:ilvl="4" w:tplc="D5C0D482">
      <w:numFmt w:val="decimal"/>
      <w:lvlText w:val=""/>
      <w:lvlJc w:val="left"/>
    </w:lvl>
    <w:lvl w:ilvl="5" w:tplc="25E04AAA">
      <w:numFmt w:val="decimal"/>
      <w:lvlText w:val=""/>
      <w:lvlJc w:val="left"/>
    </w:lvl>
    <w:lvl w:ilvl="6" w:tplc="B9602C78">
      <w:numFmt w:val="decimal"/>
      <w:lvlText w:val=""/>
      <w:lvlJc w:val="left"/>
    </w:lvl>
    <w:lvl w:ilvl="7" w:tplc="86224FB0">
      <w:numFmt w:val="decimal"/>
      <w:lvlText w:val=""/>
      <w:lvlJc w:val="left"/>
    </w:lvl>
    <w:lvl w:ilvl="8" w:tplc="93B64740">
      <w:numFmt w:val="decimal"/>
      <w:lvlText w:val=""/>
      <w:lvlJc w:val="left"/>
    </w:lvl>
  </w:abstractNum>
  <w:abstractNum w:abstractNumId="14" w15:restartNumberingAfterBreak="0">
    <w:nsid w:val="5B9C38B8"/>
    <w:multiLevelType w:val="hybridMultilevel"/>
    <w:tmpl w:val="62E2F5D4"/>
    <w:lvl w:ilvl="0" w:tplc="774E4AFC">
      <w:start w:val="1"/>
      <w:numFmt w:val="decimal"/>
      <w:lvlText w:val="%1."/>
      <w:lvlJc w:val="left"/>
      <w:pPr>
        <w:ind w:left="720" w:hanging="360"/>
      </w:pPr>
    </w:lvl>
    <w:lvl w:ilvl="1" w:tplc="2354A2DC">
      <w:numFmt w:val="decimal"/>
      <w:lvlText w:val=""/>
      <w:lvlJc w:val="left"/>
    </w:lvl>
    <w:lvl w:ilvl="2" w:tplc="43B4D45A">
      <w:numFmt w:val="decimal"/>
      <w:lvlText w:val=""/>
      <w:lvlJc w:val="left"/>
    </w:lvl>
    <w:lvl w:ilvl="3" w:tplc="322AC3C6">
      <w:numFmt w:val="decimal"/>
      <w:lvlText w:val=""/>
      <w:lvlJc w:val="left"/>
    </w:lvl>
    <w:lvl w:ilvl="4" w:tplc="18AA7934">
      <w:numFmt w:val="decimal"/>
      <w:lvlText w:val=""/>
      <w:lvlJc w:val="left"/>
    </w:lvl>
    <w:lvl w:ilvl="5" w:tplc="64626D18">
      <w:numFmt w:val="decimal"/>
      <w:lvlText w:val=""/>
      <w:lvlJc w:val="left"/>
    </w:lvl>
    <w:lvl w:ilvl="6" w:tplc="B5E81BF8">
      <w:numFmt w:val="decimal"/>
      <w:lvlText w:val=""/>
      <w:lvlJc w:val="left"/>
    </w:lvl>
    <w:lvl w:ilvl="7" w:tplc="681C5E7C">
      <w:numFmt w:val="decimal"/>
      <w:lvlText w:val=""/>
      <w:lvlJc w:val="left"/>
    </w:lvl>
    <w:lvl w:ilvl="8" w:tplc="436ABC50">
      <w:numFmt w:val="decimal"/>
      <w:lvlText w:val=""/>
      <w:lvlJc w:val="left"/>
    </w:lvl>
  </w:abstractNum>
  <w:abstractNum w:abstractNumId="15" w15:restartNumberingAfterBreak="0">
    <w:nsid w:val="680C68C1"/>
    <w:multiLevelType w:val="hybridMultilevel"/>
    <w:tmpl w:val="E7E6098C"/>
    <w:lvl w:ilvl="0" w:tplc="A5F059D6">
      <w:start w:val="1"/>
      <w:numFmt w:val="decimal"/>
      <w:lvlText w:val="%1."/>
      <w:lvlJc w:val="left"/>
      <w:pPr>
        <w:ind w:left="720" w:hanging="360"/>
      </w:pPr>
    </w:lvl>
    <w:lvl w:ilvl="1" w:tplc="E4A63DBC">
      <w:numFmt w:val="decimal"/>
      <w:lvlText w:val=""/>
      <w:lvlJc w:val="left"/>
    </w:lvl>
    <w:lvl w:ilvl="2" w:tplc="CDC8F6A6">
      <w:numFmt w:val="decimal"/>
      <w:lvlText w:val=""/>
      <w:lvlJc w:val="left"/>
    </w:lvl>
    <w:lvl w:ilvl="3" w:tplc="EBC43D58">
      <w:numFmt w:val="decimal"/>
      <w:lvlText w:val=""/>
      <w:lvlJc w:val="left"/>
    </w:lvl>
    <w:lvl w:ilvl="4" w:tplc="B2A28588">
      <w:numFmt w:val="decimal"/>
      <w:lvlText w:val=""/>
      <w:lvlJc w:val="left"/>
    </w:lvl>
    <w:lvl w:ilvl="5" w:tplc="359299BA">
      <w:numFmt w:val="decimal"/>
      <w:lvlText w:val=""/>
      <w:lvlJc w:val="left"/>
    </w:lvl>
    <w:lvl w:ilvl="6" w:tplc="F1366E08">
      <w:numFmt w:val="decimal"/>
      <w:lvlText w:val=""/>
      <w:lvlJc w:val="left"/>
    </w:lvl>
    <w:lvl w:ilvl="7" w:tplc="AE94D98C">
      <w:numFmt w:val="decimal"/>
      <w:lvlText w:val=""/>
      <w:lvlJc w:val="left"/>
    </w:lvl>
    <w:lvl w:ilvl="8" w:tplc="72BE4F0C">
      <w:numFmt w:val="decimal"/>
      <w:lvlText w:val=""/>
      <w:lvlJc w:val="left"/>
    </w:lvl>
  </w:abstractNum>
  <w:abstractNum w:abstractNumId="16" w15:restartNumberingAfterBreak="0">
    <w:nsid w:val="695407A2"/>
    <w:multiLevelType w:val="hybridMultilevel"/>
    <w:tmpl w:val="13C81C02"/>
    <w:lvl w:ilvl="0" w:tplc="D41AA41C">
      <w:start w:val="1"/>
      <w:numFmt w:val="bullet"/>
      <w:lvlText w:val="•"/>
      <w:lvlJc w:val="left"/>
      <w:pPr>
        <w:ind w:left="720" w:hanging="360"/>
      </w:pPr>
    </w:lvl>
    <w:lvl w:ilvl="1" w:tplc="5EA0B330">
      <w:numFmt w:val="decimal"/>
      <w:lvlText w:val=""/>
      <w:lvlJc w:val="left"/>
    </w:lvl>
    <w:lvl w:ilvl="2" w:tplc="C24695EE">
      <w:numFmt w:val="decimal"/>
      <w:lvlText w:val=""/>
      <w:lvlJc w:val="left"/>
    </w:lvl>
    <w:lvl w:ilvl="3" w:tplc="48426C0C">
      <w:numFmt w:val="decimal"/>
      <w:lvlText w:val=""/>
      <w:lvlJc w:val="left"/>
    </w:lvl>
    <w:lvl w:ilvl="4" w:tplc="78EC789E">
      <w:numFmt w:val="decimal"/>
      <w:lvlText w:val=""/>
      <w:lvlJc w:val="left"/>
    </w:lvl>
    <w:lvl w:ilvl="5" w:tplc="AC6ADBFC">
      <w:numFmt w:val="decimal"/>
      <w:lvlText w:val=""/>
      <w:lvlJc w:val="left"/>
    </w:lvl>
    <w:lvl w:ilvl="6" w:tplc="0930C1DE">
      <w:numFmt w:val="decimal"/>
      <w:lvlText w:val=""/>
      <w:lvlJc w:val="left"/>
    </w:lvl>
    <w:lvl w:ilvl="7" w:tplc="F45881F2">
      <w:numFmt w:val="decimal"/>
      <w:lvlText w:val=""/>
      <w:lvlJc w:val="left"/>
    </w:lvl>
    <w:lvl w:ilvl="8" w:tplc="A72823C4">
      <w:numFmt w:val="decimal"/>
      <w:lvlText w:val=""/>
      <w:lvlJc w:val="left"/>
    </w:lvl>
  </w:abstractNum>
  <w:abstractNum w:abstractNumId="17" w15:restartNumberingAfterBreak="0">
    <w:nsid w:val="69A241BE"/>
    <w:multiLevelType w:val="hybridMultilevel"/>
    <w:tmpl w:val="AF46869E"/>
    <w:lvl w:ilvl="0" w:tplc="D6307A28">
      <w:start w:val="1"/>
      <w:numFmt w:val="decimal"/>
      <w:lvlText w:val="%1."/>
      <w:lvlJc w:val="left"/>
      <w:pPr>
        <w:ind w:left="720" w:hanging="360"/>
      </w:pPr>
    </w:lvl>
    <w:lvl w:ilvl="1" w:tplc="E72C1DB2">
      <w:numFmt w:val="decimal"/>
      <w:lvlText w:val=""/>
      <w:lvlJc w:val="left"/>
    </w:lvl>
    <w:lvl w:ilvl="2" w:tplc="7D0E29DC">
      <w:numFmt w:val="decimal"/>
      <w:lvlText w:val=""/>
      <w:lvlJc w:val="left"/>
    </w:lvl>
    <w:lvl w:ilvl="3" w:tplc="5A3891D2">
      <w:numFmt w:val="decimal"/>
      <w:lvlText w:val=""/>
      <w:lvlJc w:val="left"/>
    </w:lvl>
    <w:lvl w:ilvl="4" w:tplc="BFA497A2">
      <w:numFmt w:val="decimal"/>
      <w:lvlText w:val=""/>
      <w:lvlJc w:val="left"/>
    </w:lvl>
    <w:lvl w:ilvl="5" w:tplc="B6B01276">
      <w:numFmt w:val="decimal"/>
      <w:lvlText w:val=""/>
      <w:lvlJc w:val="left"/>
    </w:lvl>
    <w:lvl w:ilvl="6" w:tplc="ADD67C74">
      <w:numFmt w:val="decimal"/>
      <w:lvlText w:val=""/>
      <w:lvlJc w:val="left"/>
    </w:lvl>
    <w:lvl w:ilvl="7" w:tplc="EE7A44BA">
      <w:numFmt w:val="decimal"/>
      <w:lvlText w:val=""/>
      <w:lvlJc w:val="left"/>
    </w:lvl>
    <w:lvl w:ilvl="8" w:tplc="FB70BCAA">
      <w:numFmt w:val="decimal"/>
      <w:lvlText w:val=""/>
      <w:lvlJc w:val="left"/>
    </w:lvl>
  </w:abstractNum>
  <w:abstractNum w:abstractNumId="18" w15:restartNumberingAfterBreak="0">
    <w:nsid w:val="6CA30480"/>
    <w:multiLevelType w:val="hybridMultilevel"/>
    <w:tmpl w:val="AD2A9B32"/>
    <w:lvl w:ilvl="0" w:tplc="74847AAA">
      <w:start w:val="1"/>
      <w:numFmt w:val="decimal"/>
      <w:lvlText w:val="%1."/>
      <w:lvlJc w:val="left"/>
      <w:pPr>
        <w:ind w:left="720" w:hanging="360"/>
      </w:pPr>
    </w:lvl>
    <w:lvl w:ilvl="1" w:tplc="42680306">
      <w:numFmt w:val="decimal"/>
      <w:lvlText w:val=""/>
      <w:lvlJc w:val="left"/>
    </w:lvl>
    <w:lvl w:ilvl="2" w:tplc="38347E68">
      <w:numFmt w:val="decimal"/>
      <w:lvlText w:val=""/>
      <w:lvlJc w:val="left"/>
    </w:lvl>
    <w:lvl w:ilvl="3" w:tplc="E9A61C98">
      <w:numFmt w:val="decimal"/>
      <w:lvlText w:val=""/>
      <w:lvlJc w:val="left"/>
    </w:lvl>
    <w:lvl w:ilvl="4" w:tplc="489ACA7E">
      <w:numFmt w:val="decimal"/>
      <w:lvlText w:val=""/>
      <w:lvlJc w:val="left"/>
    </w:lvl>
    <w:lvl w:ilvl="5" w:tplc="D8D63B40">
      <w:numFmt w:val="decimal"/>
      <w:lvlText w:val=""/>
      <w:lvlJc w:val="left"/>
    </w:lvl>
    <w:lvl w:ilvl="6" w:tplc="6B6EBF9A">
      <w:numFmt w:val="decimal"/>
      <w:lvlText w:val=""/>
      <w:lvlJc w:val="left"/>
    </w:lvl>
    <w:lvl w:ilvl="7" w:tplc="30DA7916">
      <w:numFmt w:val="decimal"/>
      <w:lvlText w:val=""/>
      <w:lvlJc w:val="left"/>
    </w:lvl>
    <w:lvl w:ilvl="8" w:tplc="D334150E">
      <w:numFmt w:val="decimal"/>
      <w:lvlText w:val=""/>
      <w:lvlJc w:val="left"/>
    </w:lvl>
  </w:abstractNum>
  <w:abstractNum w:abstractNumId="19" w15:restartNumberingAfterBreak="0">
    <w:nsid w:val="77426C6F"/>
    <w:multiLevelType w:val="hybridMultilevel"/>
    <w:tmpl w:val="582E364C"/>
    <w:lvl w:ilvl="0" w:tplc="6EC4D09E">
      <w:start w:val="1"/>
      <w:numFmt w:val="decimal"/>
      <w:lvlText w:val="%1."/>
      <w:lvlJc w:val="left"/>
      <w:pPr>
        <w:ind w:left="720" w:hanging="360"/>
      </w:pPr>
    </w:lvl>
    <w:lvl w:ilvl="1" w:tplc="ED7091B6">
      <w:numFmt w:val="decimal"/>
      <w:lvlText w:val=""/>
      <w:lvlJc w:val="left"/>
    </w:lvl>
    <w:lvl w:ilvl="2" w:tplc="6F0C880A">
      <w:numFmt w:val="decimal"/>
      <w:lvlText w:val=""/>
      <w:lvlJc w:val="left"/>
    </w:lvl>
    <w:lvl w:ilvl="3" w:tplc="9304AA12">
      <w:numFmt w:val="decimal"/>
      <w:lvlText w:val=""/>
      <w:lvlJc w:val="left"/>
    </w:lvl>
    <w:lvl w:ilvl="4" w:tplc="00C26DB2">
      <w:numFmt w:val="decimal"/>
      <w:lvlText w:val=""/>
      <w:lvlJc w:val="left"/>
    </w:lvl>
    <w:lvl w:ilvl="5" w:tplc="AC34EBCC">
      <w:numFmt w:val="decimal"/>
      <w:lvlText w:val=""/>
      <w:lvlJc w:val="left"/>
    </w:lvl>
    <w:lvl w:ilvl="6" w:tplc="87867E6A">
      <w:numFmt w:val="decimal"/>
      <w:lvlText w:val=""/>
      <w:lvlJc w:val="left"/>
    </w:lvl>
    <w:lvl w:ilvl="7" w:tplc="0EDA00F6">
      <w:numFmt w:val="decimal"/>
      <w:lvlText w:val=""/>
      <w:lvlJc w:val="left"/>
    </w:lvl>
    <w:lvl w:ilvl="8" w:tplc="39C6DF84">
      <w:numFmt w:val="decimal"/>
      <w:lvlText w:val=""/>
      <w:lvlJc w:val="left"/>
    </w:lvl>
  </w:abstractNum>
  <w:abstractNum w:abstractNumId="20" w15:restartNumberingAfterBreak="0">
    <w:nsid w:val="78A64AF8"/>
    <w:multiLevelType w:val="hybridMultilevel"/>
    <w:tmpl w:val="876013E6"/>
    <w:lvl w:ilvl="0" w:tplc="A7A03774">
      <w:start w:val="1"/>
      <w:numFmt w:val="decimal"/>
      <w:lvlText w:val="%1."/>
      <w:lvlJc w:val="left"/>
      <w:pPr>
        <w:ind w:left="720" w:hanging="360"/>
      </w:pPr>
    </w:lvl>
    <w:lvl w:ilvl="1" w:tplc="BF14152E">
      <w:numFmt w:val="decimal"/>
      <w:lvlText w:val=""/>
      <w:lvlJc w:val="left"/>
    </w:lvl>
    <w:lvl w:ilvl="2" w:tplc="F4FC3348">
      <w:numFmt w:val="decimal"/>
      <w:lvlText w:val=""/>
      <w:lvlJc w:val="left"/>
    </w:lvl>
    <w:lvl w:ilvl="3" w:tplc="BA1EAEFA">
      <w:numFmt w:val="decimal"/>
      <w:lvlText w:val=""/>
      <w:lvlJc w:val="left"/>
    </w:lvl>
    <w:lvl w:ilvl="4" w:tplc="3308494E">
      <w:numFmt w:val="decimal"/>
      <w:lvlText w:val=""/>
      <w:lvlJc w:val="left"/>
    </w:lvl>
    <w:lvl w:ilvl="5" w:tplc="B800657A">
      <w:numFmt w:val="decimal"/>
      <w:lvlText w:val=""/>
      <w:lvlJc w:val="left"/>
    </w:lvl>
    <w:lvl w:ilvl="6" w:tplc="9A4CC93C">
      <w:numFmt w:val="decimal"/>
      <w:lvlText w:val=""/>
      <w:lvlJc w:val="left"/>
    </w:lvl>
    <w:lvl w:ilvl="7" w:tplc="7B18BA16">
      <w:numFmt w:val="decimal"/>
      <w:lvlText w:val=""/>
      <w:lvlJc w:val="left"/>
    </w:lvl>
    <w:lvl w:ilvl="8" w:tplc="590C72FC">
      <w:numFmt w:val="decimal"/>
      <w:lvlText w:val=""/>
      <w:lvlJc w:val="left"/>
    </w:lvl>
  </w:abstractNum>
  <w:abstractNum w:abstractNumId="21" w15:restartNumberingAfterBreak="0">
    <w:nsid w:val="7AFC633A"/>
    <w:multiLevelType w:val="hybridMultilevel"/>
    <w:tmpl w:val="C4E65120"/>
    <w:lvl w:ilvl="0" w:tplc="9E824A18">
      <w:start w:val="1"/>
      <w:numFmt w:val="decimal"/>
      <w:lvlText w:val="%1."/>
      <w:lvlJc w:val="left"/>
      <w:pPr>
        <w:ind w:left="720" w:hanging="360"/>
      </w:pPr>
    </w:lvl>
    <w:lvl w:ilvl="1" w:tplc="001A503C">
      <w:numFmt w:val="decimal"/>
      <w:lvlText w:val=""/>
      <w:lvlJc w:val="left"/>
    </w:lvl>
    <w:lvl w:ilvl="2" w:tplc="6C568C40">
      <w:numFmt w:val="decimal"/>
      <w:lvlText w:val=""/>
      <w:lvlJc w:val="left"/>
    </w:lvl>
    <w:lvl w:ilvl="3" w:tplc="F0A0ED54">
      <w:numFmt w:val="decimal"/>
      <w:lvlText w:val=""/>
      <w:lvlJc w:val="left"/>
    </w:lvl>
    <w:lvl w:ilvl="4" w:tplc="5394C938">
      <w:numFmt w:val="decimal"/>
      <w:lvlText w:val=""/>
      <w:lvlJc w:val="left"/>
    </w:lvl>
    <w:lvl w:ilvl="5" w:tplc="DED66250">
      <w:numFmt w:val="decimal"/>
      <w:lvlText w:val=""/>
      <w:lvlJc w:val="left"/>
    </w:lvl>
    <w:lvl w:ilvl="6" w:tplc="EB3849E8">
      <w:numFmt w:val="decimal"/>
      <w:lvlText w:val=""/>
      <w:lvlJc w:val="left"/>
    </w:lvl>
    <w:lvl w:ilvl="7" w:tplc="B128C240">
      <w:numFmt w:val="decimal"/>
      <w:lvlText w:val=""/>
      <w:lvlJc w:val="left"/>
    </w:lvl>
    <w:lvl w:ilvl="8" w:tplc="AE625262">
      <w:numFmt w:val="decimal"/>
      <w:lvlText w:val=""/>
      <w:lvlJc w:val="left"/>
    </w:lvl>
  </w:abstractNum>
  <w:num w:numId="1" w16cid:durableId="1282884765">
    <w:abstractNumId w:val="4"/>
    <w:lvlOverride w:ilvl="0">
      <w:startOverride w:val="1"/>
    </w:lvlOverride>
  </w:num>
  <w:num w:numId="2" w16cid:durableId="1646855908">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ADA"/>
    <w:rsid w:val="00354ADA"/>
    <w:rsid w:val="00A10F97"/>
    <w:rsid w:val="00A5281B"/>
    <w:rsid w:val="00E01A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5D35F"/>
  <w15:docId w15:val="{6FDE2D21-59DB-4B3C-B984-F1874432F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00"/>
      <w:outlineLvl w:val="0"/>
    </w:pPr>
    <w:rPr>
      <w:b/>
      <w:bCs/>
      <w:color w:val="1F4E79"/>
      <w:sz w:val="28"/>
      <w:szCs w:val="28"/>
    </w:rPr>
  </w:style>
  <w:style w:type="paragraph" w:styleId="Heading2">
    <w:name w:val="heading 2"/>
    <w:uiPriority w:val="9"/>
    <w:unhideWhenUsed/>
    <w:qFormat/>
    <w:pPr>
      <w:spacing w:before="16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5820</Words>
  <Characters>33179</Characters>
  <Application>Microsoft Office Word</Application>
  <DocSecurity>0</DocSecurity>
  <Lines>276</Lines>
  <Paragraphs>77</Paragraphs>
  <ScaleCrop>false</ScaleCrop>
  <Company/>
  <LinksUpToDate>false</LinksUpToDate>
  <CharactersWithSpaces>38922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Dalipaj, Elja</cp:lastModifiedBy>
  <cp:revision>2</cp:revision>
  <dcterms:created xsi:type="dcterms:W3CDTF">2026-03-19T10:51:00Z</dcterms:created>
  <dcterms:modified xsi:type="dcterms:W3CDTF">2026-03-19T10:56:00Z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152ede7b-62b5-43f7-bd01-4db96f1c20f4</vt:lpwstr>
  </property>
</Properties>
</file>