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B8A38" w14:textId="77777777" w:rsidR="000B4585" w:rsidRDefault="000B4585" w:rsidP="000B4585">
      <w:pPr>
        <w:pStyle w:val="NormalWeb"/>
      </w:pPr>
      <w:r>
        <w:t>Конечно, давайте попробуем:</w:t>
      </w:r>
    </w:p>
    <w:p w14:paraId="7545D080" w14:textId="77777777" w:rsidR="00964809" w:rsidRPr="00964809" w:rsidRDefault="007C4B66" w:rsidP="0096480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300" w:afterAutospacing="0"/>
        <w:rPr>
          <w:rFonts w:ascii="Segoe UI" w:hAnsi="Segoe UI" w:cs="Segoe UI"/>
          <w:color w:val="FFFFFF" w:themeColor="background1"/>
        </w:rPr>
      </w:pPr>
      <w:r w:rsidRPr="007C4B66">
        <w:rPr>
          <w:rFonts w:ascii="Segoe UI" w:hAnsi="Segoe UI" w:cs="Segoe UI"/>
        </w:rPr>
        <w:t>1.</w:t>
      </w:r>
      <w:r w:rsidR="000B4585" w:rsidRPr="007C4B66">
        <w:rPr>
          <w:rFonts w:ascii="Segoe UI" w:hAnsi="Segoe UI" w:cs="Segoe UI"/>
        </w:rPr>
        <w:t>Для определения полосы пропускания (непропускания) фильтра по его частотным характеристикам, мы можем обратиться к нескольким ключевым параметрам:</w:t>
      </w:r>
      <w:r w:rsidRPr="007C4B66">
        <w:rPr>
          <w:rFonts w:ascii="Segoe UI" w:hAnsi="Segoe UI" w:cs="Segoe UI"/>
        </w:rPr>
        <w:t xml:space="preserve"> </w:t>
      </w:r>
      <w:r w:rsidR="000B4585" w:rsidRPr="007C4B66">
        <w:rPr>
          <w:rStyle w:val="Strong"/>
          <w:rFonts w:ascii="Segoe UI" w:hAnsi="Segoe UI" w:cs="Segoe UI"/>
          <w:bdr w:val="single" w:sz="2" w:space="0" w:color="E3E3E3" w:frame="1"/>
        </w:rPr>
        <w:t>Фазовая постоянная</w:t>
      </w:r>
      <w:r w:rsidRPr="007C4B66">
        <w:rPr>
          <w:rStyle w:val="Strong"/>
          <w:rFonts w:ascii="Segoe UI" w:hAnsi="Segoe UI" w:cs="Segoe UI"/>
          <w:bdr w:val="single" w:sz="2" w:space="0" w:color="E3E3E3" w:frame="1"/>
        </w:rPr>
        <w:t>,</w:t>
      </w:r>
      <w:r w:rsidR="000B4585" w:rsidRPr="007C4B66">
        <w:rPr>
          <w:rStyle w:val="Strong"/>
          <w:rFonts w:ascii="Segoe UI" w:hAnsi="Segoe UI" w:cs="Segoe UI"/>
          <w:bdr w:val="single" w:sz="2" w:space="0" w:color="E3E3E3" w:frame="1"/>
        </w:rPr>
        <w:t>Характеристическое сопротивление</w:t>
      </w:r>
      <w:r w:rsidRPr="007C4B66">
        <w:rPr>
          <w:rFonts w:ascii="Segoe UI" w:hAnsi="Segoe UI" w:cs="Segoe UI"/>
        </w:rPr>
        <w:t>,</w:t>
      </w:r>
      <w:r w:rsidR="000B4585" w:rsidRPr="007C4B66">
        <w:rPr>
          <w:rStyle w:val="Strong"/>
          <w:rFonts w:ascii="Segoe UI" w:hAnsi="Segoe UI" w:cs="Segoe UI"/>
          <w:bdr w:val="single" w:sz="2" w:space="0" w:color="E3E3E3" w:frame="1"/>
        </w:rPr>
        <w:t>Затухание</w:t>
      </w:r>
      <w:r w:rsidR="000B4585" w:rsidRPr="007C4B66">
        <w:rPr>
          <w:rFonts w:ascii="Segoe UI" w:hAnsi="Segoe UI" w:cs="Segoe UI"/>
        </w:rPr>
        <w:t xml:space="preserve">: анализируя эти параметры, мы можем определить полосу пропускания и полосу непропускания фильтра. В полосе пропускания фильтр обеспечивает минимальные изменения фазовой постоянной, характеристического сопротивления и затухания, в то время как в полосе </w:t>
      </w:r>
      <w:r w:rsidR="000B4585" w:rsidRPr="00964809">
        <w:rPr>
          <w:rFonts w:ascii="Segoe UI" w:hAnsi="Segoe UI" w:cs="Segoe UI"/>
          <w:color w:val="FFFFFF" w:themeColor="background1"/>
        </w:rPr>
        <w:t>непропускания эти параметры могут существенно изменяться.</w:t>
      </w:r>
    </w:p>
    <w:p w14:paraId="4B082071" w14:textId="193DE81B" w:rsidR="00964809" w:rsidRPr="00964809" w:rsidRDefault="00964809" w:rsidP="0096480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300" w:afterAutospacing="0"/>
        <w:rPr>
          <w:color w:val="FFFFFF" w:themeColor="background1"/>
          <w:highlight w:val="black"/>
        </w:rPr>
      </w:pPr>
      <w:r w:rsidRPr="00964809">
        <w:rPr>
          <w:rFonts w:ascii="Segoe UI" w:hAnsi="Segoe UI" w:cs="Segoe UI"/>
          <w:color w:val="FFFFFF" w:themeColor="background1"/>
        </w:rPr>
        <w:t>2.</w:t>
      </w:r>
      <w:r w:rsidRPr="00964809">
        <w:rPr>
          <w:color w:val="FFFFFF" w:themeColor="background1"/>
        </w:rPr>
        <w:t xml:space="preserve">При выборе нагрузки для электрического фильтра следует руководствоваться </w:t>
      </w:r>
      <w:r w:rsidRPr="00964809">
        <w:rPr>
          <w:color w:val="FFFFFF" w:themeColor="background1"/>
          <w:highlight w:val="black"/>
        </w:rPr>
        <w:t>несколькими важными критериями:</w:t>
      </w:r>
    </w:p>
    <w:p w14:paraId="11D1612D" w14:textId="77777777" w:rsidR="00964809" w:rsidRPr="00964809" w:rsidRDefault="00964809" w:rsidP="00964809">
      <w:pPr>
        <w:pStyle w:val="NormalWeb"/>
        <w:numPr>
          <w:ilvl w:val="0"/>
          <w:numId w:val="5"/>
        </w:numPr>
        <w:rPr>
          <w:color w:val="FFFFFF" w:themeColor="background1"/>
          <w:highlight w:val="black"/>
        </w:rPr>
      </w:pPr>
      <w:r w:rsidRPr="00964809">
        <w:rPr>
          <w:rStyle w:val="Strong"/>
          <w:color w:val="FFFFFF" w:themeColor="background1"/>
          <w:highlight w:val="black"/>
        </w:rPr>
        <w:t>Тип фильтра</w:t>
      </w:r>
      <w:r w:rsidRPr="00964809">
        <w:rPr>
          <w:color w:val="FFFFFF" w:themeColor="background1"/>
          <w:highlight w:val="black"/>
        </w:rPr>
        <w:t>: Определите, для какого типа электрического фильтра вам требуется выбрать нагрузку – фильтр постоянного тока, фильтр переменного тока или другой тип.</w:t>
      </w:r>
    </w:p>
    <w:p w14:paraId="2889B1D3" w14:textId="77777777" w:rsidR="00964809" w:rsidRPr="00964809" w:rsidRDefault="00964809" w:rsidP="00964809">
      <w:pPr>
        <w:pStyle w:val="NormalWeb"/>
        <w:numPr>
          <w:ilvl w:val="0"/>
          <w:numId w:val="5"/>
        </w:numPr>
        <w:rPr>
          <w:color w:val="FFFFFF" w:themeColor="background1"/>
          <w:highlight w:val="black"/>
        </w:rPr>
      </w:pPr>
      <w:r w:rsidRPr="00964809">
        <w:rPr>
          <w:rStyle w:val="Strong"/>
          <w:color w:val="FFFFFF" w:themeColor="background1"/>
          <w:highlight w:val="black"/>
        </w:rPr>
        <w:t>Номинальная мощность</w:t>
      </w:r>
      <w:r w:rsidRPr="00964809">
        <w:rPr>
          <w:color w:val="FFFFFF" w:themeColor="background1"/>
          <w:highlight w:val="black"/>
        </w:rPr>
        <w:t>: Убедитесь, что нагрузка соответствует номинальной мощности вашего электрического фильтра. Выбор нагрузки с недостаточной мощностью может привести к неправильной работе фильтра.</w:t>
      </w:r>
    </w:p>
    <w:p w14:paraId="4577A127" w14:textId="77777777" w:rsidR="00964809" w:rsidRPr="00964809" w:rsidRDefault="00964809" w:rsidP="00964809">
      <w:pPr>
        <w:pStyle w:val="NormalWeb"/>
        <w:numPr>
          <w:ilvl w:val="0"/>
          <w:numId w:val="5"/>
        </w:numPr>
        <w:rPr>
          <w:color w:val="FFFFFF" w:themeColor="background1"/>
          <w:highlight w:val="black"/>
        </w:rPr>
      </w:pPr>
      <w:r w:rsidRPr="00964809">
        <w:rPr>
          <w:rStyle w:val="Strong"/>
          <w:color w:val="FFFFFF" w:themeColor="background1"/>
          <w:highlight w:val="black"/>
        </w:rPr>
        <w:t>Сопротивление нагрузки</w:t>
      </w:r>
      <w:r w:rsidRPr="00964809">
        <w:rPr>
          <w:color w:val="FFFFFF" w:themeColor="background1"/>
          <w:highlight w:val="black"/>
        </w:rPr>
        <w:t>: Важно учитывать сопротивление нагрузки при выборе. Необходимо подобрать нагрузку с соответствующим сопротивлением для оптимальной работы фильтра.</w:t>
      </w:r>
    </w:p>
    <w:p w14:paraId="196E232C" w14:textId="77777777" w:rsidR="00964809" w:rsidRPr="00964809" w:rsidRDefault="00964809" w:rsidP="00964809">
      <w:pPr>
        <w:pStyle w:val="NormalWeb"/>
        <w:numPr>
          <w:ilvl w:val="0"/>
          <w:numId w:val="5"/>
        </w:numPr>
        <w:rPr>
          <w:color w:val="FFFFFF" w:themeColor="background1"/>
          <w:highlight w:val="black"/>
        </w:rPr>
      </w:pPr>
      <w:r w:rsidRPr="00964809">
        <w:rPr>
          <w:rStyle w:val="Strong"/>
          <w:color w:val="FFFFFF" w:themeColor="background1"/>
          <w:highlight w:val="black"/>
        </w:rPr>
        <w:t>Электрические характеристики</w:t>
      </w:r>
      <w:r w:rsidRPr="00964809">
        <w:rPr>
          <w:color w:val="FFFFFF" w:themeColor="background1"/>
          <w:highlight w:val="black"/>
        </w:rPr>
        <w:t>: При выборе нагрузки обратите внимание на электрические характеристики, такие как напряжение, ток и частота, чтобы убедиться, что они соответствуют требованиям вашего фильтра.</w:t>
      </w:r>
    </w:p>
    <w:p w14:paraId="314805D5" w14:textId="77777777" w:rsidR="00964809" w:rsidRPr="00964809" w:rsidRDefault="00964809" w:rsidP="00964809">
      <w:pPr>
        <w:pStyle w:val="NormalWeb"/>
        <w:numPr>
          <w:ilvl w:val="0"/>
          <w:numId w:val="5"/>
        </w:numPr>
        <w:rPr>
          <w:color w:val="FFFFFF" w:themeColor="background1"/>
          <w:highlight w:val="black"/>
        </w:rPr>
      </w:pPr>
      <w:r w:rsidRPr="00964809">
        <w:rPr>
          <w:rStyle w:val="Strong"/>
          <w:color w:val="FFFFFF" w:themeColor="background1"/>
          <w:highlight w:val="black"/>
        </w:rPr>
        <w:t>Температурный режим</w:t>
      </w:r>
      <w:r w:rsidRPr="00964809">
        <w:rPr>
          <w:color w:val="FFFFFF" w:themeColor="background1"/>
          <w:highlight w:val="black"/>
        </w:rPr>
        <w:t>: При работе с нагрузкой учитывайте температурные условия окружающей среды, чтобы выбрать нагрузку, способную работать в заданных температурных диапазонах.</w:t>
      </w:r>
    </w:p>
    <w:p w14:paraId="785FA4AE" w14:textId="3A33C6A6" w:rsidR="00964809" w:rsidRPr="00964809" w:rsidRDefault="00964809" w:rsidP="00964809">
      <w:pPr>
        <w:pStyle w:val="NormalWeb"/>
        <w:rPr>
          <w:color w:val="FFFFFF" w:themeColor="background1"/>
          <w:highlight w:val="black"/>
        </w:rPr>
      </w:pPr>
      <w:r w:rsidRPr="00964809">
        <w:rPr>
          <w:color w:val="FFFFFF" w:themeColor="background1"/>
          <w:highlight w:val="black"/>
        </w:rPr>
        <w:t>Учитывая эти критерии, вы сможете выбрать подходящую нагрузку для вашего электрического фильтра, обеспечивая его эффективную и безопасную работу.</w:t>
      </w:r>
    </w:p>
    <w:p w14:paraId="44F63528" w14:textId="77777777" w:rsidR="008F1F88" w:rsidRDefault="007C4B66" w:rsidP="008F1F8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300" w:afterAutospacing="0"/>
        <w:rPr>
          <w:rFonts w:ascii="Segoe UI" w:hAnsi="Segoe UI" w:cs="Segoe UI"/>
          <w:color w:val="ECECEC"/>
          <w:shd w:val="clear" w:color="auto" w:fill="212121"/>
        </w:rPr>
      </w:pPr>
      <w:r w:rsidRPr="00964809">
        <w:rPr>
          <w:rFonts w:ascii="Segoe UI" w:hAnsi="Segoe UI" w:cs="Segoe UI"/>
          <w:color w:val="ECECEC"/>
          <w:highlight w:val="black"/>
          <w:shd w:val="clear" w:color="auto" w:fill="212121"/>
        </w:rPr>
        <w:t>3.</w:t>
      </w:r>
      <w:r w:rsidRPr="00964809">
        <w:rPr>
          <w:rFonts w:ascii="Segoe UI" w:hAnsi="Segoe UI" w:cs="Segoe UI"/>
          <w:color w:val="ECECEC"/>
          <w:highlight w:val="black"/>
          <w:shd w:val="clear" w:color="auto" w:fill="212121"/>
        </w:rPr>
        <w:t>Звенья фильтра соединяются либо последовательно (одно за другим), чтобы сигнал прошел через каждое звено, либо параллельно (одновременно), чтобы каждое звено получило один</w:t>
      </w:r>
      <w:r>
        <w:rPr>
          <w:rFonts w:ascii="Segoe UI" w:hAnsi="Segoe UI" w:cs="Segoe UI"/>
          <w:color w:val="ECECEC"/>
          <w:shd w:val="clear" w:color="auto" w:fill="212121"/>
        </w:rPr>
        <w:t xml:space="preserve"> и тот же сигнал.</w:t>
      </w:r>
    </w:p>
    <w:p w14:paraId="635A939D" w14:textId="77777777" w:rsidR="008F1F88" w:rsidRDefault="007C4B66" w:rsidP="008F1F8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300" w:afterAutospacing="0"/>
        <w:rPr>
          <w:rFonts w:ascii="Arial" w:hAnsi="Arial" w:cs="Arial"/>
          <w:sz w:val="16"/>
          <w:szCs w:val="16"/>
        </w:rPr>
      </w:pPr>
      <w:r>
        <w:rPr>
          <w:rFonts w:ascii="Segoe UI" w:hAnsi="Segoe UI" w:cs="Segoe UI"/>
          <w:color w:val="ECECEC"/>
          <w:shd w:val="clear" w:color="auto" w:fill="212121"/>
        </w:rPr>
        <w:t>4.</w:t>
      </w:r>
      <w:r w:rsidRPr="007C4B66">
        <w:t xml:space="preserve"> </w:t>
      </w:r>
      <w:r w:rsidRPr="007C4B66">
        <w:t>Несмотря на то, что оба фильтра имеют одинаковую частоту среза и коэффициент m, их фазовые характеристики могут отличаться из-за разницы в их конструкции. Фильтры Т- и П-образной схемы используют разные наборы компонентов, что приводит к различной задержке сигнала и, как следствие, к разной фазовой характеристике.</w:t>
      </w:r>
      <w:r w:rsidRPr="007C4B66">
        <w:rPr>
          <w:rFonts w:ascii="Arial" w:hAnsi="Arial" w:cs="Arial"/>
          <w:vanish/>
          <w:sz w:val="16"/>
          <w:szCs w:val="16"/>
        </w:rPr>
        <w:t>Top of Form</w:t>
      </w:r>
    </w:p>
    <w:p w14:paraId="582ADB57" w14:textId="24DDE805" w:rsidR="007C4B66" w:rsidRDefault="008F1F88" w:rsidP="008F1F8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300" w:afterAutospacing="0"/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t>5</w:t>
      </w:r>
      <w:r w:rsidRPr="008F1F88">
        <w:rPr>
          <w:rFonts w:ascii="Segoe UI" w:hAnsi="Segoe UI" w:cs="Segoe UI"/>
          <w:color w:val="ECECEC"/>
          <w:shd w:val="clear" w:color="auto" w:fill="212121"/>
        </w:rPr>
        <w:t>.</w:t>
      </w:r>
      <w:r w:rsidRPr="008F1F88">
        <w:t xml:space="preserve"> </w:t>
      </w:r>
      <w:r w:rsidRPr="008F1F88">
        <w:rPr>
          <w:rFonts w:ascii="Segoe UI" w:hAnsi="Segoe UI" w:cs="Segoe UI"/>
          <w:color w:val="ECECEC"/>
          <w:shd w:val="clear" w:color="auto" w:fill="212121"/>
        </w:rPr>
        <w:t>Потери в элементах фильтра могут влиять на его характеристическое сопротивление, ослабление и фазовую постоянную в разной степени в зависимости от типа фильтра и конкретных условий его применения. Вот как обычно происходит это влияние:</w: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  <w:r w:rsidRPr="008F1F88">
        <w:rPr>
          <w:rFonts w:ascii="Segoe UI" w:hAnsi="Segoe UI" w:cs="Segoe UI"/>
          <w:color w:val="ECECEC"/>
          <w:shd w:val="clear" w:color="auto" w:fill="212121"/>
        </w:rPr>
        <w:t>Характеристическое сопротивление (</w:t>
      </w:r>
      <w:r w:rsidRPr="008F1F88">
        <w:rPr>
          <w:rFonts w:ascii="Segoe UI" w:hAnsi="Segoe UI" w:cs="Segoe UI"/>
          <w:color w:val="ECECEC"/>
          <w:shd w:val="clear" w:color="auto" w:fill="212121"/>
          <w:lang w:val="en-US"/>
        </w:rPr>
        <w:t>Z</w:t>
      </w:r>
      <w:r w:rsidRPr="008F1F88">
        <w:rPr>
          <w:rFonts w:ascii="Segoe UI" w:hAnsi="Segoe UI" w:cs="Segoe UI"/>
          <w:color w:val="ECECEC"/>
          <w:shd w:val="clear" w:color="auto" w:fill="212121"/>
        </w:rPr>
        <w:t>0)</w:t>
      </w:r>
      <w:r>
        <w:rPr>
          <w:rFonts w:ascii="Segoe UI" w:hAnsi="Segoe UI" w:cs="Segoe UI"/>
          <w:color w:val="ECECEC"/>
          <w:shd w:val="clear" w:color="auto" w:fill="212121"/>
        </w:rPr>
        <w:t>,</w:t>
      </w:r>
      <w:r w:rsidRPr="008F1F88">
        <w:rPr>
          <w:rFonts w:ascii="Segoe UI" w:hAnsi="Segoe UI" w:cs="Segoe UI"/>
          <w:color w:val="ECECEC"/>
          <w:shd w:val="clear" w:color="auto" w:fill="212121"/>
        </w:rPr>
        <w:t>Потери</w:t>
      </w:r>
      <w:r>
        <w:rPr>
          <w:rFonts w:ascii="Segoe UI" w:hAnsi="Segoe UI" w:cs="Segoe UI"/>
          <w:color w:val="ECECEC"/>
          <w:shd w:val="clear" w:color="auto" w:fill="212121"/>
        </w:rPr>
        <w:t>,</w:t>
      </w:r>
      <w:r w:rsidRPr="008F1F88">
        <w:rPr>
          <w:rStyle w:val="NormalWeb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  <w:t xml:space="preserve"> </w:t>
      </w:r>
      <w:r>
        <w:rPr>
          <w:rStyle w:val="Strong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  <w:t>Фазовая постоянная</w:t>
      </w:r>
      <w:r w:rsidRPr="008F1F88">
        <w:rPr>
          <w:rFonts w:ascii="Segoe UI" w:hAnsi="Segoe UI" w:cs="Segoe UI"/>
          <w:color w:val="ECECEC"/>
          <w:shd w:val="clear" w:color="auto" w:fill="212121"/>
        </w:rPr>
        <w:t xml:space="preserve"> Обычно стараются минимизировать потери в элементах фильтра, особенно если требуется высокая производительность фильтра в терминах ослабления и фазовых характеристик. Это может быть достигнуто с </w:t>
      </w:r>
      <w:r w:rsidRPr="008F1F88">
        <w:rPr>
          <w:rFonts w:ascii="Segoe UI" w:hAnsi="Segoe UI" w:cs="Segoe UI"/>
          <w:color w:val="ECECEC"/>
          <w:shd w:val="clear" w:color="auto" w:fill="212121"/>
        </w:rPr>
        <w:lastRenderedPageBreak/>
        <w:t>помощью использования более эффективных материалов, оптимизации геометрии элементов фильтра или выбора более подходящей конфигурации фильтра.</w:t>
      </w:r>
    </w:p>
    <w:p w14:paraId="54CF3BB6" w14:textId="2AC7CE16" w:rsidR="008F1F88" w:rsidRDefault="008F1F88" w:rsidP="008F1F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6</w:t>
      </w:r>
      <w:r w:rsidRPr="008F1F8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.</w:t>
      </w:r>
      <w:r w:rsidRPr="008F1F8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Преимущества:</w:t>
      </w:r>
    </w:p>
    <w:p w14:paraId="545F5249" w14:textId="77777777" w:rsidR="008F1F88" w:rsidRDefault="008F1F88" w:rsidP="008F1F88">
      <w:pPr>
        <w:pStyle w:val="ListParagraph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8F1F88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Высокая эффективность фильтрации</w:t>
      </w:r>
      <w:r w:rsidRPr="008F1F8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Фильтры типа M обладают способностью улавливать мельчайшие частицы пыли, пыльцы, бактерий и других загрязнителей, что способствует улучшению качества воздуха в помещении.</w:t>
      </w:r>
    </w:p>
    <w:p w14:paraId="33D1F047" w14:textId="77777777" w:rsidR="008F1F88" w:rsidRDefault="008F1F88" w:rsidP="008F1F88">
      <w:pPr>
        <w:pStyle w:val="ListParagraph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8F1F88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Улучшение работы системы отопления и кондиционирования</w:t>
      </w:r>
      <w:r w:rsidRPr="008F1F8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Чистые фильтры M позволяют системе отопления и кондиционирования воздуха работать более эффективно, поскольку они предотвращают засорение и повреждение оборудования.</w:t>
      </w:r>
    </w:p>
    <w:p w14:paraId="07F70CD5" w14:textId="07647465" w:rsidR="008F1F88" w:rsidRPr="008F1F88" w:rsidRDefault="008F1F88" w:rsidP="008F1F88">
      <w:pPr>
        <w:pStyle w:val="ListParagraph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8F1F88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Длительный срок службы</w:t>
      </w:r>
      <w:r w:rsidRPr="008F1F8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Фильтры типа M обычно имеют длительный срок службы, что означает, что их не нужно менять так часто, как более простые фильтры.</w:t>
      </w:r>
    </w:p>
    <w:p w14:paraId="2BB40B1E" w14:textId="77777777" w:rsidR="008F1F88" w:rsidRPr="008F1F88" w:rsidRDefault="008F1F88" w:rsidP="008F1F8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8F1F8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Недостатки:</w:t>
      </w:r>
    </w:p>
    <w:p w14:paraId="351B392B" w14:textId="77777777" w:rsidR="008F1F88" w:rsidRPr="008F1F88" w:rsidRDefault="008F1F88" w:rsidP="008F1F8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8F1F88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Более высокая стоимость</w:t>
      </w:r>
      <w:r w:rsidRPr="008F1F8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Фильтры типа M обычно стоят дороже, чем стандартные фильтры, из-за их более высокой эффективности и длительного срока службы.</w:t>
      </w:r>
    </w:p>
    <w:p w14:paraId="706CF418" w14:textId="77777777" w:rsidR="008F1F88" w:rsidRPr="008F1F88" w:rsidRDefault="008F1F88" w:rsidP="008F1F8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8F1F88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Необходимость регулярной замены</w:t>
      </w:r>
      <w:r w:rsidRPr="008F1F8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Хотя фильтры типа M имеют длительный срок службы, они все же требуют регулярной замены для поддержания их эффективности. Это может быть дополнительной заботой для владельцев домов и зданий.</w:t>
      </w:r>
    </w:p>
    <w:p w14:paraId="701AD690" w14:textId="19D82A77" w:rsidR="008F1F88" w:rsidRDefault="008F1F88" w:rsidP="008F1F88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</w:pPr>
      <w:r w:rsidRPr="008F1F88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  <w:lang w:eastAsia="ru-RU"/>
        </w:rPr>
        <w:t>Могут быть несовместимы с некоторыми системами</w:t>
      </w:r>
      <w:r w:rsidRPr="008F1F88">
        <w:rPr>
          <w:rFonts w:ascii="Segoe UI" w:eastAsia="Times New Roman" w:hAnsi="Segoe UI" w:cs="Segoe UI"/>
          <w:color w:val="ECECEC"/>
          <w:sz w:val="24"/>
          <w:szCs w:val="24"/>
          <w:lang w:eastAsia="ru-RU"/>
        </w:rPr>
        <w:t>: Некоторые системы отопления и кондиционирования воздуха могут быть несовместимы с фильтрами типа M из-за их размеров или других технических характеристик.</w:t>
      </w:r>
    </w:p>
    <w:p w14:paraId="6C8FB130" w14:textId="7FEBB20F" w:rsidR="00E40002" w:rsidRPr="00E40002" w:rsidRDefault="00E40002" w:rsidP="00E40002">
      <w:pPr>
        <w:pStyle w:val="ListParagraph"/>
        <w:shd w:val="clear" w:color="auto" w:fill="1B1A19"/>
        <w:spacing w:before="180" w:after="0" w:line="240" w:lineRule="auto"/>
        <w:ind w:left="-142" w:hanging="425"/>
        <w:rPr>
          <w:rFonts w:ascii="Roboto" w:eastAsia="Times New Roman" w:hAnsi="Roboto" w:cs="Times New Roman"/>
          <w:color w:val="D2D0CE"/>
          <w:sz w:val="24"/>
          <w:szCs w:val="24"/>
          <w:lang w:eastAsia="ru-RU"/>
        </w:rPr>
      </w:pPr>
      <w:r w:rsidRPr="00E40002">
        <w:rPr>
          <w:rFonts w:ascii="Roboto" w:eastAsia="Times New Roman" w:hAnsi="Roboto" w:cs="Times New Roman"/>
          <w:color w:val="D2D0CE"/>
          <w:sz w:val="24"/>
          <w:szCs w:val="24"/>
          <w:lang w:eastAsia="ru-RU"/>
        </w:rPr>
        <w:t>7.</w:t>
      </w:r>
      <w:r w:rsidRPr="00E40002">
        <w:t xml:space="preserve"> </w:t>
      </w:r>
      <w:r w:rsidRPr="00E40002">
        <w:rPr>
          <w:rFonts w:ascii="Roboto" w:eastAsia="Times New Roman" w:hAnsi="Roboto" w:cs="Times New Roman"/>
          <w:color w:val="D2D0CE"/>
          <w:sz w:val="24"/>
          <w:szCs w:val="24"/>
          <w:lang w:eastAsia="ru-RU"/>
        </w:rPr>
        <w:t>фильтры называются</w:t>
      </w:r>
      <w:r w:rsidRPr="00E40002">
        <w:rPr>
          <w:rFonts w:ascii="Roboto" w:eastAsia="Times New Roman" w:hAnsi="Roboto" w:cs="Times New Roman"/>
          <w:color w:val="D2D0CE"/>
          <w:sz w:val="24"/>
          <w:szCs w:val="24"/>
          <w:lang w:eastAsia="ru-RU"/>
        </w:rPr>
        <w:t xml:space="preserve"> </w:t>
      </w:r>
      <w:r w:rsidRPr="00E40002">
        <w:rPr>
          <w:rFonts w:ascii="Roboto" w:eastAsia="Times New Roman" w:hAnsi="Roboto" w:cs="Times New Roman"/>
          <w:color w:val="D2D0CE"/>
          <w:sz w:val="24"/>
          <w:szCs w:val="24"/>
          <w:lang w:eastAsia="ru-RU"/>
        </w:rPr>
        <w:t xml:space="preserve">производными, или фильтрами типа </w:t>
      </w:r>
      <w:r w:rsidRPr="00E40002">
        <w:rPr>
          <w:rFonts w:ascii="Roboto" w:eastAsia="Times New Roman" w:hAnsi="Roboto" w:cs="Times New Roman"/>
          <w:color w:val="D2D0CE"/>
          <w:sz w:val="24"/>
          <w:szCs w:val="24"/>
          <w:lang w:val="en-US" w:eastAsia="ru-RU"/>
        </w:rPr>
        <w:t>m</w:t>
      </w:r>
      <w:r>
        <w:rPr>
          <w:rFonts w:ascii="Roboto" w:eastAsia="Times New Roman" w:hAnsi="Roboto" w:cs="Times New Roman"/>
          <w:color w:val="D2D0CE"/>
          <w:sz w:val="24"/>
          <w:szCs w:val="24"/>
          <w:lang w:eastAsia="ru-RU"/>
        </w:rPr>
        <w:t xml:space="preserve"> и могут варьироваться от 0 до +</w:t>
      </w:r>
      <w:r w:rsidRPr="00E40002">
        <w:rPr>
          <w:rFonts w:ascii="Roboto" w:eastAsia="Times New Roman" w:hAnsi="Roboto" w:cs="Times New Roman"/>
          <w:color w:val="D2D0CE"/>
          <w:sz w:val="24"/>
          <w:szCs w:val="24"/>
          <w:lang w:eastAsia="ru-RU"/>
        </w:rPr>
        <w:t>∞</w:t>
      </w:r>
      <w:r>
        <w:rPr>
          <w:rFonts w:ascii="Roboto" w:eastAsia="Times New Roman" w:hAnsi="Roboto" w:cs="Times New Roman"/>
          <w:color w:val="D2D0CE"/>
          <w:sz w:val="24"/>
          <w:szCs w:val="24"/>
          <w:lang w:eastAsia="ru-RU"/>
        </w:rPr>
        <w:t xml:space="preserve"> в зависимости от соотношения  </w:t>
      </w:r>
      <w:r>
        <w:rPr>
          <w:rFonts w:ascii="Roboto" w:eastAsia="Times New Roman" w:hAnsi="Roboto" w:cs="Times New Roman"/>
          <w:color w:val="D2D0CE"/>
          <w:sz w:val="24"/>
          <w:szCs w:val="24"/>
          <w:lang w:val="en-US" w:eastAsia="ru-RU"/>
        </w:rPr>
        <w:t>fc</w:t>
      </w:r>
      <w:r w:rsidRPr="00E40002">
        <w:rPr>
          <w:rFonts w:ascii="Roboto" w:eastAsia="Times New Roman" w:hAnsi="Roboto" w:cs="Times New Roman"/>
          <w:color w:val="D2D0CE"/>
          <w:sz w:val="24"/>
          <w:szCs w:val="24"/>
          <w:lang w:eastAsia="ru-RU"/>
        </w:rPr>
        <w:t>/</w:t>
      </w:r>
      <w:r>
        <w:rPr>
          <w:rFonts w:ascii="Roboto" w:eastAsia="Times New Roman" w:hAnsi="Roboto" w:cs="Times New Roman"/>
          <w:color w:val="D2D0CE"/>
          <w:sz w:val="24"/>
          <w:szCs w:val="24"/>
          <w:lang w:val="en-US" w:eastAsia="ru-RU"/>
        </w:rPr>
        <w:t>f</w:t>
      </w:r>
      <w:r w:rsidRPr="00E40002">
        <w:rPr>
          <w:rFonts w:ascii="Roboto" w:eastAsia="Times New Roman" w:hAnsi="Roboto" w:cs="Times New Roman"/>
          <w:color w:val="D2D0CE"/>
          <w:sz w:val="24"/>
          <w:szCs w:val="24"/>
          <w:lang w:eastAsia="ru-RU"/>
        </w:rPr>
        <w:t>∞</w:t>
      </w:r>
      <w:r w:rsidRPr="00E40002">
        <w:rPr>
          <w:rFonts w:ascii="Roboto" w:eastAsia="Times New Roman" w:hAnsi="Roboto" w:cs="Times New Roman"/>
          <w:color w:val="D2D0CE"/>
          <w:sz w:val="24"/>
          <w:szCs w:val="24"/>
          <w:lang w:eastAsia="ru-RU"/>
        </w:rPr>
        <w:t xml:space="preserve"> </w:t>
      </w:r>
      <w:r>
        <w:rPr>
          <w:rFonts w:ascii="Roboto" w:eastAsia="Times New Roman" w:hAnsi="Roboto" w:cs="Times New Roman"/>
          <w:color w:val="D2D0CE"/>
          <w:sz w:val="24"/>
          <w:szCs w:val="24"/>
          <w:lang w:eastAsia="ru-RU"/>
        </w:rPr>
        <w:t xml:space="preserve">и </w:t>
      </w:r>
      <w:r>
        <w:rPr>
          <w:rFonts w:ascii="Roboto" w:eastAsia="Times New Roman" w:hAnsi="Roboto" w:cs="Times New Roman"/>
          <w:color w:val="D2D0CE"/>
          <w:sz w:val="24"/>
          <w:szCs w:val="24"/>
          <w:lang w:val="en-US" w:eastAsia="ru-RU"/>
        </w:rPr>
        <w:t>f</w:t>
      </w:r>
      <w:r w:rsidRPr="00E40002">
        <w:rPr>
          <w:rFonts w:ascii="Roboto" w:eastAsia="Times New Roman" w:hAnsi="Roboto" w:cs="Times New Roman"/>
          <w:color w:val="D2D0CE"/>
          <w:sz w:val="24"/>
          <w:szCs w:val="24"/>
          <w:lang w:eastAsia="ru-RU"/>
        </w:rPr>
        <w:t>∞</w:t>
      </w:r>
      <w:r w:rsidRPr="00E40002">
        <w:rPr>
          <w:rFonts w:ascii="Roboto" w:eastAsia="Times New Roman" w:hAnsi="Roboto" w:cs="Times New Roman"/>
          <w:color w:val="D2D0CE"/>
          <w:sz w:val="24"/>
          <w:szCs w:val="24"/>
          <w:lang w:eastAsia="ru-RU"/>
        </w:rPr>
        <w:t>/</w:t>
      </w:r>
      <w:r>
        <w:rPr>
          <w:rFonts w:ascii="Roboto" w:eastAsia="Times New Roman" w:hAnsi="Roboto" w:cs="Times New Roman"/>
          <w:color w:val="D2D0CE"/>
          <w:sz w:val="24"/>
          <w:szCs w:val="24"/>
          <w:lang w:val="en-US" w:eastAsia="ru-RU"/>
        </w:rPr>
        <w:t>fc</w:t>
      </w:r>
    </w:p>
    <w:p w14:paraId="6DB19A0D" w14:textId="7FEBB20F" w:rsidR="00E40002" w:rsidRPr="00E40002" w:rsidRDefault="00E40002" w:rsidP="00D33266">
      <w:pPr>
        <w:pStyle w:val="ListParagraph"/>
        <w:shd w:val="clear" w:color="auto" w:fill="1B1A19"/>
        <w:spacing w:before="180" w:after="0" w:line="240" w:lineRule="auto"/>
        <w:ind w:left="-142" w:hanging="425"/>
        <w:rPr>
          <w:rFonts w:ascii="Roboto" w:eastAsia="Times New Roman" w:hAnsi="Roboto" w:cs="Times New Roman"/>
          <w:color w:val="D2D0CE"/>
          <w:sz w:val="24"/>
          <w:szCs w:val="24"/>
          <w:lang w:eastAsia="ru-RU"/>
        </w:rPr>
      </w:pPr>
    </w:p>
    <w:p w14:paraId="2D8C7FF8" w14:textId="2F79BE8B" w:rsidR="00462469" w:rsidRPr="00462469" w:rsidRDefault="00D33266" w:rsidP="00D33266">
      <w:pPr>
        <w:pStyle w:val="ListParagraph"/>
        <w:shd w:val="clear" w:color="auto" w:fill="1B1A19"/>
        <w:spacing w:before="180" w:after="0" w:line="240" w:lineRule="auto"/>
        <w:ind w:left="-142" w:hanging="425"/>
        <w:rPr>
          <w:rFonts w:ascii="Roboto" w:eastAsia="Times New Roman" w:hAnsi="Roboto" w:cs="Times New Roman"/>
          <w:color w:val="D2D0CE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color w:val="D2D0CE"/>
          <w:sz w:val="24"/>
          <w:szCs w:val="24"/>
          <w:lang w:eastAsia="ru-RU"/>
        </w:rPr>
        <w:t>8.</w:t>
      </w:r>
      <w:r w:rsidR="00462469" w:rsidRPr="00462469">
        <w:rPr>
          <w:rFonts w:ascii="Roboto" w:eastAsia="Times New Roman" w:hAnsi="Roboto" w:cs="Times New Roman"/>
          <w:color w:val="D2D0CE"/>
          <w:sz w:val="24"/>
          <w:szCs w:val="24"/>
          <w:lang w:eastAsia="ru-RU"/>
        </w:rPr>
        <w:t>Фильтры типа m, также известные как фильтры Чебышева, обладают интересной особенностью. В полосе непропускания, которая начинается после частоты среза, ослабление сигнала сначала быстро увеличивается. Это связано с тем, что фильтр эффективно “отсекает” частоты, которые выходят за пределы его полосы пропускания.</w:t>
      </w:r>
    </w:p>
    <w:p w14:paraId="02162763" w14:textId="40CCA788" w:rsidR="00462469" w:rsidRPr="00462469" w:rsidRDefault="00D33266" w:rsidP="00D33266">
      <w:pPr>
        <w:pStyle w:val="ListParagraph"/>
        <w:shd w:val="clear" w:color="auto" w:fill="1B1A19"/>
        <w:spacing w:before="180" w:after="0" w:line="240" w:lineRule="auto"/>
        <w:ind w:left="-142" w:hanging="425"/>
        <w:rPr>
          <w:rFonts w:ascii="Roboto" w:eastAsia="Times New Roman" w:hAnsi="Roboto" w:cs="Times New Roman"/>
          <w:color w:val="D2D0CE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color w:val="D2D0CE"/>
          <w:sz w:val="24"/>
          <w:szCs w:val="24"/>
          <w:lang w:eastAsia="ru-RU"/>
        </w:rPr>
        <w:t xml:space="preserve">       </w:t>
      </w:r>
      <w:r w:rsidR="00462469" w:rsidRPr="00462469">
        <w:rPr>
          <w:rFonts w:ascii="Roboto" w:eastAsia="Times New Roman" w:hAnsi="Roboto" w:cs="Times New Roman"/>
          <w:color w:val="D2D0CE"/>
          <w:sz w:val="24"/>
          <w:szCs w:val="24"/>
          <w:lang w:eastAsia="ru-RU"/>
        </w:rPr>
        <w:t>Однако по мере удаления от частоты среза скорость увеличения ослабления начинает замедляться. Это происходит потому, что фильтр становится менее эффективным в отсечении этих частот. В итоге, ослабление начинает уменьшаться.</w:t>
      </w:r>
    </w:p>
    <w:p w14:paraId="14E1D101" w14:textId="0DC04783" w:rsidR="00462469" w:rsidRDefault="00462469" w:rsidP="00D33266">
      <w:pPr>
        <w:ind w:left="-142" w:hanging="425"/>
        <w:rPr>
          <w:lang w:val="en-US" w:eastAsia="ru-RU"/>
        </w:rPr>
      </w:pPr>
    </w:p>
    <w:sectPr w:rsidR="00462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45BE"/>
    <w:multiLevelType w:val="multilevel"/>
    <w:tmpl w:val="B8BCA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A4C80"/>
    <w:multiLevelType w:val="multilevel"/>
    <w:tmpl w:val="36445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26A1F"/>
    <w:multiLevelType w:val="multilevel"/>
    <w:tmpl w:val="CA4E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A82D61"/>
    <w:multiLevelType w:val="multilevel"/>
    <w:tmpl w:val="40DC9D7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5D47A0"/>
    <w:multiLevelType w:val="multilevel"/>
    <w:tmpl w:val="2F40E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04"/>
    <w:rsid w:val="000B4585"/>
    <w:rsid w:val="00313BAD"/>
    <w:rsid w:val="00462469"/>
    <w:rsid w:val="00513764"/>
    <w:rsid w:val="007C4B66"/>
    <w:rsid w:val="008F1F88"/>
    <w:rsid w:val="00964809"/>
    <w:rsid w:val="00C92904"/>
    <w:rsid w:val="00D33266"/>
    <w:rsid w:val="00E4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3609E"/>
  <w15:chartTrackingRefBased/>
  <w15:docId w15:val="{9AF135CB-1634-4F4F-8F80-60DDA183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B458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4B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4B6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8F1F88"/>
    <w:pPr>
      <w:ind w:left="720"/>
      <w:contextualSpacing/>
    </w:pPr>
  </w:style>
  <w:style w:type="paragraph" w:styleId="NoSpacing">
    <w:name w:val="No Spacing"/>
    <w:uiPriority w:val="1"/>
    <w:qFormat/>
    <w:rsid w:val="004624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5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53359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5230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3451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599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46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63159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695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162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068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1558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612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530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72461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8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19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0832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70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8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 Roberto</dc:creator>
  <cp:keywords/>
  <dc:description/>
  <cp:lastModifiedBy>Goll Roberto</cp:lastModifiedBy>
  <cp:revision>3</cp:revision>
  <dcterms:created xsi:type="dcterms:W3CDTF">2024-05-16T16:42:00Z</dcterms:created>
  <dcterms:modified xsi:type="dcterms:W3CDTF">2024-05-16T17:47:00Z</dcterms:modified>
</cp:coreProperties>
</file>