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A774" w14:textId="77777777" w:rsidR="004B0894" w:rsidRPr="004B0894" w:rsidRDefault="004B0894" w:rsidP="0031264B">
      <w:pPr>
        <w:spacing w:after="90"/>
        <w:jc w:val="center"/>
        <w:rPr>
          <w:color w:val="000000"/>
        </w:rPr>
      </w:pPr>
      <w:r w:rsidRPr="004B0894">
        <w:rPr>
          <w:color w:val="000000"/>
        </w:rPr>
        <w:t>ФЕДЕРАЛЬНОЕ АГЕНТСТВО ЖЕЛЕЗНОДОРОЖНОГО ТРАНСПОРТА</w:t>
      </w:r>
    </w:p>
    <w:p w14:paraId="6A84F6DD" w14:textId="77777777" w:rsidR="004B0894" w:rsidRPr="004B0894" w:rsidRDefault="004B0894" w:rsidP="0031264B">
      <w:pPr>
        <w:spacing w:after="90"/>
        <w:jc w:val="center"/>
        <w:rPr>
          <w:color w:val="000000"/>
        </w:rPr>
      </w:pPr>
      <w:r w:rsidRPr="004B0894"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09FF6171" w14:textId="77777777" w:rsidR="004B0894" w:rsidRPr="004B0894" w:rsidRDefault="004B0894" w:rsidP="0031264B">
      <w:pPr>
        <w:spacing w:after="90"/>
        <w:jc w:val="center"/>
        <w:rPr>
          <w:color w:val="000000"/>
        </w:rPr>
      </w:pPr>
      <w:r w:rsidRPr="004B0894">
        <w:rPr>
          <w:color w:val="000000"/>
        </w:rPr>
        <w:t>«ОМСКИЙ ГОСУДАРСТВЕННЫЙ УНИВЕРСИТЕТ ПУТЕЙ СООБЩЕНИЯ»</w:t>
      </w:r>
    </w:p>
    <w:p w14:paraId="2549E7C5" w14:textId="77777777" w:rsidR="004B0894" w:rsidRPr="00A0203E" w:rsidRDefault="004B0894" w:rsidP="0031264B">
      <w:pPr>
        <w:spacing w:after="90"/>
        <w:jc w:val="center"/>
        <w:rPr>
          <w:color w:val="000000"/>
        </w:rPr>
      </w:pPr>
      <w:r w:rsidRPr="004B0894">
        <w:rPr>
          <w:color w:val="000000"/>
        </w:rPr>
        <w:t>(ОмГУПС(ОмИИТ))</w:t>
      </w:r>
    </w:p>
    <w:p w14:paraId="27869B8A" w14:textId="7209D6BF" w:rsidR="004B0894" w:rsidRDefault="004B0894" w:rsidP="0031264B">
      <w:pPr>
        <w:jc w:val="center"/>
        <w:rPr>
          <w:color w:val="000000"/>
        </w:rPr>
      </w:pPr>
      <w:r>
        <w:rPr>
          <w:color w:val="000000"/>
        </w:rPr>
        <w:t>ЗАДАНИЕ НА КУРСОВОЙ ПРОЕКТ ПО ДИСЦИПЛИНЕ</w:t>
      </w:r>
    </w:p>
    <w:p w14:paraId="1937EDC9" w14:textId="19B47B11" w:rsidR="004B0894" w:rsidRDefault="0031264B" w:rsidP="0031264B">
      <w:pPr>
        <w:jc w:val="center"/>
        <w:rPr>
          <w:color w:val="000000"/>
        </w:rPr>
      </w:pPr>
      <w:r w:rsidRPr="004B0894">
        <w:rPr>
          <w:color w:val="000000"/>
        </w:rPr>
        <w:t>&lt;&lt;</w:t>
      </w:r>
      <w:r w:rsidRPr="004B0894">
        <w:rPr>
          <w:sz w:val="28"/>
          <w:szCs w:val="28"/>
        </w:rPr>
        <w:t>Эксплуатация</w:t>
      </w:r>
      <w:r w:rsidR="004B0894">
        <w:rPr>
          <w:sz w:val="28"/>
          <w:szCs w:val="28"/>
        </w:rPr>
        <w:t xml:space="preserve"> технических средств движения </w:t>
      </w:r>
      <w:r>
        <w:rPr>
          <w:sz w:val="28"/>
          <w:szCs w:val="28"/>
        </w:rPr>
        <w:t>поездов</w:t>
      </w:r>
      <w:r w:rsidRPr="004B0894">
        <w:rPr>
          <w:color w:val="000000"/>
        </w:rPr>
        <w:t>&gt;</w:t>
      </w:r>
      <w:r w:rsidR="004B0894" w:rsidRPr="004B0894">
        <w:rPr>
          <w:color w:val="000000"/>
        </w:rPr>
        <w:t>&gt;</w:t>
      </w:r>
    </w:p>
    <w:p w14:paraId="5B24630A" w14:textId="1AF25F31" w:rsidR="004B0894" w:rsidRDefault="004B0894" w:rsidP="00A0203E">
      <w:pPr>
        <w:rPr>
          <w:color w:val="000000"/>
        </w:rPr>
      </w:pPr>
      <w:r>
        <w:rPr>
          <w:color w:val="000000"/>
        </w:rPr>
        <w:t>Студену группы_____</w:t>
      </w:r>
      <w:r w:rsidR="0031264B" w:rsidRPr="0031264B">
        <w:rPr>
          <w:color w:val="000000"/>
          <w:u w:val="double"/>
        </w:rPr>
        <w:t>22А</w:t>
      </w:r>
      <w:r>
        <w:rPr>
          <w:color w:val="000000"/>
        </w:rPr>
        <w:t>__________________</w:t>
      </w:r>
      <w:r w:rsidR="0031264B" w:rsidRPr="0031264B">
        <w:rPr>
          <w:color w:val="000000"/>
          <w:u w:val="double"/>
        </w:rPr>
        <w:t>Джойс Р.Р.</w:t>
      </w:r>
      <w:r>
        <w:rPr>
          <w:color w:val="000000"/>
        </w:rPr>
        <w:t>_____________________</w:t>
      </w:r>
    </w:p>
    <w:p w14:paraId="4D78C195" w14:textId="1261FBAF" w:rsidR="004B0894" w:rsidRDefault="004B0894" w:rsidP="00A0203E">
      <w:pPr>
        <w:rPr>
          <w:color w:val="000000"/>
        </w:rPr>
      </w:pPr>
      <w:r>
        <w:rPr>
          <w:color w:val="000000"/>
        </w:rPr>
        <w:t>Дата выдачи 11февраля 2025г.</w:t>
      </w:r>
      <w:r w:rsidR="00BD4297">
        <w:rPr>
          <w:color w:val="000000"/>
          <w:lang w:val="en-US"/>
        </w:rPr>
        <w:tab/>
      </w:r>
      <w:r w:rsidR="00BD4297">
        <w:rPr>
          <w:color w:val="000000"/>
          <w:lang w:val="en-US"/>
        </w:rPr>
        <w:tab/>
        <w:t xml:space="preserve">         </w:t>
      </w:r>
      <w:r>
        <w:rPr>
          <w:color w:val="000000"/>
        </w:rPr>
        <w:t>Срок сдачи 12мая 2025г.</w:t>
      </w:r>
    </w:p>
    <w:p w14:paraId="0A7C8B86" w14:textId="77777777" w:rsidR="00A357A4" w:rsidRDefault="00A357A4" w:rsidP="00A0203E">
      <w:pPr>
        <w:rPr>
          <w:color w:val="000000"/>
        </w:rPr>
      </w:pPr>
    </w:p>
    <w:p w14:paraId="3CDA4555" w14:textId="689451D1" w:rsidR="004B0894" w:rsidRPr="005405CC" w:rsidRDefault="004B0894" w:rsidP="004B0894">
      <w:pPr>
        <w:jc w:val="center"/>
        <w:rPr>
          <w:color w:val="000000"/>
        </w:rPr>
      </w:pPr>
      <w:r>
        <w:rPr>
          <w:color w:val="000000"/>
        </w:rPr>
        <w:t>1.ИСХОДНЫЕ ДАННЫ.</w:t>
      </w:r>
    </w:p>
    <w:p w14:paraId="4DABCBE0" w14:textId="77777777" w:rsidR="00A357A4" w:rsidRPr="005405CC" w:rsidRDefault="00A357A4" w:rsidP="004B0894">
      <w:pPr>
        <w:jc w:val="center"/>
        <w:rPr>
          <w:color w:val="000000"/>
        </w:rPr>
      </w:pPr>
    </w:p>
    <w:p w14:paraId="390E4642" w14:textId="77777777" w:rsidR="00A357A4" w:rsidRPr="00A357A4" w:rsidRDefault="00A357A4" w:rsidP="00A357A4">
      <w:pPr>
        <w:jc w:val="center"/>
        <w:rPr>
          <w:color w:val="000000"/>
        </w:rPr>
      </w:pPr>
      <w:r w:rsidRPr="00A357A4">
        <w:rPr>
          <w:color w:val="000000"/>
        </w:rPr>
        <w:t>Рисунок 1-Схематические планы дистанций</w:t>
      </w:r>
    </w:p>
    <w:p w14:paraId="774B6A9B" w14:textId="7F4019A8" w:rsidR="00345BE3" w:rsidRPr="00A357A4" w:rsidRDefault="00A357A4" w:rsidP="00A357A4">
      <w:pPr>
        <w:jc w:val="center"/>
        <w:rPr>
          <w:sz w:val="28"/>
          <w:szCs w:val="28"/>
          <w:lang w:val="en-US"/>
        </w:rPr>
      </w:pPr>
      <w:r>
        <w:rPr>
          <w:noProof/>
          <w:color w:val="000000"/>
        </w:rPr>
        <w:drawing>
          <wp:inline distT="0" distB="0" distL="0" distR="0" wp14:anchorId="59254F7F" wp14:editId="07679295">
            <wp:extent cx="4885055" cy="2037924"/>
            <wp:effectExtent l="0" t="0" r="0" b="635"/>
            <wp:docPr id="148228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379" cy="204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8476"/>
        <w:tblW w:w="0" w:type="auto"/>
        <w:tblLook w:val="04A0" w:firstRow="1" w:lastRow="0" w:firstColumn="1" w:lastColumn="0" w:noHBand="0" w:noVBand="1"/>
      </w:tblPr>
      <w:tblGrid>
        <w:gridCol w:w="4135"/>
        <w:gridCol w:w="2511"/>
        <w:gridCol w:w="2370"/>
      </w:tblGrid>
      <w:tr w:rsidR="005405CC" w:rsidRPr="004B7C97" w14:paraId="2BAF8384" w14:textId="77777777" w:rsidTr="00BD4297">
        <w:tc>
          <w:tcPr>
            <w:tcW w:w="4135" w:type="dxa"/>
            <w:vMerge w:val="restart"/>
          </w:tcPr>
          <w:p w14:paraId="3EEC1E26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Обслуживание устройства цифровая</w:t>
            </w:r>
          </w:p>
        </w:tc>
        <w:tc>
          <w:tcPr>
            <w:tcW w:w="2511" w:type="dxa"/>
          </w:tcPr>
          <w:p w14:paraId="034D674F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Цифра &lt;&lt;</w:t>
            </w:r>
            <w:r w:rsidRPr="004B7C97">
              <w:rPr>
                <w:sz w:val="28"/>
                <w:szCs w:val="28"/>
                <w:lang w:val="en-US"/>
              </w:rPr>
              <w:t>y</w:t>
            </w:r>
            <w:r w:rsidRPr="004B7C97">
              <w:rPr>
                <w:sz w:val="28"/>
                <w:szCs w:val="28"/>
              </w:rPr>
              <w:t>&gt;&gt; в номере варианта</w:t>
            </w:r>
          </w:p>
        </w:tc>
        <w:tc>
          <w:tcPr>
            <w:tcW w:w="2370" w:type="dxa"/>
            <w:shd w:val="clear" w:color="auto" w:fill="E7E6E6" w:themeFill="background2"/>
          </w:tcPr>
          <w:p w14:paraId="4B80EA76" w14:textId="77777777" w:rsidR="005405CC" w:rsidRPr="005405CC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Значения для филиал</w:t>
            </w:r>
          </w:p>
        </w:tc>
      </w:tr>
      <w:tr w:rsidR="005405CC" w:rsidRPr="004B7C97" w14:paraId="0CC6CA5F" w14:textId="77777777" w:rsidTr="00BD4297">
        <w:tc>
          <w:tcPr>
            <w:tcW w:w="4135" w:type="dxa"/>
            <w:vMerge/>
          </w:tcPr>
          <w:p w14:paraId="075536D9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11" w:type="dxa"/>
          </w:tcPr>
          <w:p w14:paraId="6B25D8C7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  <w:tc>
          <w:tcPr>
            <w:tcW w:w="2370" w:type="dxa"/>
            <w:shd w:val="clear" w:color="auto" w:fill="E7E6E6" w:themeFill="background2"/>
          </w:tcPr>
          <w:p w14:paraId="25FA421B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5405CC" w:rsidRPr="004B7C97" w14:paraId="0FFDC26E" w14:textId="77777777" w:rsidTr="00BD4297">
        <w:tc>
          <w:tcPr>
            <w:tcW w:w="4135" w:type="dxa"/>
          </w:tcPr>
          <w:p w14:paraId="414E59B5" w14:textId="77777777" w:rsidR="005405CC" w:rsidRPr="004B7C97" w:rsidRDefault="005405CC" w:rsidP="00BD4297">
            <w:pPr>
              <w:jc w:val="center"/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511" w:type="dxa"/>
          </w:tcPr>
          <w:p w14:paraId="75D43B42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</w:t>
            </w:r>
          </w:p>
        </w:tc>
        <w:tc>
          <w:tcPr>
            <w:tcW w:w="2370" w:type="dxa"/>
            <w:shd w:val="clear" w:color="auto" w:fill="E7E6E6" w:themeFill="background2"/>
          </w:tcPr>
          <w:p w14:paraId="69F25041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5405CC" w:rsidRPr="004B7C97" w14:paraId="6F2E9397" w14:textId="77777777" w:rsidTr="00BD4297">
        <w:tc>
          <w:tcPr>
            <w:tcW w:w="9016" w:type="dxa"/>
            <w:gridSpan w:val="3"/>
          </w:tcPr>
          <w:p w14:paraId="1518B042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проводной связи</w:t>
            </w:r>
          </w:p>
        </w:tc>
      </w:tr>
      <w:tr w:rsidR="005405CC" w:rsidRPr="004B7C97" w14:paraId="5818DA2D" w14:textId="77777777" w:rsidTr="00BD4297">
        <w:tc>
          <w:tcPr>
            <w:tcW w:w="4135" w:type="dxa"/>
          </w:tcPr>
          <w:p w14:paraId="68E0E9DC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АТС. Точек подключения (незадействованное/ задействовано)</w:t>
            </w:r>
          </w:p>
        </w:tc>
        <w:tc>
          <w:tcPr>
            <w:tcW w:w="2511" w:type="dxa"/>
          </w:tcPr>
          <w:p w14:paraId="17788D3E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2400/2000</w:t>
            </w:r>
          </w:p>
        </w:tc>
        <w:tc>
          <w:tcPr>
            <w:tcW w:w="2370" w:type="dxa"/>
            <w:shd w:val="clear" w:color="auto" w:fill="E7E6E6" w:themeFill="background2"/>
          </w:tcPr>
          <w:p w14:paraId="06CF41B8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1400/1000</w:t>
            </w:r>
          </w:p>
        </w:tc>
      </w:tr>
      <w:tr w:rsidR="005405CC" w:rsidRPr="004B7C97" w14:paraId="2AB53FA1" w14:textId="77777777" w:rsidTr="00BD4297">
        <w:tc>
          <w:tcPr>
            <w:tcW w:w="4135" w:type="dxa"/>
          </w:tcPr>
          <w:p w14:paraId="4C76E23D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Лаз с цифровыми оконченными полукомплектами., канал</w:t>
            </w:r>
          </w:p>
        </w:tc>
        <w:tc>
          <w:tcPr>
            <w:tcW w:w="2511" w:type="dxa"/>
          </w:tcPr>
          <w:p w14:paraId="07D21B99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570</w:t>
            </w:r>
          </w:p>
        </w:tc>
        <w:tc>
          <w:tcPr>
            <w:tcW w:w="2370" w:type="dxa"/>
            <w:shd w:val="clear" w:color="auto" w:fill="E7E6E6" w:themeFill="background2"/>
          </w:tcPr>
          <w:p w14:paraId="22798377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270</w:t>
            </w:r>
          </w:p>
        </w:tc>
      </w:tr>
      <w:tr w:rsidR="005405CC" w:rsidRPr="004B7C97" w14:paraId="2EBB67A9" w14:textId="77777777" w:rsidTr="00BD4297">
        <w:tc>
          <w:tcPr>
            <w:tcW w:w="4135" w:type="dxa"/>
          </w:tcPr>
          <w:p w14:paraId="0656BD56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Автоматическая цифровая ТС ,точек подключения</w:t>
            </w:r>
          </w:p>
        </w:tc>
        <w:tc>
          <w:tcPr>
            <w:tcW w:w="2511" w:type="dxa"/>
          </w:tcPr>
          <w:p w14:paraId="48AA4869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7900</w:t>
            </w:r>
          </w:p>
        </w:tc>
        <w:tc>
          <w:tcPr>
            <w:tcW w:w="2370" w:type="dxa"/>
            <w:shd w:val="clear" w:color="auto" w:fill="E7E6E6" w:themeFill="background2"/>
          </w:tcPr>
          <w:p w14:paraId="47A8B883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2900</w:t>
            </w:r>
          </w:p>
        </w:tc>
      </w:tr>
      <w:tr w:rsidR="005405CC" w:rsidRPr="004B7C97" w14:paraId="1837D322" w14:textId="77777777" w:rsidTr="00BD4297">
        <w:tc>
          <w:tcPr>
            <w:tcW w:w="4135" w:type="dxa"/>
          </w:tcPr>
          <w:p w14:paraId="668491B6" w14:textId="4B8CE5CC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Факсимильные телеграфные аппараты,</w:t>
            </w:r>
            <w:r w:rsidR="00786DF3">
              <w:rPr>
                <w:sz w:val="28"/>
                <w:szCs w:val="28"/>
              </w:rPr>
              <w:t xml:space="preserve"> </w:t>
            </w:r>
            <w:r w:rsidRPr="004B7C97">
              <w:rPr>
                <w:sz w:val="28"/>
                <w:szCs w:val="28"/>
              </w:rPr>
              <w:t>аппарат</w:t>
            </w:r>
          </w:p>
        </w:tc>
        <w:tc>
          <w:tcPr>
            <w:tcW w:w="2511" w:type="dxa"/>
          </w:tcPr>
          <w:p w14:paraId="06D6F2B9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43</w:t>
            </w:r>
          </w:p>
        </w:tc>
        <w:tc>
          <w:tcPr>
            <w:tcW w:w="2370" w:type="dxa"/>
            <w:shd w:val="clear" w:color="auto" w:fill="E7E6E6" w:themeFill="background2"/>
          </w:tcPr>
          <w:p w14:paraId="7F2A637E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</w:tr>
      <w:tr w:rsidR="005405CC" w:rsidRPr="004B7C97" w14:paraId="68C3BA38" w14:textId="77777777" w:rsidTr="00BD4297">
        <w:tc>
          <w:tcPr>
            <w:tcW w:w="4135" w:type="dxa"/>
          </w:tcPr>
          <w:p w14:paraId="30AB8AA8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Распорядительная станция связи комплект, диспетчерской по станционной</w:t>
            </w:r>
          </w:p>
        </w:tc>
        <w:tc>
          <w:tcPr>
            <w:tcW w:w="2511" w:type="dxa"/>
          </w:tcPr>
          <w:p w14:paraId="3FF31790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5/2</w:t>
            </w:r>
          </w:p>
        </w:tc>
        <w:tc>
          <w:tcPr>
            <w:tcW w:w="2370" w:type="dxa"/>
            <w:shd w:val="clear" w:color="auto" w:fill="E7E6E6" w:themeFill="background2"/>
          </w:tcPr>
          <w:p w14:paraId="6BDBC28E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3/1</w:t>
            </w:r>
          </w:p>
        </w:tc>
      </w:tr>
      <w:tr w:rsidR="005405CC" w:rsidRPr="004B7C97" w14:paraId="628172BF" w14:textId="77777777" w:rsidTr="00BD4297">
        <w:tc>
          <w:tcPr>
            <w:tcW w:w="4135" w:type="dxa"/>
          </w:tcPr>
          <w:p w14:paraId="37CBE144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Коммутаторы оперативно технологической связи номер</w:t>
            </w:r>
          </w:p>
        </w:tc>
        <w:tc>
          <w:tcPr>
            <w:tcW w:w="2511" w:type="dxa"/>
          </w:tcPr>
          <w:p w14:paraId="238DCF43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800</w:t>
            </w:r>
          </w:p>
        </w:tc>
        <w:tc>
          <w:tcPr>
            <w:tcW w:w="2370" w:type="dxa"/>
            <w:shd w:val="clear" w:color="auto" w:fill="E7E6E6" w:themeFill="background2"/>
          </w:tcPr>
          <w:p w14:paraId="125503DA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</w:tr>
      <w:tr w:rsidR="005405CC" w:rsidRPr="004B7C97" w14:paraId="4B5CC4BA" w14:textId="77777777" w:rsidTr="00BD4297">
        <w:tc>
          <w:tcPr>
            <w:tcW w:w="4135" w:type="dxa"/>
          </w:tcPr>
          <w:p w14:paraId="1B1BFE34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Часы первичные электрические вторичные, шт</w:t>
            </w:r>
          </w:p>
        </w:tc>
        <w:tc>
          <w:tcPr>
            <w:tcW w:w="2511" w:type="dxa"/>
          </w:tcPr>
          <w:p w14:paraId="1BF3CB30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25/125</w:t>
            </w:r>
          </w:p>
        </w:tc>
        <w:tc>
          <w:tcPr>
            <w:tcW w:w="2370" w:type="dxa"/>
            <w:shd w:val="clear" w:color="auto" w:fill="E7E6E6" w:themeFill="background2"/>
          </w:tcPr>
          <w:p w14:paraId="72C6B00D" w14:textId="77777777" w:rsidR="005405CC" w:rsidRPr="004B7C97" w:rsidRDefault="005405CC" w:rsidP="00BD4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13/60</w:t>
            </w:r>
          </w:p>
        </w:tc>
      </w:tr>
    </w:tbl>
    <w:p w14:paraId="2EF5E543" w14:textId="40F403E3" w:rsidR="00345BE3" w:rsidRPr="005405CC" w:rsidRDefault="005405CC" w:rsidP="005405CC">
      <w:pPr>
        <w:jc w:val="center"/>
        <w:rPr>
          <w:color w:val="000000"/>
        </w:rPr>
      </w:pPr>
      <w:r w:rsidRPr="00A357A4">
        <w:rPr>
          <w:color w:val="000000"/>
        </w:rPr>
        <w:t xml:space="preserve"> </w:t>
      </w:r>
      <w:r w:rsidR="00A357A4" w:rsidRPr="00BD4297">
        <w:rPr>
          <w:color w:val="000000"/>
          <w:sz w:val="28"/>
          <w:szCs w:val="28"/>
        </w:rPr>
        <w:t>Таблица 1 - техническая оснащенность участковой станции, на которой расположен центр управления.</w:t>
      </w:r>
    </w:p>
    <w:p w14:paraId="192D916D" w14:textId="77777777" w:rsidR="00345BE3" w:rsidRPr="004E54A0" w:rsidRDefault="00345BE3" w:rsidP="004E54A0">
      <w:pPr>
        <w:rPr>
          <w:sz w:val="28"/>
          <w:szCs w:val="28"/>
        </w:rPr>
      </w:pPr>
    </w:p>
    <w:p w14:paraId="30083CCB" w14:textId="77777777" w:rsidR="00345BE3" w:rsidRDefault="00345BE3" w:rsidP="004B0894">
      <w:pPr>
        <w:ind w:left="1134" w:hanging="1134"/>
        <w:rPr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005"/>
        <w:tblW w:w="0" w:type="auto"/>
        <w:tblLook w:val="04A0" w:firstRow="1" w:lastRow="0" w:firstColumn="1" w:lastColumn="0" w:noHBand="0" w:noVBand="1"/>
      </w:tblPr>
      <w:tblGrid>
        <w:gridCol w:w="4135"/>
        <w:gridCol w:w="2345"/>
        <w:gridCol w:w="2536"/>
      </w:tblGrid>
      <w:tr w:rsidR="004B791A" w:rsidRPr="004B7C97" w14:paraId="1E58A9E4" w14:textId="0C6CCB62" w:rsidTr="006A0750">
        <w:tc>
          <w:tcPr>
            <w:tcW w:w="9016" w:type="dxa"/>
            <w:gridSpan w:val="3"/>
          </w:tcPr>
          <w:p w14:paraId="44C325D3" w14:textId="271EB401" w:rsidR="004B791A" w:rsidRPr="004B7C97" w:rsidRDefault="004B791A" w:rsidP="005405CC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lastRenderedPageBreak/>
              <w:t>Устройства радиосвязи</w:t>
            </w:r>
          </w:p>
        </w:tc>
      </w:tr>
      <w:tr w:rsidR="004B791A" w:rsidRPr="004B7C97" w14:paraId="13905137" w14:textId="0D8EE479" w:rsidTr="00BD4297">
        <w:tc>
          <w:tcPr>
            <w:tcW w:w="4135" w:type="dxa"/>
          </w:tcPr>
          <w:p w14:paraId="4A7A475A" w14:textId="77777777" w:rsidR="004B791A" w:rsidRPr="004B7C97" w:rsidRDefault="004B791A" w:rsidP="005405CC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Локомотивные радиостанции проездной связи р/ст &lt;&lt;чужих/своих&gt;&gt;</w:t>
            </w:r>
          </w:p>
        </w:tc>
        <w:tc>
          <w:tcPr>
            <w:tcW w:w="2345" w:type="dxa"/>
          </w:tcPr>
          <w:p w14:paraId="50101206" w14:textId="5AC56B90" w:rsidR="004B791A" w:rsidRPr="004B7C97" w:rsidRDefault="004B791A" w:rsidP="005405CC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0/</w:t>
            </w:r>
            <w:r>
              <w:rPr>
                <w:sz w:val="28"/>
                <w:szCs w:val="28"/>
                <w:lang w:val="en-US"/>
              </w:rPr>
              <w:t>5</w:t>
            </w:r>
            <w:r w:rsidRPr="004B7C97">
              <w:rPr>
                <w:sz w:val="28"/>
                <w:szCs w:val="28"/>
              </w:rPr>
              <w:t>50</w:t>
            </w:r>
          </w:p>
        </w:tc>
        <w:tc>
          <w:tcPr>
            <w:tcW w:w="2536" w:type="dxa"/>
            <w:shd w:val="clear" w:color="auto" w:fill="D0CECE" w:themeFill="background2" w:themeFillShade="E6"/>
          </w:tcPr>
          <w:p w14:paraId="3DDFC11C" w14:textId="4FA30D34" w:rsidR="004B791A" w:rsidRPr="004B791A" w:rsidRDefault="004B791A" w:rsidP="005405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0/250</w:t>
            </w:r>
          </w:p>
        </w:tc>
      </w:tr>
      <w:tr w:rsidR="004B791A" w:rsidRPr="004B7C97" w14:paraId="6C8FA929" w14:textId="4C003021" w:rsidTr="00BD4297">
        <w:tc>
          <w:tcPr>
            <w:tcW w:w="4135" w:type="dxa"/>
          </w:tcPr>
          <w:p w14:paraId="22886713" w14:textId="77777777" w:rsidR="004B791A" w:rsidRPr="004B7C97" w:rsidRDefault="004B791A" w:rsidP="005405CC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Станционных радиостанций проездной радиосвязи р/ст</w:t>
            </w:r>
          </w:p>
        </w:tc>
        <w:tc>
          <w:tcPr>
            <w:tcW w:w="2345" w:type="dxa"/>
          </w:tcPr>
          <w:p w14:paraId="65E7114D" w14:textId="17C1A203" w:rsidR="004B791A" w:rsidRPr="004B791A" w:rsidRDefault="004B791A" w:rsidP="005405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89</w:t>
            </w:r>
          </w:p>
        </w:tc>
        <w:tc>
          <w:tcPr>
            <w:tcW w:w="2536" w:type="dxa"/>
            <w:shd w:val="clear" w:color="auto" w:fill="D0CECE" w:themeFill="background2" w:themeFillShade="E6"/>
          </w:tcPr>
          <w:p w14:paraId="3E433D7A" w14:textId="1EA9C912" w:rsidR="004B791A" w:rsidRPr="004B791A" w:rsidRDefault="004B791A" w:rsidP="005405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45</w:t>
            </w:r>
          </w:p>
        </w:tc>
      </w:tr>
      <w:tr w:rsidR="004B791A" w:rsidRPr="004B7C97" w14:paraId="6972416E" w14:textId="349A42D8" w:rsidTr="00BD4297">
        <w:tc>
          <w:tcPr>
            <w:tcW w:w="4135" w:type="dxa"/>
          </w:tcPr>
          <w:p w14:paraId="5E598334" w14:textId="77777777" w:rsidR="004B791A" w:rsidRPr="004B7C97" w:rsidRDefault="004B791A" w:rsidP="005405CC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локомотивные станционной радиосвязи</w:t>
            </w:r>
          </w:p>
        </w:tc>
        <w:tc>
          <w:tcPr>
            <w:tcW w:w="2345" w:type="dxa"/>
          </w:tcPr>
          <w:p w14:paraId="2B0B3EBA" w14:textId="16212314" w:rsidR="004B791A" w:rsidRPr="004B791A" w:rsidRDefault="004B791A" w:rsidP="005405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2536" w:type="dxa"/>
            <w:shd w:val="clear" w:color="auto" w:fill="D0CECE" w:themeFill="background2" w:themeFillShade="E6"/>
          </w:tcPr>
          <w:p w14:paraId="1D0323ED" w14:textId="1F012D29" w:rsidR="004B791A" w:rsidRPr="004B791A" w:rsidRDefault="004B791A" w:rsidP="005405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</w:tr>
      <w:tr w:rsidR="004B791A" w:rsidRPr="004B7C97" w14:paraId="2F89F620" w14:textId="1C85EB34" w:rsidTr="00BD4297">
        <w:tc>
          <w:tcPr>
            <w:tcW w:w="4135" w:type="dxa"/>
          </w:tcPr>
          <w:p w14:paraId="5F450D53" w14:textId="77777777" w:rsidR="004B791A" w:rsidRPr="004B7C97" w:rsidRDefault="004B791A" w:rsidP="005405CC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стационарной станционный и ремонтные оперативной радиосвязи и возимые р/ст</w:t>
            </w:r>
          </w:p>
        </w:tc>
        <w:tc>
          <w:tcPr>
            <w:tcW w:w="2345" w:type="dxa"/>
          </w:tcPr>
          <w:p w14:paraId="771D065C" w14:textId="0723C95E" w:rsidR="004B791A" w:rsidRPr="004B791A" w:rsidRDefault="004B791A" w:rsidP="005405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</w:t>
            </w:r>
          </w:p>
        </w:tc>
        <w:tc>
          <w:tcPr>
            <w:tcW w:w="2536" w:type="dxa"/>
            <w:shd w:val="clear" w:color="auto" w:fill="D0CECE" w:themeFill="background2" w:themeFillShade="E6"/>
          </w:tcPr>
          <w:p w14:paraId="589CF4E5" w14:textId="05C15FD8" w:rsidR="004B791A" w:rsidRPr="004B791A" w:rsidRDefault="004B791A" w:rsidP="005405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</w:t>
            </w:r>
          </w:p>
        </w:tc>
      </w:tr>
      <w:tr w:rsidR="004B791A" w:rsidRPr="004B7C97" w14:paraId="5284378F" w14:textId="186BC837" w:rsidTr="00BD4297">
        <w:tc>
          <w:tcPr>
            <w:tcW w:w="4135" w:type="dxa"/>
          </w:tcPr>
          <w:p w14:paraId="5AB40975" w14:textId="77777777" w:rsidR="004B791A" w:rsidRPr="004B7C97" w:rsidRDefault="004B791A" w:rsidP="005405CC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информаторы комплект</w:t>
            </w:r>
          </w:p>
        </w:tc>
        <w:tc>
          <w:tcPr>
            <w:tcW w:w="2345" w:type="dxa"/>
          </w:tcPr>
          <w:p w14:paraId="47DBB38E" w14:textId="2E0641C7" w:rsidR="004B791A" w:rsidRPr="004B791A" w:rsidRDefault="004B791A" w:rsidP="005405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53</w:t>
            </w:r>
          </w:p>
        </w:tc>
        <w:tc>
          <w:tcPr>
            <w:tcW w:w="2536" w:type="dxa"/>
            <w:shd w:val="clear" w:color="auto" w:fill="D0CECE" w:themeFill="background2" w:themeFillShade="E6"/>
          </w:tcPr>
          <w:p w14:paraId="79ECA358" w14:textId="53382328" w:rsidR="004B791A" w:rsidRPr="004B791A" w:rsidRDefault="004B791A" w:rsidP="005405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</w:tr>
    </w:tbl>
    <w:p w14:paraId="737AE911" w14:textId="77777777" w:rsidR="00345BE3" w:rsidRDefault="00345BE3" w:rsidP="004B0894">
      <w:pPr>
        <w:ind w:left="1134" w:hanging="1134"/>
        <w:rPr>
          <w:sz w:val="28"/>
          <w:szCs w:val="28"/>
          <w:lang w:val="en-US"/>
        </w:rPr>
      </w:pPr>
    </w:p>
    <w:p w14:paraId="779D1217" w14:textId="157D4D35" w:rsidR="00A357A4" w:rsidRPr="005405CC" w:rsidRDefault="00A357A4" w:rsidP="004B0894">
      <w:pPr>
        <w:ind w:left="1134" w:hanging="1134"/>
        <w:rPr>
          <w:sz w:val="28"/>
          <w:szCs w:val="28"/>
        </w:rPr>
      </w:pPr>
      <w:r w:rsidRPr="004B7C97">
        <w:rPr>
          <w:sz w:val="28"/>
          <w:szCs w:val="28"/>
        </w:rPr>
        <w:t>Таблица 2 - техническая оснащенность участковой станции, на которой</w:t>
      </w:r>
      <w:r w:rsidRPr="00A357A4">
        <w:rPr>
          <w:sz w:val="28"/>
          <w:szCs w:val="28"/>
        </w:rPr>
        <w:t xml:space="preserve"> </w:t>
      </w:r>
      <w:r w:rsidRPr="004B7C97">
        <w:rPr>
          <w:sz w:val="28"/>
          <w:szCs w:val="28"/>
        </w:rPr>
        <w:t>расположен филиал центра управления</w:t>
      </w:r>
    </w:p>
    <w:p w14:paraId="4E10B870" w14:textId="77777777" w:rsidR="00A357A4" w:rsidRPr="005405CC" w:rsidRDefault="00A357A4" w:rsidP="004B0894">
      <w:pPr>
        <w:ind w:left="1134" w:hanging="1134"/>
        <w:rPr>
          <w:sz w:val="28"/>
          <w:szCs w:val="28"/>
        </w:rPr>
      </w:pPr>
    </w:p>
    <w:p w14:paraId="457C23A1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page" w:horzAnchor="margin" w:tblpY="6991"/>
        <w:tblW w:w="0" w:type="auto"/>
        <w:tblLook w:val="04A0" w:firstRow="1" w:lastRow="0" w:firstColumn="1" w:lastColumn="0" w:noHBand="0" w:noVBand="1"/>
      </w:tblPr>
      <w:tblGrid>
        <w:gridCol w:w="4135"/>
        <w:gridCol w:w="2273"/>
        <w:gridCol w:w="2608"/>
      </w:tblGrid>
      <w:tr w:rsidR="004B791A" w:rsidRPr="004B7C97" w14:paraId="638D0523" w14:textId="0ACCD5E4" w:rsidTr="008D2D2B">
        <w:tc>
          <w:tcPr>
            <w:tcW w:w="9016" w:type="dxa"/>
            <w:gridSpan w:val="3"/>
          </w:tcPr>
          <w:p w14:paraId="6F36479E" w14:textId="149E97A3" w:rsidR="004B791A" w:rsidRPr="004B7C97" w:rsidRDefault="004B791A" w:rsidP="00236D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Автоматизированные устройства для обслуживания пассажиров</w:t>
            </w:r>
          </w:p>
        </w:tc>
      </w:tr>
      <w:tr w:rsidR="004B791A" w:rsidRPr="004B7C97" w14:paraId="538C7312" w14:textId="106676A8" w:rsidTr="00BD4297">
        <w:tc>
          <w:tcPr>
            <w:tcW w:w="4135" w:type="dxa"/>
          </w:tcPr>
          <w:p w14:paraId="340AEB21" w14:textId="77777777" w:rsidR="004B791A" w:rsidRPr="004B7C97" w:rsidRDefault="004B791A" w:rsidP="00236D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Информационная система отправления поездов знако-мест</w:t>
            </w:r>
          </w:p>
        </w:tc>
        <w:tc>
          <w:tcPr>
            <w:tcW w:w="2273" w:type="dxa"/>
          </w:tcPr>
          <w:p w14:paraId="21EB1B8B" w14:textId="0C8E5697" w:rsidR="004B791A" w:rsidRPr="004B791A" w:rsidRDefault="004B791A" w:rsidP="00236D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74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45E2C10E" w14:textId="2201E4E7" w:rsidR="004B791A" w:rsidRPr="004B791A" w:rsidRDefault="004B791A" w:rsidP="00236D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37</w:t>
            </w:r>
          </w:p>
        </w:tc>
      </w:tr>
      <w:tr w:rsidR="004B791A" w:rsidRPr="004B7C97" w14:paraId="4BE1F280" w14:textId="27150E81" w:rsidTr="00BD4297">
        <w:tc>
          <w:tcPr>
            <w:tcW w:w="4135" w:type="dxa"/>
          </w:tcPr>
          <w:p w14:paraId="4E274FA2" w14:textId="77777777" w:rsidR="004B791A" w:rsidRPr="004B7C97" w:rsidRDefault="004B791A" w:rsidP="00236D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Промышленный телевизионные установки питающая камера</w:t>
            </w:r>
          </w:p>
        </w:tc>
        <w:tc>
          <w:tcPr>
            <w:tcW w:w="2273" w:type="dxa"/>
          </w:tcPr>
          <w:p w14:paraId="5526C860" w14:textId="41615854" w:rsidR="004B791A" w:rsidRPr="004B791A" w:rsidRDefault="004B791A" w:rsidP="00236D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6DDA2B39" w14:textId="39C5BB76" w:rsidR="004B791A" w:rsidRPr="004B791A" w:rsidRDefault="004B791A" w:rsidP="00236D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</w:tr>
      <w:tr w:rsidR="004B791A" w:rsidRPr="004B7C97" w14:paraId="41F4507C" w14:textId="65B92B08" w:rsidTr="00BD4297">
        <w:tc>
          <w:tcPr>
            <w:tcW w:w="4135" w:type="dxa"/>
          </w:tcPr>
          <w:p w14:paraId="3620FA5B" w14:textId="77777777" w:rsidR="004B791A" w:rsidRPr="004B7C97" w:rsidRDefault="004B791A" w:rsidP="00236D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Переговорное устройство типа &lt;&lt;пассажир-кассир&gt;&gt; шт</w:t>
            </w:r>
          </w:p>
        </w:tc>
        <w:tc>
          <w:tcPr>
            <w:tcW w:w="2273" w:type="dxa"/>
          </w:tcPr>
          <w:p w14:paraId="2A315771" w14:textId="5AAEB824" w:rsidR="004B791A" w:rsidRPr="004B791A" w:rsidRDefault="004B791A" w:rsidP="00236D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86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0BB4BF88" w14:textId="5ACC6045" w:rsidR="004B791A" w:rsidRPr="004B791A" w:rsidRDefault="004B791A" w:rsidP="00236D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</w:t>
            </w:r>
          </w:p>
        </w:tc>
      </w:tr>
      <w:tr w:rsidR="004B791A" w:rsidRPr="004B7C97" w14:paraId="76552D34" w14:textId="30246DEB" w:rsidTr="00EA08DA">
        <w:tc>
          <w:tcPr>
            <w:tcW w:w="9016" w:type="dxa"/>
            <w:gridSpan w:val="3"/>
          </w:tcPr>
          <w:p w14:paraId="00999BFA" w14:textId="3D5743CF" w:rsidR="004B791A" w:rsidRPr="004B7C97" w:rsidRDefault="004B791A" w:rsidP="00236D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вычислительной техники</w:t>
            </w:r>
          </w:p>
        </w:tc>
      </w:tr>
      <w:tr w:rsidR="004B791A" w:rsidRPr="004B7C97" w14:paraId="6F7D0E2F" w14:textId="200183DD" w:rsidTr="00BD4297">
        <w:tc>
          <w:tcPr>
            <w:tcW w:w="4135" w:type="dxa"/>
          </w:tcPr>
          <w:p w14:paraId="3CB42A8A" w14:textId="77777777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Персональный ЭВМ шт</w:t>
            </w:r>
          </w:p>
        </w:tc>
        <w:tc>
          <w:tcPr>
            <w:tcW w:w="2273" w:type="dxa"/>
          </w:tcPr>
          <w:p w14:paraId="66D0B357" w14:textId="3A128FCC" w:rsidR="004B791A" w:rsidRPr="004B791A" w:rsidRDefault="004B791A" w:rsidP="004B79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752C780B" w14:textId="07152893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</w:tr>
      <w:tr w:rsidR="004B791A" w:rsidRPr="004B7C97" w14:paraId="53F1306B" w14:textId="460643A1" w:rsidTr="00BD4297">
        <w:tc>
          <w:tcPr>
            <w:tcW w:w="4135" w:type="dxa"/>
          </w:tcPr>
          <w:p w14:paraId="2B960B66" w14:textId="77777777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Модем канал</w:t>
            </w:r>
          </w:p>
        </w:tc>
        <w:tc>
          <w:tcPr>
            <w:tcW w:w="2273" w:type="dxa"/>
          </w:tcPr>
          <w:p w14:paraId="3640184E" w14:textId="752358CD" w:rsidR="004B791A" w:rsidRPr="004B791A" w:rsidRDefault="004B791A" w:rsidP="004B79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795D62DB" w14:textId="51C23F48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</w:t>
            </w:r>
          </w:p>
        </w:tc>
      </w:tr>
      <w:tr w:rsidR="004B791A" w:rsidRPr="004B7C97" w14:paraId="0F076E6D" w14:textId="0EA676EE" w:rsidTr="00BD4297">
        <w:tc>
          <w:tcPr>
            <w:tcW w:w="4135" w:type="dxa"/>
          </w:tcPr>
          <w:p w14:paraId="66DB48AB" w14:textId="77777777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Печатающее устройство шт</w:t>
            </w:r>
          </w:p>
        </w:tc>
        <w:tc>
          <w:tcPr>
            <w:tcW w:w="2273" w:type="dxa"/>
          </w:tcPr>
          <w:p w14:paraId="057FB31F" w14:textId="2F7295A2" w:rsidR="004B791A" w:rsidRPr="004B791A" w:rsidRDefault="004B791A" w:rsidP="004B79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232D363F" w14:textId="2402899F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11</w:t>
            </w:r>
          </w:p>
        </w:tc>
      </w:tr>
      <w:tr w:rsidR="004B791A" w:rsidRPr="004B7C97" w14:paraId="2F522A09" w14:textId="1886C1B1" w:rsidTr="00BD4297">
        <w:tc>
          <w:tcPr>
            <w:tcW w:w="4135" w:type="dxa"/>
          </w:tcPr>
          <w:p w14:paraId="2B240DFC" w14:textId="77777777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Дисплей разного назначения шт</w:t>
            </w:r>
          </w:p>
        </w:tc>
        <w:tc>
          <w:tcPr>
            <w:tcW w:w="2273" w:type="dxa"/>
          </w:tcPr>
          <w:p w14:paraId="213953D7" w14:textId="59E33DB8" w:rsidR="004B791A" w:rsidRPr="004B791A" w:rsidRDefault="004B791A" w:rsidP="004B79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04C15CA0" w14:textId="106651C9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</w:tr>
      <w:tr w:rsidR="004B791A" w:rsidRPr="004B7C97" w14:paraId="36691020" w14:textId="090B17E2" w:rsidTr="00BD4297">
        <w:tc>
          <w:tcPr>
            <w:tcW w:w="4135" w:type="dxa"/>
          </w:tcPr>
          <w:p w14:paraId="7E236751" w14:textId="77777777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передачи данных комплект</w:t>
            </w:r>
          </w:p>
        </w:tc>
        <w:tc>
          <w:tcPr>
            <w:tcW w:w="2273" w:type="dxa"/>
          </w:tcPr>
          <w:p w14:paraId="2F3F9CA4" w14:textId="543DE1A4" w:rsidR="004B791A" w:rsidRPr="004B791A" w:rsidRDefault="004B791A" w:rsidP="004B791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099FDD98" w14:textId="405C4843" w:rsidR="004B791A" w:rsidRPr="004B7C97" w:rsidRDefault="004B791A" w:rsidP="004B791A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</w:tbl>
    <w:p w14:paraId="7C3F3ECC" w14:textId="77777777" w:rsidR="004B791A" w:rsidRDefault="004B791A" w:rsidP="004B0894">
      <w:pPr>
        <w:ind w:left="1134" w:hanging="1134"/>
        <w:rPr>
          <w:sz w:val="28"/>
          <w:szCs w:val="28"/>
          <w:lang w:val="en-US"/>
        </w:rPr>
      </w:pPr>
    </w:p>
    <w:p w14:paraId="6CF90B73" w14:textId="42F05D16" w:rsidR="004B791A" w:rsidRDefault="004B791A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F4E7256" w14:textId="77777777" w:rsidR="004B791A" w:rsidRPr="004B791A" w:rsidRDefault="004B791A" w:rsidP="00131F57">
      <w:pPr>
        <w:spacing w:after="160" w:line="259" w:lineRule="auto"/>
        <w:rPr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page" w:horzAnchor="margin" w:tblpY="678"/>
        <w:tblW w:w="0" w:type="auto"/>
        <w:tblLook w:val="04A0" w:firstRow="1" w:lastRow="0" w:firstColumn="1" w:lastColumn="0" w:noHBand="0" w:noVBand="1"/>
      </w:tblPr>
      <w:tblGrid>
        <w:gridCol w:w="4466"/>
        <w:gridCol w:w="1123"/>
        <w:gridCol w:w="1123"/>
        <w:gridCol w:w="1123"/>
        <w:gridCol w:w="1125"/>
      </w:tblGrid>
      <w:tr w:rsidR="00131F57" w:rsidRPr="004B7C97" w14:paraId="5CE9F327" w14:textId="77777777" w:rsidTr="00131F57">
        <w:trPr>
          <w:trHeight w:val="855"/>
        </w:trPr>
        <w:tc>
          <w:tcPr>
            <w:tcW w:w="4466" w:type="dxa"/>
            <w:vMerge w:val="restart"/>
          </w:tcPr>
          <w:p w14:paraId="059BD53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Оборудование</w:t>
            </w:r>
          </w:p>
        </w:tc>
        <w:tc>
          <w:tcPr>
            <w:tcW w:w="4494" w:type="dxa"/>
            <w:gridSpan w:val="4"/>
          </w:tcPr>
          <w:p w14:paraId="464EED1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Количество оборудования на станции, расположенной на линии категории</w:t>
            </w:r>
          </w:p>
        </w:tc>
      </w:tr>
      <w:tr w:rsidR="00131F57" w:rsidRPr="004B7C97" w14:paraId="5A8B1F0B" w14:textId="77777777" w:rsidTr="00131F57">
        <w:trPr>
          <w:trHeight w:val="148"/>
        </w:trPr>
        <w:tc>
          <w:tcPr>
            <w:tcW w:w="4466" w:type="dxa"/>
            <w:vMerge/>
          </w:tcPr>
          <w:p w14:paraId="162205AC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</w:p>
        </w:tc>
        <w:tc>
          <w:tcPr>
            <w:tcW w:w="1123" w:type="dxa"/>
          </w:tcPr>
          <w:p w14:paraId="32405D8B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123" w:type="dxa"/>
          </w:tcPr>
          <w:p w14:paraId="6A5170F7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II</w:t>
            </w:r>
          </w:p>
        </w:tc>
        <w:tc>
          <w:tcPr>
            <w:tcW w:w="1123" w:type="dxa"/>
          </w:tcPr>
          <w:p w14:paraId="51679AE8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III</w:t>
            </w:r>
          </w:p>
        </w:tc>
        <w:tc>
          <w:tcPr>
            <w:tcW w:w="1125" w:type="dxa"/>
          </w:tcPr>
          <w:p w14:paraId="0EAE94B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IV</w:t>
            </w:r>
          </w:p>
        </w:tc>
      </w:tr>
      <w:tr w:rsidR="00131F57" w:rsidRPr="004B7C97" w14:paraId="1D575197" w14:textId="77777777" w:rsidTr="00131F57">
        <w:trPr>
          <w:trHeight w:val="855"/>
        </w:trPr>
        <w:tc>
          <w:tcPr>
            <w:tcW w:w="4466" w:type="dxa"/>
          </w:tcPr>
          <w:p w14:paraId="2632D38C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ВЧ телефония</w:t>
            </w:r>
            <w:r w:rsidRPr="004B0894">
              <w:rPr>
                <w:sz w:val="28"/>
                <w:szCs w:val="28"/>
              </w:rPr>
              <w:t>:</w:t>
            </w:r>
          </w:p>
          <w:p w14:paraId="06EA609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Цифровые оконечные оконченные полукомплекты,канал.</w:t>
            </w:r>
          </w:p>
        </w:tc>
        <w:tc>
          <w:tcPr>
            <w:tcW w:w="1123" w:type="dxa"/>
          </w:tcPr>
          <w:p w14:paraId="6887C28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</w:t>
            </w:r>
          </w:p>
        </w:tc>
        <w:tc>
          <w:tcPr>
            <w:tcW w:w="1123" w:type="dxa"/>
          </w:tcPr>
          <w:p w14:paraId="3B3E16F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</w:t>
            </w:r>
          </w:p>
        </w:tc>
        <w:tc>
          <w:tcPr>
            <w:tcW w:w="1123" w:type="dxa"/>
          </w:tcPr>
          <w:p w14:paraId="580514B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  <w:tc>
          <w:tcPr>
            <w:tcW w:w="1125" w:type="dxa"/>
          </w:tcPr>
          <w:p w14:paraId="55F7C54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</w:tr>
      <w:tr w:rsidR="00131F57" w:rsidRPr="004B7C97" w14:paraId="41F8505F" w14:textId="77777777" w:rsidTr="00131F57">
        <w:trPr>
          <w:trHeight w:val="562"/>
        </w:trPr>
        <w:tc>
          <w:tcPr>
            <w:tcW w:w="4466" w:type="dxa"/>
          </w:tcPr>
          <w:p w14:paraId="39E1D4D0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Аналоговые оконечные оконченные полукомплекты,канал.</w:t>
            </w:r>
          </w:p>
        </w:tc>
        <w:tc>
          <w:tcPr>
            <w:tcW w:w="1123" w:type="dxa"/>
            <w:shd w:val="clear" w:color="auto" w:fill="FFFFFF" w:themeFill="background1"/>
          </w:tcPr>
          <w:p w14:paraId="27AE09EE" w14:textId="77777777" w:rsidR="00131F57" w:rsidRPr="004B7C97" w:rsidRDefault="00131F57" w:rsidP="00131F57">
            <w:pPr>
              <w:tabs>
                <w:tab w:val="left" w:pos="2400"/>
              </w:tabs>
              <w:rPr>
                <w:color w:val="000000" w:themeColor="text1"/>
                <w:sz w:val="28"/>
                <w:szCs w:val="28"/>
              </w:rPr>
            </w:pPr>
            <w:r w:rsidRPr="004B7C9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123" w:type="dxa"/>
          </w:tcPr>
          <w:p w14:paraId="5ABFA52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  <w:tc>
          <w:tcPr>
            <w:tcW w:w="1123" w:type="dxa"/>
          </w:tcPr>
          <w:p w14:paraId="0530DEFC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</w:t>
            </w:r>
          </w:p>
        </w:tc>
        <w:tc>
          <w:tcPr>
            <w:tcW w:w="1125" w:type="dxa"/>
          </w:tcPr>
          <w:p w14:paraId="3EE71408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131F57" w:rsidRPr="004B7C97" w14:paraId="1E815A21" w14:textId="77777777" w:rsidTr="00131F57">
        <w:trPr>
          <w:trHeight w:val="573"/>
        </w:trPr>
        <w:tc>
          <w:tcPr>
            <w:tcW w:w="4466" w:type="dxa"/>
          </w:tcPr>
          <w:p w14:paraId="6E3021B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Распорядительные станции подстанционной связи, комплект</w:t>
            </w:r>
          </w:p>
        </w:tc>
        <w:tc>
          <w:tcPr>
            <w:tcW w:w="1123" w:type="dxa"/>
          </w:tcPr>
          <w:p w14:paraId="4789E46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100B765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22C6DECA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5" w:type="dxa"/>
          </w:tcPr>
          <w:p w14:paraId="425DAB4C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131F57" w:rsidRPr="004B7C97" w14:paraId="05CE3AB1" w14:textId="77777777" w:rsidTr="00131F57">
        <w:trPr>
          <w:trHeight w:val="281"/>
        </w:trPr>
        <w:tc>
          <w:tcPr>
            <w:tcW w:w="4466" w:type="dxa"/>
          </w:tcPr>
          <w:p w14:paraId="636B5D75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Телефонные аппараты, аппарат</w:t>
            </w:r>
          </w:p>
        </w:tc>
        <w:tc>
          <w:tcPr>
            <w:tcW w:w="1123" w:type="dxa"/>
          </w:tcPr>
          <w:p w14:paraId="28ED378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15</w:t>
            </w:r>
          </w:p>
        </w:tc>
        <w:tc>
          <w:tcPr>
            <w:tcW w:w="1123" w:type="dxa"/>
          </w:tcPr>
          <w:p w14:paraId="2F792B90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12</w:t>
            </w:r>
          </w:p>
        </w:tc>
        <w:tc>
          <w:tcPr>
            <w:tcW w:w="1123" w:type="dxa"/>
          </w:tcPr>
          <w:p w14:paraId="5688F925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</w:t>
            </w:r>
          </w:p>
        </w:tc>
        <w:tc>
          <w:tcPr>
            <w:tcW w:w="1125" w:type="dxa"/>
          </w:tcPr>
          <w:p w14:paraId="5FCAE55E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</w:t>
            </w:r>
          </w:p>
        </w:tc>
      </w:tr>
      <w:tr w:rsidR="00131F57" w:rsidRPr="004B7C97" w14:paraId="600605AC" w14:textId="77777777" w:rsidTr="00131F57">
        <w:trPr>
          <w:trHeight w:val="573"/>
        </w:trPr>
        <w:tc>
          <w:tcPr>
            <w:tcW w:w="4466" w:type="dxa"/>
          </w:tcPr>
          <w:p w14:paraId="53AE4F39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Промежуточные пункты ОТС,промпункт</w:t>
            </w:r>
          </w:p>
        </w:tc>
        <w:tc>
          <w:tcPr>
            <w:tcW w:w="1123" w:type="dxa"/>
          </w:tcPr>
          <w:p w14:paraId="61221D0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74BFFE16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048397D1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4763F049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</w:tr>
      <w:tr w:rsidR="00131F57" w:rsidRPr="004B7C97" w14:paraId="62E2525E" w14:textId="77777777" w:rsidTr="00131F57">
        <w:trPr>
          <w:trHeight w:val="562"/>
        </w:trPr>
        <w:tc>
          <w:tcPr>
            <w:tcW w:w="4466" w:type="dxa"/>
          </w:tcPr>
          <w:p w14:paraId="62147990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связи совещаний на станциях, комплект</w:t>
            </w:r>
          </w:p>
        </w:tc>
        <w:tc>
          <w:tcPr>
            <w:tcW w:w="1123" w:type="dxa"/>
          </w:tcPr>
          <w:p w14:paraId="46888099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7DBA4E0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6F4FC086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5" w:type="dxa"/>
          </w:tcPr>
          <w:p w14:paraId="6199C33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131F57" w:rsidRPr="004B7C97" w14:paraId="3FE1B83F" w14:textId="77777777" w:rsidTr="00131F57">
        <w:trPr>
          <w:trHeight w:val="573"/>
        </w:trPr>
        <w:tc>
          <w:tcPr>
            <w:tcW w:w="4466" w:type="dxa"/>
          </w:tcPr>
          <w:p w14:paraId="1F7ECDF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Радиостанции стационарные ПРС, р/ст</w:t>
            </w:r>
          </w:p>
        </w:tc>
        <w:tc>
          <w:tcPr>
            <w:tcW w:w="1123" w:type="dxa"/>
          </w:tcPr>
          <w:p w14:paraId="5EB16E0D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57D7CE5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0D132BA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337F90C6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</w:tr>
      <w:tr w:rsidR="00131F57" w:rsidRPr="004B7C97" w14:paraId="03FA3BA2" w14:textId="77777777" w:rsidTr="00131F57">
        <w:trPr>
          <w:trHeight w:val="562"/>
        </w:trPr>
        <w:tc>
          <w:tcPr>
            <w:tcW w:w="4466" w:type="dxa"/>
          </w:tcPr>
          <w:p w14:paraId="51662B31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Радиостанции стационарные СРС, р/ст</w:t>
            </w:r>
          </w:p>
        </w:tc>
        <w:tc>
          <w:tcPr>
            <w:tcW w:w="1123" w:type="dxa"/>
          </w:tcPr>
          <w:p w14:paraId="5793DCA1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5E83E08E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044AA026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3DEE8F3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</w:tr>
      <w:tr w:rsidR="00131F57" w:rsidRPr="004B7C97" w14:paraId="34C72B16" w14:textId="77777777" w:rsidTr="00131F57">
        <w:trPr>
          <w:trHeight w:val="573"/>
        </w:trPr>
        <w:tc>
          <w:tcPr>
            <w:tcW w:w="4466" w:type="dxa"/>
          </w:tcPr>
          <w:p w14:paraId="31CE5DDD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регестрации служебных переговоров, комплект</w:t>
            </w:r>
          </w:p>
        </w:tc>
        <w:tc>
          <w:tcPr>
            <w:tcW w:w="1123" w:type="dxa"/>
          </w:tcPr>
          <w:p w14:paraId="54F3C0F9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263EFA8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591EFB37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5" w:type="dxa"/>
          </w:tcPr>
          <w:p w14:paraId="149860D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</w:tbl>
    <w:p w14:paraId="123137C7" w14:textId="77777777" w:rsidR="004B0894" w:rsidRDefault="004B0894" w:rsidP="004B0894">
      <w:pPr>
        <w:tabs>
          <w:tab w:val="left" w:pos="2400"/>
        </w:tabs>
        <w:ind w:left="1134" w:hanging="1134"/>
        <w:rPr>
          <w:sz w:val="28"/>
          <w:szCs w:val="28"/>
        </w:rPr>
      </w:pPr>
    </w:p>
    <w:p w14:paraId="5B861A39" w14:textId="77777777" w:rsidR="004C4F5A" w:rsidRDefault="004C4F5A" w:rsidP="00131F57">
      <w:pPr>
        <w:spacing w:after="160" w:line="259" w:lineRule="auto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379"/>
        <w:tblW w:w="0" w:type="auto"/>
        <w:tblLook w:val="04A0" w:firstRow="1" w:lastRow="0" w:firstColumn="1" w:lastColumn="0" w:noHBand="0" w:noVBand="1"/>
      </w:tblPr>
      <w:tblGrid>
        <w:gridCol w:w="4765"/>
        <w:gridCol w:w="4154"/>
      </w:tblGrid>
      <w:tr w:rsidR="004C4F5A" w:rsidRPr="004B7C97" w14:paraId="01DA8189" w14:textId="77777777" w:rsidTr="004C4F5A">
        <w:trPr>
          <w:trHeight w:val="159"/>
        </w:trPr>
        <w:tc>
          <w:tcPr>
            <w:tcW w:w="4765" w:type="dxa"/>
            <w:vMerge w:val="restart"/>
          </w:tcPr>
          <w:p w14:paraId="4BB1D7E0" w14:textId="77777777" w:rsidR="004C4F5A" w:rsidRPr="004B7C97" w:rsidRDefault="004C4F5A" w:rsidP="004C4F5A">
            <w:pPr>
              <w:tabs>
                <w:tab w:val="left" w:pos="2400"/>
              </w:tabs>
              <w:ind w:left="175"/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Параметр</w:t>
            </w:r>
          </w:p>
        </w:tc>
        <w:tc>
          <w:tcPr>
            <w:tcW w:w="4154" w:type="dxa"/>
          </w:tcPr>
          <w:p w14:paraId="00B383F8" w14:textId="77777777" w:rsidR="004C4F5A" w:rsidRPr="004B7C97" w:rsidRDefault="004C4F5A" w:rsidP="004C4F5A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Цифра &lt;&lt;о&gt;&gt; в номере варианта</w:t>
            </w:r>
          </w:p>
        </w:tc>
      </w:tr>
      <w:tr w:rsidR="004C4F5A" w:rsidRPr="004B7C97" w14:paraId="3324EAB7" w14:textId="77777777" w:rsidTr="004C4F5A">
        <w:trPr>
          <w:trHeight w:val="157"/>
        </w:trPr>
        <w:tc>
          <w:tcPr>
            <w:tcW w:w="4765" w:type="dxa"/>
            <w:vMerge/>
          </w:tcPr>
          <w:p w14:paraId="36A82057" w14:textId="77777777" w:rsidR="004C4F5A" w:rsidRPr="004B7C97" w:rsidRDefault="004C4F5A" w:rsidP="004C4F5A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154" w:type="dxa"/>
          </w:tcPr>
          <w:p w14:paraId="6AED7817" w14:textId="77777777" w:rsidR="004C4F5A" w:rsidRPr="004B7C97" w:rsidRDefault="004C4F5A" w:rsidP="004C4F5A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  <w:tr w:rsidR="004C4F5A" w:rsidRPr="004B7C97" w14:paraId="10DED600" w14:textId="77777777" w:rsidTr="004C4F5A">
        <w:trPr>
          <w:trHeight w:val="704"/>
        </w:trPr>
        <w:tc>
          <w:tcPr>
            <w:tcW w:w="4765" w:type="dxa"/>
          </w:tcPr>
          <w:p w14:paraId="2A4D38BC" w14:textId="77777777" w:rsidR="004C4F5A" w:rsidRPr="004B7C97" w:rsidRDefault="004C4F5A" w:rsidP="004C4F5A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Срок службы устройств радиосвязи, лет</w:t>
            </w:r>
          </w:p>
        </w:tc>
        <w:tc>
          <w:tcPr>
            <w:tcW w:w="4154" w:type="dxa"/>
          </w:tcPr>
          <w:p w14:paraId="6F865E5C" w14:textId="77777777" w:rsidR="004C4F5A" w:rsidRPr="004B7C97" w:rsidRDefault="004C4F5A" w:rsidP="004C4F5A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29</w:t>
            </w:r>
          </w:p>
        </w:tc>
      </w:tr>
      <w:tr w:rsidR="004C4F5A" w:rsidRPr="004B7C97" w14:paraId="5CF02E45" w14:textId="77777777" w:rsidTr="004C4F5A">
        <w:trPr>
          <w:trHeight w:val="691"/>
        </w:trPr>
        <w:tc>
          <w:tcPr>
            <w:tcW w:w="4765" w:type="dxa"/>
          </w:tcPr>
          <w:p w14:paraId="4FC48B1A" w14:textId="77777777" w:rsidR="004C4F5A" w:rsidRPr="004B7C97" w:rsidRDefault="004C4F5A" w:rsidP="004C4F5A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Количество приборов бесконтактной аппаратуры связи, шт</w:t>
            </w:r>
          </w:p>
        </w:tc>
        <w:tc>
          <w:tcPr>
            <w:tcW w:w="4154" w:type="dxa"/>
          </w:tcPr>
          <w:p w14:paraId="42193AC3" w14:textId="77777777" w:rsidR="004C4F5A" w:rsidRPr="004B7C97" w:rsidRDefault="004C4F5A" w:rsidP="004C4F5A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5600</w:t>
            </w:r>
          </w:p>
        </w:tc>
      </w:tr>
      <w:tr w:rsidR="004C4F5A" w:rsidRPr="004B7C97" w14:paraId="4D17FCF4" w14:textId="77777777" w:rsidTr="004C4F5A">
        <w:trPr>
          <w:trHeight w:val="704"/>
        </w:trPr>
        <w:tc>
          <w:tcPr>
            <w:tcW w:w="4765" w:type="dxa"/>
          </w:tcPr>
          <w:p w14:paraId="052BE855" w14:textId="77777777" w:rsidR="004C4F5A" w:rsidRPr="004B7C97" w:rsidRDefault="004C4F5A" w:rsidP="004C4F5A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Количество измерительных приборов в дистанции, шт</w:t>
            </w:r>
          </w:p>
        </w:tc>
        <w:tc>
          <w:tcPr>
            <w:tcW w:w="4154" w:type="dxa"/>
          </w:tcPr>
          <w:p w14:paraId="007CC180" w14:textId="77777777" w:rsidR="004C4F5A" w:rsidRPr="004B7C97" w:rsidRDefault="004C4F5A" w:rsidP="004C4F5A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850</w:t>
            </w:r>
          </w:p>
        </w:tc>
      </w:tr>
      <w:tr w:rsidR="004C4F5A" w:rsidRPr="004B7C97" w14:paraId="1F91DD39" w14:textId="77777777" w:rsidTr="004C4F5A">
        <w:trPr>
          <w:trHeight w:val="1050"/>
        </w:trPr>
        <w:tc>
          <w:tcPr>
            <w:tcW w:w="4765" w:type="dxa"/>
          </w:tcPr>
          <w:p w14:paraId="2C4FF1FD" w14:textId="77777777" w:rsidR="004C4F5A" w:rsidRPr="004B7C97" w:rsidRDefault="004C4F5A" w:rsidP="004C4F5A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Затраты времени и на капремонт, и на сопутствующие ему работы и &lt;&lt;окна&gt;&gt;, чел.-ч</w:t>
            </w:r>
          </w:p>
        </w:tc>
        <w:tc>
          <w:tcPr>
            <w:tcW w:w="4154" w:type="dxa"/>
          </w:tcPr>
          <w:p w14:paraId="12033195" w14:textId="77777777" w:rsidR="004C4F5A" w:rsidRPr="004B7C97" w:rsidRDefault="004C4F5A" w:rsidP="004C4F5A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1275</w:t>
            </w:r>
          </w:p>
        </w:tc>
      </w:tr>
    </w:tbl>
    <w:p w14:paraId="5A0B2A4B" w14:textId="39E0A11C" w:rsidR="004B0894" w:rsidRPr="004B7C97" w:rsidRDefault="004C4F5A" w:rsidP="00131F57">
      <w:pPr>
        <w:spacing w:after="160" w:line="259" w:lineRule="auto"/>
        <w:rPr>
          <w:sz w:val="28"/>
          <w:szCs w:val="28"/>
        </w:rPr>
      </w:pPr>
      <w:r w:rsidRPr="004B7C97">
        <w:rPr>
          <w:sz w:val="28"/>
          <w:szCs w:val="28"/>
        </w:rPr>
        <w:t xml:space="preserve"> </w:t>
      </w:r>
      <w:r w:rsidR="00A0203E" w:rsidRPr="004B7C97">
        <w:rPr>
          <w:sz w:val="28"/>
          <w:szCs w:val="28"/>
        </w:rPr>
        <w:t>Таблица3-Техническая оснащенность промежуточных станций</w:t>
      </w:r>
      <w:r w:rsidR="00A0203E">
        <w:rPr>
          <w:sz w:val="28"/>
          <w:szCs w:val="28"/>
        </w:rPr>
        <w:t>.</w:t>
      </w:r>
    </w:p>
    <w:p w14:paraId="182B80DA" w14:textId="77777777" w:rsidR="0031264B" w:rsidRDefault="0031264B" w:rsidP="004B0894">
      <w:pPr>
        <w:spacing w:after="160" w:line="259" w:lineRule="auto"/>
        <w:ind w:firstLine="708"/>
        <w:jc w:val="center"/>
        <w:rPr>
          <w:b/>
          <w:bCs/>
        </w:rPr>
      </w:pPr>
    </w:p>
    <w:p w14:paraId="34E137AD" w14:textId="18EE0B43" w:rsidR="00A357A4" w:rsidRPr="00A357A4" w:rsidRDefault="00A357A4" w:rsidP="00A357A4">
      <w:pPr>
        <w:spacing w:after="160" w:line="259" w:lineRule="auto"/>
      </w:pPr>
      <w:r>
        <w:t>Выполнил студент группы ____</w:t>
      </w:r>
      <w:r w:rsidRPr="00A357A4">
        <w:rPr>
          <w:u w:val="double"/>
        </w:rPr>
        <w:t>22А</w:t>
      </w:r>
      <w:r>
        <w:t>______</w:t>
      </w:r>
      <w:r w:rsidRPr="00A357A4">
        <w:rPr>
          <w:u w:val="double"/>
        </w:rPr>
        <w:t xml:space="preserve"> Джойс Р.Р.</w:t>
      </w:r>
      <w:r w:rsidRPr="00A357A4">
        <w:t>________________</w:t>
      </w:r>
    </w:p>
    <w:p w14:paraId="0C8374F3" w14:textId="77777777" w:rsidR="00A357A4" w:rsidRPr="00A357A4" w:rsidRDefault="00A357A4" w:rsidP="00A357A4">
      <w:pPr>
        <w:spacing w:after="160" w:line="259" w:lineRule="auto"/>
      </w:pPr>
    </w:p>
    <w:p w14:paraId="677C49D9" w14:textId="56AA185B" w:rsidR="00A357A4" w:rsidRPr="004B0894" w:rsidRDefault="00A357A4" w:rsidP="00A357A4">
      <w:pPr>
        <w:spacing w:after="160" w:line="259" w:lineRule="auto"/>
      </w:pPr>
      <w:r w:rsidRPr="004B0894">
        <w:t>Руководитель проекта</w:t>
      </w:r>
      <w:r>
        <w:t xml:space="preserve">     __</w:t>
      </w:r>
      <w:r w:rsidR="00391EEC" w:rsidRPr="00391EEC">
        <w:rPr>
          <w:color w:val="000000"/>
          <w:sz w:val="28"/>
          <w:szCs w:val="28"/>
          <w:u w:val="double"/>
        </w:rPr>
        <w:t xml:space="preserve"> Фадеев К.С</w:t>
      </w:r>
      <w:r w:rsidR="00391EEC">
        <w:t xml:space="preserve"> </w:t>
      </w:r>
      <w:r>
        <w:t>___________</w:t>
      </w:r>
      <w:r w:rsidR="00391EEC">
        <w:t>_____</w:t>
      </w:r>
      <w:r>
        <w:t>___________</w:t>
      </w:r>
    </w:p>
    <w:p w14:paraId="1C0A96B2" w14:textId="16669F22" w:rsidR="004B0894" w:rsidRPr="004C4F5A" w:rsidRDefault="004B0894" w:rsidP="004C4F5A">
      <w:pPr>
        <w:spacing w:after="160" w:line="259" w:lineRule="auto"/>
        <w:rPr>
          <w:b/>
          <w:bCs/>
        </w:rPr>
      </w:pPr>
    </w:p>
    <w:sectPr w:rsidR="004B0894" w:rsidRPr="004C4F5A" w:rsidSect="00131F57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94"/>
    <w:rsid w:val="000C021B"/>
    <w:rsid w:val="00131F57"/>
    <w:rsid w:val="00132DD3"/>
    <w:rsid w:val="001D7981"/>
    <w:rsid w:val="00216895"/>
    <w:rsid w:val="002652BC"/>
    <w:rsid w:val="0031264B"/>
    <w:rsid w:val="00313637"/>
    <w:rsid w:val="003316CB"/>
    <w:rsid w:val="00345BE3"/>
    <w:rsid w:val="00391EEC"/>
    <w:rsid w:val="004B0894"/>
    <w:rsid w:val="004B791A"/>
    <w:rsid w:val="004C4F5A"/>
    <w:rsid w:val="004E54A0"/>
    <w:rsid w:val="005405CC"/>
    <w:rsid w:val="00786DF3"/>
    <w:rsid w:val="00965C2F"/>
    <w:rsid w:val="009E238F"/>
    <w:rsid w:val="00A0203E"/>
    <w:rsid w:val="00A357A4"/>
    <w:rsid w:val="00BD4297"/>
    <w:rsid w:val="00BF13A8"/>
    <w:rsid w:val="00C27DE8"/>
    <w:rsid w:val="00C93CAA"/>
    <w:rsid w:val="00CC6EED"/>
    <w:rsid w:val="00DB2253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2066"/>
  <w15:chartTrackingRefBased/>
  <w15:docId w15:val="{FB5440DE-EF83-4E29-843F-2F342597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03E"/>
    <w:pPr>
      <w:spacing w:after="0" w:line="240" w:lineRule="auto"/>
    </w:pPr>
    <w:rPr>
      <w:rFonts w:ascii="Times New Roman" w:eastAsia="Batang" w:hAnsi="Times New Roman" w:cs="Times New Roman"/>
      <w:kern w:val="0"/>
      <w:sz w:val="24"/>
      <w:szCs w:val="24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89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9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9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9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9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9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9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9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9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0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9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0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9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0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9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0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94"/>
    <w:rPr>
      <w:b/>
      <w:bCs/>
      <w:smallCaps/>
      <w:color w:val="2F5496" w:themeColor="accent1" w:themeShade="BF"/>
      <w:spacing w:val="5"/>
    </w:rPr>
  </w:style>
  <w:style w:type="paragraph" w:styleId="BodyText2">
    <w:name w:val="Body Text 2"/>
    <w:basedOn w:val="Normal"/>
    <w:link w:val="BodyText2Char"/>
    <w:rsid w:val="004B0894"/>
    <w:pPr>
      <w:tabs>
        <w:tab w:val="left" w:pos="2295"/>
        <w:tab w:val="left" w:pos="3510"/>
        <w:tab w:val="left" w:pos="4545"/>
        <w:tab w:val="left" w:pos="6255"/>
        <w:tab w:val="left" w:pos="6381"/>
        <w:tab w:val="left" w:pos="7155"/>
        <w:tab w:val="left" w:pos="7545"/>
      </w:tabs>
    </w:pPr>
    <w:rPr>
      <w:sz w:val="28"/>
    </w:rPr>
  </w:style>
  <w:style w:type="character" w:customStyle="1" w:styleId="BodyText2Char">
    <w:name w:val="Body Text 2 Char"/>
    <w:basedOn w:val="DefaultParagraphFont"/>
    <w:link w:val="BodyText2"/>
    <w:rsid w:val="004B0894"/>
    <w:rPr>
      <w:rFonts w:ascii="Times New Roman" w:eastAsia="Batang" w:hAnsi="Times New Roman" w:cs="Times New Roman"/>
      <w:kern w:val="0"/>
      <w:sz w:val="28"/>
      <w:szCs w:val="24"/>
      <w:lang w:eastAsia="ru-RU"/>
      <w14:ligatures w14:val="none"/>
    </w:rPr>
  </w:style>
  <w:style w:type="table" w:styleId="TableGrid">
    <w:name w:val="Table Grid"/>
    <w:basedOn w:val="TableNormal"/>
    <w:uiPriority w:val="39"/>
    <w:rsid w:val="004B0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Roberto</cp:lastModifiedBy>
  <cp:revision>12</cp:revision>
  <cp:lastPrinted>2025-05-10T04:29:00Z</cp:lastPrinted>
  <dcterms:created xsi:type="dcterms:W3CDTF">2025-02-11T20:15:00Z</dcterms:created>
  <dcterms:modified xsi:type="dcterms:W3CDTF">2025-05-10T05:08:00Z</dcterms:modified>
</cp:coreProperties>
</file>