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BECD" w14:textId="138E3875" w:rsidR="009C07F9" w:rsidRPr="00AE0BD3" w:rsidRDefault="00A52B3F">
      <w:pPr>
        <w:rPr>
          <w:b/>
          <w:bCs/>
          <w:lang w:val="ru-RU"/>
        </w:rPr>
      </w:pPr>
      <w:r w:rsidRPr="00AE0BD3">
        <w:rPr>
          <w:b/>
          <w:bCs/>
          <w:lang w:val="ru-RU"/>
        </w:rPr>
        <w:t>-------------------------------------------------</w:t>
      </w:r>
      <w:r>
        <w:rPr>
          <w:b/>
          <w:bCs/>
        </w:rPr>
        <w:t>End</w:t>
      </w:r>
      <w:r w:rsidRPr="00AE0BD3">
        <w:rPr>
          <w:b/>
          <w:bCs/>
          <w:lang w:val="ru-RU"/>
        </w:rPr>
        <w:t>--------------------------------------------------------</w:t>
      </w:r>
    </w:p>
    <w:p w14:paraId="3AC59310" w14:textId="009BC0D4" w:rsidR="004D2EC6" w:rsidRPr="00AE0BD3" w:rsidRDefault="004D2EC6">
      <w:pPr>
        <w:rPr>
          <w:b/>
          <w:bCs/>
          <w:lang w:val="ru-RU"/>
        </w:rPr>
      </w:pPr>
      <w:r w:rsidRPr="004D2EC6">
        <w:rPr>
          <w:b/>
          <w:bCs/>
          <w:lang w:val="ru-RU"/>
        </w:rPr>
        <w:t xml:space="preserve">Типовой «спартанский» сервер </w:t>
      </w:r>
      <w:r w:rsidRPr="004D2EC6">
        <w:rPr>
          <w:b/>
          <w:bCs/>
        </w:rPr>
        <w:t>Google</w:t>
      </w:r>
      <w:r w:rsidRPr="004D2EC6">
        <w:rPr>
          <w:b/>
          <w:bCs/>
          <w:lang w:val="ru-RU"/>
        </w:rPr>
        <w:t xml:space="preserve"> — ничего лишнего</w:t>
      </w:r>
    </w:p>
    <w:p w14:paraId="4F0186E0" w14:textId="41DF33BA" w:rsidR="004D2EC6" w:rsidRPr="00515B65" w:rsidRDefault="00515B65">
      <w:pPr>
        <w:rPr>
          <w:lang w:val="ru-RU"/>
        </w:rPr>
      </w:pPr>
      <w:r w:rsidRPr="00515B65">
        <w:rPr>
          <w:b/>
          <w:bCs/>
          <w:lang w:val="ru-RU"/>
        </w:rPr>
        <w:t>иде</w:t>
      </w:r>
      <w:r>
        <w:rPr>
          <w:b/>
          <w:bCs/>
          <w:lang w:val="ru-RU"/>
        </w:rPr>
        <w:t>я</w:t>
      </w:r>
      <w:r w:rsidRPr="00515B65">
        <w:rPr>
          <w:b/>
          <w:bCs/>
          <w:lang w:val="ru-RU"/>
        </w:rPr>
        <w:t xml:space="preserve"> «контейнерной башни»: </w:t>
      </w:r>
      <w:r w:rsidRPr="00515B65">
        <w:rPr>
          <w:lang w:val="ru-RU"/>
        </w:rPr>
        <w:t xml:space="preserve">контейнеры ставятся друг на друга, </w:t>
      </w:r>
      <w:proofErr w:type="gramStart"/>
      <w:r w:rsidRPr="00515B65">
        <w:rPr>
          <w:lang w:val="ru-RU"/>
        </w:rPr>
        <w:t>с одной стороны</w:t>
      </w:r>
      <w:proofErr w:type="gramEnd"/>
      <w:r w:rsidRPr="00515B65">
        <w:rPr>
          <w:lang w:val="ru-RU"/>
        </w:rPr>
        <w:t xml:space="preserve"> организован вход, а с другого — инженерные коммуникации — системы электроснабжения, кондиционирования и подвод наружных каналов связи</w:t>
      </w:r>
    </w:p>
    <w:p w14:paraId="3949193B" w14:textId="31E569D8" w:rsidR="004D2EC6" w:rsidRPr="00515B65" w:rsidRDefault="00515B65">
      <w:pPr>
        <w:rPr>
          <w:lang w:val="ru-RU"/>
        </w:rPr>
      </w:pPr>
      <w:r w:rsidRPr="00515B65">
        <w:rPr>
          <w:b/>
          <w:bCs/>
          <w:lang w:val="ru-RU"/>
        </w:rPr>
        <w:t xml:space="preserve">Серверы </w:t>
      </w:r>
      <w:r w:rsidRPr="00515B65">
        <w:rPr>
          <w:lang w:val="ru-RU"/>
        </w:rPr>
        <w:t xml:space="preserve">устанавливаются в 40-дюймовые </w:t>
      </w:r>
      <w:proofErr w:type="spellStart"/>
      <w:r w:rsidRPr="00515B65">
        <w:rPr>
          <w:lang w:val="ru-RU"/>
        </w:rPr>
        <w:t>двухрамные</w:t>
      </w:r>
      <w:proofErr w:type="spellEnd"/>
      <w:r w:rsidRPr="00515B65">
        <w:rPr>
          <w:lang w:val="ru-RU"/>
        </w:rPr>
        <w:t xml:space="preserve"> стойки в ряды с общим «холодным» коридором. В дата-центрах Google вместо специальных конструкций используют навесные полимерные ламели, что позволяет быстро добавлять шкафы и сворачивать их при необходимости.</w:t>
      </w:r>
    </w:p>
    <w:p w14:paraId="447CAD11" w14:textId="52A9B53D" w:rsidR="004D2EC6" w:rsidRPr="00515B65" w:rsidRDefault="00515B65">
      <w:pPr>
        <w:rPr>
          <w:lang w:val="ru-RU"/>
        </w:rPr>
      </w:pPr>
      <w:r w:rsidRPr="00515B65">
        <w:rPr>
          <w:b/>
          <w:bCs/>
          <w:lang w:val="ru-RU"/>
        </w:rPr>
        <w:t>Открытый</w:t>
      </w:r>
      <w:r w:rsidRPr="00515B65">
        <w:rPr>
          <w:lang w:val="ru-RU"/>
        </w:rPr>
        <w:t xml:space="preserve"> в 2006 году в Даллесе (США) дата-центр состоит из трех отдельных зданий. Два первых здания (по 6 400 кв. метров) содержат машинные залы, рядом расположены здания с холодильными установками (по 1 700 кв. метров каждое). Также есть административное здание (1 800 кв. метров) и общежитие для персонала (1 500 кв. метров). Проект ранее носил название </w:t>
      </w:r>
      <w:r w:rsidRPr="00515B65">
        <w:t>Project</w:t>
      </w:r>
      <w:r w:rsidRPr="00515B65">
        <w:rPr>
          <w:lang w:val="ru-RU"/>
        </w:rPr>
        <w:t xml:space="preserve"> 02, и место для дата-центра выбрано не случайно — на этом участке раньше работала алюминиевая плавильня мощностью </w:t>
      </w:r>
      <w:r w:rsidRPr="00515B65">
        <w:t xml:space="preserve">85 </w:t>
      </w:r>
      <w:proofErr w:type="spellStart"/>
      <w:proofErr w:type="gramStart"/>
      <w:r w:rsidRPr="00515B65">
        <w:t>МВт</w:t>
      </w:r>
      <w:proofErr w:type="spellEnd"/>
      <w:r w:rsidRPr="00515B65">
        <w:t>.(</w:t>
      </w:r>
      <w:proofErr w:type="gramEnd"/>
      <w:r w:rsidRPr="00515B65">
        <w:rPr>
          <w:lang w:val="ru-RU"/>
        </w:rPr>
        <w:t>Плавильня была разорена)</w:t>
      </w:r>
    </w:p>
    <w:p w14:paraId="0A695B46" w14:textId="129C2A25" w:rsidR="0081233B" w:rsidRPr="003A7C0C" w:rsidRDefault="00A52B3F" w:rsidP="0081233B">
      <w:pPr>
        <w:rPr>
          <w:b/>
          <w:bCs/>
          <w:lang w:val="ru-RU"/>
        </w:rPr>
      </w:pPr>
      <w:r w:rsidRPr="003A7C0C">
        <w:rPr>
          <w:b/>
          <w:bCs/>
          <w:lang w:val="ru-RU"/>
        </w:rPr>
        <w:t>-----------------------------------------------</w:t>
      </w:r>
      <w:r w:rsidRPr="003A7C0C">
        <w:rPr>
          <w:b/>
          <w:bCs/>
        </w:rPr>
        <w:t>Dop</w:t>
      </w:r>
      <w:r w:rsidRPr="003A7C0C">
        <w:rPr>
          <w:b/>
          <w:bCs/>
          <w:lang w:val="ru-RU"/>
        </w:rPr>
        <w:t>------------------------------------------------------------</w:t>
      </w:r>
    </w:p>
    <w:p w14:paraId="74D83D6C" w14:textId="77777777" w:rsidR="006D6AE4" w:rsidRPr="003A7C0C" w:rsidRDefault="006D6AE4" w:rsidP="006D6AE4">
      <w:pPr>
        <w:rPr>
          <w:rFonts w:ascii="Comic Sans MS" w:hAnsi="Comic Sans MS"/>
          <w:b/>
          <w:bCs/>
          <w:sz w:val="22"/>
          <w:szCs w:val="22"/>
          <w:lang w:val="ru-RU"/>
        </w:rPr>
      </w:pPr>
      <w:r w:rsidRPr="003A7C0C">
        <w:rPr>
          <w:rFonts w:ascii="Comic Sans MS" w:hAnsi="Comic Sans MS"/>
          <w:b/>
          <w:bCs/>
          <w:sz w:val="22"/>
          <w:szCs w:val="22"/>
          <w:lang w:val="ru-RU"/>
        </w:rPr>
        <w:t xml:space="preserve">**Типовой сервер </w:t>
      </w:r>
      <w:proofErr w:type="gramStart"/>
      <w:r w:rsidRPr="003A7C0C">
        <w:rPr>
          <w:rFonts w:ascii="Comic Sans MS" w:hAnsi="Comic Sans MS"/>
          <w:b/>
          <w:bCs/>
          <w:sz w:val="22"/>
          <w:szCs w:val="22"/>
          <w:lang w:val="ru-RU"/>
        </w:rPr>
        <w:t>Google:*</w:t>
      </w:r>
      <w:proofErr w:type="gramEnd"/>
      <w:r w:rsidRPr="003A7C0C">
        <w:rPr>
          <w:rFonts w:ascii="Comic Sans MS" w:hAnsi="Comic Sans MS"/>
          <w:b/>
          <w:bCs/>
          <w:sz w:val="22"/>
          <w:szCs w:val="22"/>
          <w:lang w:val="ru-RU"/>
        </w:rPr>
        <w:t xml:space="preserve">* </w:t>
      </w:r>
    </w:p>
    <w:p w14:paraId="26B95C8F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 xml:space="preserve">Серверы размещены в 40-дюймовых </w:t>
      </w:r>
      <w:proofErr w:type="spellStart"/>
      <w:r w:rsidRPr="006D6AE4">
        <w:rPr>
          <w:lang w:val="ru-RU"/>
        </w:rPr>
        <w:t>двухрамных</w:t>
      </w:r>
      <w:proofErr w:type="spellEnd"/>
      <w:r w:rsidRPr="006D6AE4">
        <w:rPr>
          <w:lang w:val="ru-RU"/>
        </w:rPr>
        <w:t xml:space="preserve"> стойках с «холодным» коридором. Вместо специальных конструкций используются полимерные ламели для быстрой установки и модификации.</w:t>
      </w:r>
    </w:p>
    <w:p w14:paraId="3020AB66" w14:textId="77777777" w:rsidR="006D6AE4" w:rsidRPr="006D6AE4" w:rsidRDefault="006D6AE4" w:rsidP="006D6AE4">
      <w:pPr>
        <w:rPr>
          <w:lang w:val="ru-RU"/>
        </w:rPr>
      </w:pPr>
    </w:p>
    <w:p w14:paraId="705C2C89" w14:textId="77777777" w:rsidR="006D6AE4" w:rsidRPr="003A7C0C" w:rsidRDefault="006D6AE4" w:rsidP="006D6AE4">
      <w:pPr>
        <w:rPr>
          <w:rFonts w:ascii="Comic Sans MS" w:hAnsi="Comic Sans MS"/>
          <w:b/>
          <w:bCs/>
          <w:lang w:val="ru-RU"/>
        </w:rPr>
      </w:pPr>
      <w:r w:rsidRPr="003A7C0C">
        <w:rPr>
          <w:rFonts w:ascii="Comic Sans MS" w:hAnsi="Comic Sans MS"/>
          <w:b/>
          <w:bCs/>
          <w:lang w:val="ru-RU"/>
        </w:rPr>
        <w:t>**</w:t>
      </w:r>
      <w:r w:rsidRPr="003A7C0C">
        <w:rPr>
          <w:rFonts w:ascii="Comic Sans MS" w:hAnsi="Comic Sans MS" w:cs="Cambria"/>
          <w:b/>
          <w:bCs/>
          <w:lang w:val="ru-RU"/>
        </w:rPr>
        <w:t>Дата</w:t>
      </w:r>
      <w:r w:rsidRPr="003A7C0C">
        <w:rPr>
          <w:rFonts w:ascii="Comic Sans MS" w:hAnsi="Comic Sans MS"/>
          <w:b/>
          <w:bCs/>
          <w:lang w:val="ru-RU"/>
        </w:rPr>
        <w:t>-</w:t>
      </w:r>
      <w:r w:rsidRPr="003A7C0C">
        <w:rPr>
          <w:rFonts w:ascii="Comic Sans MS" w:hAnsi="Comic Sans MS" w:cs="Cambria"/>
          <w:b/>
          <w:bCs/>
          <w:lang w:val="ru-RU"/>
        </w:rPr>
        <w:t>центр</w:t>
      </w:r>
      <w:r w:rsidRPr="003A7C0C">
        <w:rPr>
          <w:rFonts w:ascii="Comic Sans MS" w:hAnsi="Comic Sans MS"/>
          <w:b/>
          <w:bCs/>
          <w:lang w:val="ru-RU"/>
        </w:rPr>
        <w:t xml:space="preserve"> </w:t>
      </w:r>
      <w:r w:rsidRPr="003A7C0C">
        <w:rPr>
          <w:rFonts w:ascii="Comic Sans MS" w:hAnsi="Comic Sans MS" w:cs="Cambria"/>
          <w:b/>
          <w:bCs/>
          <w:lang w:val="ru-RU"/>
        </w:rPr>
        <w:t>в</w:t>
      </w:r>
      <w:r w:rsidRPr="003A7C0C">
        <w:rPr>
          <w:rFonts w:ascii="Comic Sans MS" w:hAnsi="Comic Sans MS"/>
          <w:b/>
          <w:bCs/>
          <w:lang w:val="ru-RU"/>
        </w:rPr>
        <w:t xml:space="preserve"> </w:t>
      </w:r>
      <w:proofErr w:type="gramStart"/>
      <w:r w:rsidRPr="003A7C0C">
        <w:rPr>
          <w:rFonts w:ascii="Comic Sans MS" w:hAnsi="Comic Sans MS" w:cs="Cambria"/>
          <w:b/>
          <w:bCs/>
          <w:lang w:val="ru-RU"/>
        </w:rPr>
        <w:t>Даллесе</w:t>
      </w:r>
      <w:r w:rsidRPr="003A7C0C">
        <w:rPr>
          <w:rFonts w:ascii="Comic Sans MS" w:hAnsi="Comic Sans MS"/>
          <w:b/>
          <w:bCs/>
          <w:lang w:val="ru-RU"/>
        </w:rPr>
        <w:t>:*</w:t>
      </w:r>
      <w:proofErr w:type="gramEnd"/>
      <w:r w:rsidRPr="003A7C0C">
        <w:rPr>
          <w:rFonts w:ascii="Comic Sans MS" w:hAnsi="Comic Sans MS"/>
          <w:b/>
          <w:bCs/>
          <w:lang w:val="ru-RU"/>
        </w:rPr>
        <w:t xml:space="preserve">* </w:t>
      </w:r>
    </w:p>
    <w:p w14:paraId="1B2584B9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Открыт в 2006 году, состоит из трех зданий, два из которых (по 6 400 кв. метров) предназначены для машинных залов. Есть здания с холодильными установками (по 1 700 кв. метров), административное здание (1 800 кв. метров) и общежитие (1 500 кв. метров). Место выбрано на фоне разоренной алюминиевой плавильни мощностью 85 МВт.</w:t>
      </w:r>
    </w:p>
    <w:p w14:paraId="096177EA" w14:textId="77777777" w:rsidR="006D6AE4" w:rsidRPr="006D6AE4" w:rsidRDefault="006D6AE4" w:rsidP="006D6AE4">
      <w:pPr>
        <w:rPr>
          <w:lang w:val="ru-RU"/>
        </w:rPr>
      </w:pPr>
    </w:p>
    <w:p w14:paraId="2E7FE362" w14:textId="63F8D2EC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---</w:t>
      </w:r>
    </w:p>
    <w:p w14:paraId="7B42F5F3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**Хранение и доступ к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данным:*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4F906A0E" w14:textId="70D2D9C2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lastRenderedPageBreak/>
        <w:t>Дата-центры по всему миру для быстрой доставки и соблюдения законов.</w:t>
      </w:r>
    </w:p>
    <w:p w14:paraId="72416929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**Совместная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работа:*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1B306333" w14:textId="63528C0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Инструменты редактирования документов и управление правами доступа.</w:t>
      </w:r>
    </w:p>
    <w:p w14:paraId="2A5A5C44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**Резервное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копирование:*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787E884E" w14:textId="55B030F2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Автоматическое создание резервных копий и история версий.</w:t>
      </w:r>
    </w:p>
    <w:p w14:paraId="29400283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>**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Безопасность:*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6760F73D" w14:textId="40569C1F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Двухфакторная аутентификация и защита от утечек.</w:t>
      </w:r>
    </w:p>
    <w:p w14:paraId="0DF9D493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**Интеграция с другими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сервисами:*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38B405A3" w14:textId="253A1579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Совместимость с CRM и ERP.</w:t>
      </w:r>
    </w:p>
    <w:p w14:paraId="6D492337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**Цены и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тарифы:*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026867A7" w14:textId="63F410EC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Бесплатные тарифы и гибкие планы.</w:t>
      </w:r>
    </w:p>
    <w:p w14:paraId="7A5D31F4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**Мобильные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приложения:*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4606DA3B" w14:textId="0C098305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Доступ к файлам с мобильных устройств.</w:t>
      </w:r>
    </w:p>
    <w:p w14:paraId="0FEEE84C" w14:textId="77777777" w:rsidR="006D6AE4" w:rsidRPr="003A7C0C" w:rsidRDefault="006D6AE4" w:rsidP="006D6AE4">
      <w:pPr>
        <w:rPr>
          <w:b/>
          <w:bCs/>
          <w:i/>
          <w:iCs/>
          <w:sz w:val="22"/>
          <w:szCs w:val="22"/>
          <w:lang w:val="ru-RU"/>
        </w:rPr>
      </w:pPr>
      <w:r w:rsidRPr="003A7C0C">
        <w:rPr>
          <w:b/>
          <w:bCs/>
          <w:i/>
          <w:iCs/>
          <w:sz w:val="22"/>
          <w:szCs w:val="22"/>
          <w:lang w:val="ru-RU"/>
        </w:rPr>
        <w:t xml:space="preserve">**Поддержка и </w:t>
      </w:r>
      <w:proofErr w:type="gramStart"/>
      <w:r w:rsidRPr="003A7C0C">
        <w:rPr>
          <w:b/>
          <w:bCs/>
          <w:i/>
          <w:iCs/>
          <w:sz w:val="22"/>
          <w:szCs w:val="22"/>
          <w:lang w:val="ru-RU"/>
        </w:rPr>
        <w:t>обучение:*</w:t>
      </w:r>
      <w:proofErr w:type="gramEnd"/>
      <w:r w:rsidRPr="003A7C0C">
        <w:rPr>
          <w:b/>
          <w:bCs/>
          <w:i/>
          <w:iCs/>
          <w:sz w:val="22"/>
          <w:szCs w:val="22"/>
          <w:lang w:val="ru-RU"/>
        </w:rPr>
        <w:t xml:space="preserve">* </w:t>
      </w:r>
    </w:p>
    <w:p w14:paraId="01D76383" w14:textId="05F51686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Ресурсы и поддержка для пользователей.</w:t>
      </w:r>
    </w:p>
    <w:p w14:paraId="17A56293" w14:textId="5BC093DB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---</w:t>
      </w:r>
    </w:p>
    <w:p w14:paraId="680EDCBA" w14:textId="266DBD9E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 xml:space="preserve">**Протоколы и </w:t>
      </w:r>
      <w:proofErr w:type="gramStart"/>
      <w:r w:rsidRPr="006D6AE4">
        <w:rPr>
          <w:lang w:val="ru-RU"/>
        </w:rPr>
        <w:t>шифрование:*</w:t>
      </w:r>
      <w:proofErr w:type="gramEnd"/>
      <w:r w:rsidRPr="006D6AE4">
        <w:rPr>
          <w:lang w:val="ru-RU"/>
        </w:rPr>
        <w:t>*</w:t>
      </w:r>
    </w:p>
    <w:p w14:paraId="1D36AA6F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1. **</w:t>
      </w:r>
      <w:proofErr w:type="gramStart"/>
      <w:r w:rsidRPr="006D6AE4">
        <w:rPr>
          <w:lang w:val="ru-RU"/>
        </w:rPr>
        <w:t>TLS:*</w:t>
      </w:r>
      <w:proofErr w:type="gramEnd"/>
      <w:r w:rsidRPr="006D6AE4">
        <w:rPr>
          <w:lang w:val="ru-RU"/>
        </w:rPr>
        <w:t>* Современный протокол для шифрования данных. Используется в веб-приложениях.</w:t>
      </w:r>
    </w:p>
    <w:p w14:paraId="55351627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2. **</w:t>
      </w:r>
      <w:proofErr w:type="gramStart"/>
      <w:r w:rsidRPr="006D6AE4">
        <w:rPr>
          <w:lang w:val="ru-RU"/>
        </w:rPr>
        <w:t>SSL:*</w:t>
      </w:r>
      <w:proofErr w:type="gramEnd"/>
      <w:r w:rsidRPr="006D6AE4">
        <w:rPr>
          <w:lang w:val="ru-RU"/>
        </w:rPr>
        <w:t>* Устаревший протокол, не рекомендуется к использованию.</w:t>
      </w:r>
    </w:p>
    <w:p w14:paraId="37FC7C3D" w14:textId="5B100CF2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3. **</w:t>
      </w:r>
      <w:proofErr w:type="gramStart"/>
      <w:r w:rsidRPr="006D6AE4">
        <w:rPr>
          <w:lang w:val="ru-RU"/>
        </w:rPr>
        <w:t>HTTPS:*</w:t>
      </w:r>
      <w:proofErr w:type="gramEnd"/>
      <w:r w:rsidRPr="006D6AE4">
        <w:rPr>
          <w:lang w:val="ru-RU"/>
        </w:rPr>
        <w:t>* Безопасная версия HTTP с шифрованием.</w:t>
      </w:r>
    </w:p>
    <w:p w14:paraId="6C36F637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 xml:space="preserve">**Типы </w:t>
      </w:r>
      <w:proofErr w:type="gramStart"/>
      <w:r w:rsidRPr="006D6AE4">
        <w:rPr>
          <w:lang w:val="ru-RU"/>
        </w:rPr>
        <w:t>шифрования:*</w:t>
      </w:r>
      <w:proofErr w:type="gramEnd"/>
      <w:r w:rsidRPr="006D6AE4">
        <w:rPr>
          <w:lang w:val="ru-RU"/>
        </w:rPr>
        <w:t>*</w:t>
      </w:r>
    </w:p>
    <w:p w14:paraId="139095D1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1. **</w:t>
      </w:r>
      <w:proofErr w:type="gramStart"/>
      <w:r w:rsidRPr="006D6AE4">
        <w:rPr>
          <w:lang w:val="ru-RU"/>
        </w:rPr>
        <w:t>AES:*</w:t>
      </w:r>
      <w:proofErr w:type="gramEnd"/>
      <w:r w:rsidRPr="006D6AE4">
        <w:rPr>
          <w:lang w:val="ru-RU"/>
        </w:rPr>
        <w:t>* Симметричный алгоритм, поддерживающий ключи 128, 192 и 256 бит. Высокоэффективен.</w:t>
      </w:r>
    </w:p>
    <w:p w14:paraId="2CD033E4" w14:textId="77777777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2. **</w:t>
      </w:r>
      <w:proofErr w:type="gramStart"/>
      <w:r w:rsidRPr="006D6AE4">
        <w:rPr>
          <w:lang w:val="ru-RU"/>
        </w:rPr>
        <w:t>RSA:*</w:t>
      </w:r>
      <w:proofErr w:type="gramEnd"/>
      <w:r w:rsidRPr="006D6AE4">
        <w:rPr>
          <w:lang w:val="ru-RU"/>
        </w:rPr>
        <w:t>* Асимметричный алгоритм для передачи ключей.</w:t>
      </w:r>
    </w:p>
    <w:p w14:paraId="64F83310" w14:textId="11CD82BF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3. **ChaCha</w:t>
      </w:r>
      <w:proofErr w:type="gramStart"/>
      <w:r w:rsidRPr="006D6AE4">
        <w:rPr>
          <w:lang w:val="ru-RU"/>
        </w:rPr>
        <w:t>20:*</w:t>
      </w:r>
      <w:proofErr w:type="gramEnd"/>
      <w:r w:rsidRPr="006D6AE4">
        <w:rPr>
          <w:lang w:val="ru-RU"/>
        </w:rPr>
        <w:t>* Современный потоковый шифр с высокой производительностью.</w:t>
      </w:r>
    </w:p>
    <w:p w14:paraId="472E8835" w14:textId="141DA345" w:rsidR="006D6AE4" w:rsidRPr="006D6AE4" w:rsidRDefault="006D6AE4" w:rsidP="006D6AE4">
      <w:pPr>
        <w:rPr>
          <w:lang w:val="ru-RU"/>
        </w:rPr>
      </w:pPr>
      <w:r w:rsidRPr="006D6AE4">
        <w:rPr>
          <w:lang w:val="ru-RU"/>
        </w:rPr>
        <w:t>---</w:t>
      </w:r>
    </w:p>
    <w:p w14:paraId="3D74941B" w14:textId="500D454A" w:rsidR="006D6AE4" w:rsidRPr="006D6AE4" w:rsidRDefault="006D6AE4" w:rsidP="003A7C0C">
      <w:pPr>
        <w:ind w:left="720" w:hanging="720"/>
        <w:jc w:val="both"/>
        <w:rPr>
          <w:lang w:val="ru-RU"/>
        </w:rPr>
      </w:pPr>
      <w:r w:rsidRPr="006D6AE4">
        <w:rPr>
          <w:lang w:val="ru-RU"/>
        </w:rPr>
        <w:lastRenderedPageBreak/>
        <w:t xml:space="preserve">**Сводная таблица с хранилищами и </w:t>
      </w:r>
      <w:proofErr w:type="gramStart"/>
      <w:r w:rsidRPr="006D6AE4">
        <w:rPr>
          <w:lang w:val="ru-RU"/>
        </w:rPr>
        <w:t>шифрованием:*</w:t>
      </w:r>
      <w:proofErr w:type="gramEnd"/>
      <w:r w:rsidRPr="006D6AE4">
        <w:rPr>
          <w:lang w:val="ru-RU"/>
        </w:rPr>
        <w:t xml:space="preserve">* </w:t>
      </w:r>
    </w:p>
    <w:p w14:paraId="5C4A9A23" w14:textId="77777777" w:rsidR="006D6AE4" w:rsidRPr="006D6AE4" w:rsidRDefault="006D6AE4" w:rsidP="006D6AE4">
      <w:pPr>
        <w:rPr>
          <w:lang w:val="ru-RU"/>
        </w:rPr>
      </w:pPr>
      <w:r w:rsidRPr="006D6AE4">
        <w:rPr>
          <w:b/>
          <w:bCs/>
          <w:lang w:val="ru-RU"/>
        </w:rPr>
        <w:t>Сводная таблица с хранилищами и шифрованием:</w:t>
      </w:r>
      <w:r w:rsidRPr="006D6AE4">
        <w:rPr>
          <w:lang w:val="ru-RU"/>
        </w:rPr>
        <w:t xml:space="preserve">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13"/>
        <w:gridCol w:w="1307"/>
        <w:gridCol w:w="1643"/>
        <w:gridCol w:w="1905"/>
        <w:gridCol w:w="3092"/>
      </w:tblGrid>
      <w:tr w:rsidR="006D6AE4" w:rsidRPr="006D6AE4" w14:paraId="37DA8D0B" w14:textId="77777777" w:rsidTr="006D6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082887" w14:textId="77777777" w:rsidR="006D6AE4" w:rsidRPr="006D6AE4" w:rsidRDefault="006D6AE4" w:rsidP="006D6AE4">
            <w:pPr>
              <w:spacing w:after="160" w:line="278" w:lineRule="auto"/>
              <w:jc w:val="left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Хранилище</w:t>
            </w:r>
            <w:proofErr w:type="spellEnd"/>
          </w:p>
        </w:tc>
        <w:tc>
          <w:tcPr>
            <w:tcW w:w="0" w:type="auto"/>
            <w:hideMark/>
          </w:tcPr>
          <w:p w14:paraId="15078788" w14:textId="77777777" w:rsidR="006D6AE4" w:rsidRPr="006D6AE4" w:rsidRDefault="006D6AE4" w:rsidP="006D6A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Протокол</w:t>
            </w:r>
            <w:proofErr w:type="spellEnd"/>
          </w:p>
        </w:tc>
        <w:tc>
          <w:tcPr>
            <w:tcW w:w="0" w:type="auto"/>
            <w:hideMark/>
          </w:tcPr>
          <w:p w14:paraId="5CE720A1" w14:textId="77777777" w:rsidR="006D6AE4" w:rsidRPr="006D6AE4" w:rsidRDefault="006D6AE4" w:rsidP="006D6A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Тип</w:t>
            </w:r>
            <w:proofErr w:type="spellEnd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шифрования</w:t>
            </w:r>
            <w:proofErr w:type="spellEnd"/>
          </w:p>
        </w:tc>
        <w:tc>
          <w:tcPr>
            <w:tcW w:w="0" w:type="auto"/>
            <w:hideMark/>
          </w:tcPr>
          <w:p w14:paraId="29DBB17B" w14:textId="77777777" w:rsidR="006D6AE4" w:rsidRPr="006D6AE4" w:rsidRDefault="006D6AE4" w:rsidP="006D6A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Уровень</w:t>
            </w:r>
            <w:proofErr w:type="spellEnd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безопасности</w:t>
            </w:r>
            <w:proofErr w:type="spellEnd"/>
          </w:p>
        </w:tc>
        <w:tc>
          <w:tcPr>
            <w:tcW w:w="0" w:type="auto"/>
            <w:hideMark/>
          </w:tcPr>
          <w:p w14:paraId="6C349239" w14:textId="77777777" w:rsidR="006D6AE4" w:rsidRPr="006D6AE4" w:rsidRDefault="006D6AE4" w:rsidP="006D6A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b/>
                <w:bCs/>
                <w:sz w:val="20"/>
                <w:szCs w:val="18"/>
              </w:rPr>
              <w:t>Особенности</w:t>
            </w:r>
            <w:proofErr w:type="spellEnd"/>
          </w:p>
        </w:tc>
      </w:tr>
      <w:tr w:rsidR="006D6AE4" w:rsidRPr="006D6AE4" w14:paraId="45C6027C" w14:textId="77777777" w:rsidTr="006D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1AE0B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Google Drive</w:t>
            </w:r>
          </w:p>
        </w:tc>
        <w:tc>
          <w:tcPr>
            <w:tcW w:w="0" w:type="auto"/>
            <w:hideMark/>
          </w:tcPr>
          <w:p w14:paraId="7C5ECE09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TLS</w:t>
            </w:r>
          </w:p>
        </w:tc>
        <w:tc>
          <w:tcPr>
            <w:tcW w:w="0" w:type="auto"/>
            <w:hideMark/>
          </w:tcPr>
          <w:p w14:paraId="5C131AA4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63F1EAA8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52C40A25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Персональные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и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бизнес-данные</w:t>
            </w:r>
            <w:proofErr w:type="spellEnd"/>
          </w:p>
        </w:tc>
      </w:tr>
      <w:tr w:rsidR="006D6AE4" w:rsidRPr="006D6AE4" w14:paraId="454F1443" w14:textId="77777777" w:rsidTr="006D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A2F1B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Dropbox</w:t>
            </w:r>
          </w:p>
        </w:tc>
        <w:tc>
          <w:tcPr>
            <w:tcW w:w="0" w:type="auto"/>
            <w:hideMark/>
          </w:tcPr>
          <w:p w14:paraId="16CDF368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SSL/TLS</w:t>
            </w:r>
          </w:p>
        </w:tc>
        <w:tc>
          <w:tcPr>
            <w:tcW w:w="0" w:type="auto"/>
            <w:hideMark/>
          </w:tcPr>
          <w:p w14:paraId="75FF9307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68B860DC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0468D8BA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Совместная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работа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и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версионность</w:t>
            </w:r>
            <w:proofErr w:type="spellEnd"/>
          </w:p>
        </w:tc>
      </w:tr>
      <w:tr w:rsidR="006D6AE4" w:rsidRPr="006D6AE4" w14:paraId="19B92F6B" w14:textId="77777777" w:rsidTr="006D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92D21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OneDrive</w:t>
            </w:r>
          </w:p>
        </w:tc>
        <w:tc>
          <w:tcPr>
            <w:tcW w:w="0" w:type="auto"/>
            <w:hideMark/>
          </w:tcPr>
          <w:p w14:paraId="11D4F5DA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TLS</w:t>
            </w:r>
          </w:p>
        </w:tc>
        <w:tc>
          <w:tcPr>
            <w:tcW w:w="0" w:type="auto"/>
            <w:hideMark/>
          </w:tcPr>
          <w:p w14:paraId="31E85BC7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3A15A1E2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6AF0249B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Интеграция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с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продуктами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Microsoft</w:t>
            </w:r>
          </w:p>
        </w:tc>
      </w:tr>
      <w:tr w:rsidR="006D6AE4" w:rsidRPr="00AE0BD3" w14:paraId="6CBA4358" w14:textId="77777777" w:rsidTr="006D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CDEEE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Box</w:t>
            </w:r>
          </w:p>
        </w:tc>
        <w:tc>
          <w:tcPr>
            <w:tcW w:w="0" w:type="auto"/>
            <w:hideMark/>
          </w:tcPr>
          <w:p w14:paraId="35E1401B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TLS</w:t>
            </w:r>
          </w:p>
        </w:tc>
        <w:tc>
          <w:tcPr>
            <w:tcW w:w="0" w:type="auto"/>
            <w:hideMark/>
          </w:tcPr>
          <w:p w14:paraId="1D65182A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4A5CBA41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626235E3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  <w:lang w:val="ru-RU"/>
              </w:rPr>
            </w:pPr>
            <w:r w:rsidRPr="006D6AE4">
              <w:rPr>
                <w:rFonts w:ascii="Comic Sans MS" w:hAnsi="Comic Sans MS"/>
                <w:sz w:val="20"/>
                <w:szCs w:val="18"/>
                <w:lang w:val="ru-RU"/>
              </w:rPr>
              <w:t>Корпоративные клиенты и управление данными</w:t>
            </w:r>
          </w:p>
        </w:tc>
      </w:tr>
      <w:tr w:rsidR="006D6AE4" w:rsidRPr="00AE0BD3" w14:paraId="37935887" w14:textId="77777777" w:rsidTr="006D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666CD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iCloud</w:t>
            </w:r>
          </w:p>
        </w:tc>
        <w:tc>
          <w:tcPr>
            <w:tcW w:w="0" w:type="auto"/>
            <w:hideMark/>
          </w:tcPr>
          <w:p w14:paraId="3092AC9A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TLS</w:t>
            </w:r>
          </w:p>
        </w:tc>
        <w:tc>
          <w:tcPr>
            <w:tcW w:w="0" w:type="auto"/>
            <w:hideMark/>
          </w:tcPr>
          <w:p w14:paraId="05F45987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AES-128/256</w:t>
            </w:r>
          </w:p>
        </w:tc>
        <w:tc>
          <w:tcPr>
            <w:tcW w:w="0" w:type="auto"/>
            <w:hideMark/>
          </w:tcPr>
          <w:p w14:paraId="0A1B51C2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551C3E6A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  <w:lang w:val="ru-RU"/>
              </w:rPr>
            </w:pPr>
            <w:r w:rsidRPr="006D6AE4">
              <w:rPr>
                <w:rFonts w:ascii="Comic Sans MS" w:hAnsi="Comic Sans MS"/>
                <w:sz w:val="20"/>
                <w:szCs w:val="18"/>
                <w:lang w:val="ru-RU"/>
              </w:rPr>
              <w:t>Шифрование в состоянии покоя и при передаче</w:t>
            </w:r>
          </w:p>
        </w:tc>
      </w:tr>
      <w:tr w:rsidR="006D6AE4" w:rsidRPr="00AE0BD3" w14:paraId="735800A7" w14:textId="77777777" w:rsidTr="006D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7FBBA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Amazon Drive</w:t>
            </w:r>
          </w:p>
        </w:tc>
        <w:tc>
          <w:tcPr>
            <w:tcW w:w="0" w:type="auto"/>
            <w:hideMark/>
          </w:tcPr>
          <w:p w14:paraId="6F40C963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TLS</w:t>
            </w:r>
          </w:p>
        </w:tc>
        <w:tc>
          <w:tcPr>
            <w:tcW w:w="0" w:type="auto"/>
            <w:hideMark/>
          </w:tcPr>
          <w:p w14:paraId="237ACB5C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38D84D95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5D2519B4" w14:textId="77777777" w:rsidR="006D6AE4" w:rsidRPr="006D6AE4" w:rsidRDefault="006D6AE4" w:rsidP="006D6A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  <w:lang w:val="ru-RU"/>
              </w:rPr>
            </w:pPr>
            <w:r w:rsidRPr="006D6AE4">
              <w:rPr>
                <w:rFonts w:ascii="Comic Sans MS" w:hAnsi="Comic Sans MS"/>
                <w:sz w:val="20"/>
                <w:szCs w:val="18"/>
                <w:lang w:val="ru-RU"/>
              </w:rPr>
              <w:t xml:space="preserve">Резервное копирование и интеграция с </w:t>
            </w:r>
            <w:r w:rsidRPr="006D6AE4">
              <w:rPr>
                <w:rFonts w:ascii="Comic Sans MS" w:hAnsi="Comic Sans MS"/>
                <w:sz w:val="20"/>
                <w:szCs w:val="18"/>
              </w:rPr>
              <w:t>AWS</w:t>
            </w:r>
          </w:p>
        </w:tc>
      </w:tr>
      <w:tr w:rsidR="006D6AE4" w:rsidRPr="006D6AE4" w14:paraId="432C585C" w14:textId="77777777" w:rsidTr="006D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E06F3" w14:textId="77777777" w:rsidR="006D6AE4" w:rsidRPr="006D6AE4" w:rsidRDefault="006D6AE4" w:rsidP="006D6AE4">
            <w:pPr>
              <w:spacing w:after="160" w:line="278" w:lineRule="auto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Mega</w:t>
            </w:r>
          </w:p>
        </w:tc>
        <w:tc>
          <w:tcPr>
            <w:tcW w:w="0" w:type="auto"/>
            <w:hideMark/>
          </w:tcPr>
          <w:p w14:paraId="24FD4A8E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HTTPS (TLS)</w:t>
            </w:r>
          </w:p>
        </w:tc>
        <w:tc>
          <w:tcPr>
            <w:tcW w:w="0" w:type="auto"/>
            <w:hideMark/>
          </w:tcPr>
          <w:p w14:paraId="2421FEDB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r w:rsidRPr="006D6AE4">
              <w:rPr>
                <w:rFonts w:ascii="Comic Sans MS" w:hAnsi="Comic Sans MS"/>
                <w:sz w:val="20"/>
                <w:szCs w:val="18"/>
              </w:rPr>
              <w:t>AES-256</w:t>
            </w:r>
          </w:p>
        </w:tc>
        <w:tc>
          <w:tcPr>
            <w:tcW w:w="0" w:type="auto"/>
            <w:hideMark/>
          </w:tcPr>
          <w:p w14:paraId="473AE629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Высокий</w:t>
            </w:r>
            <w:proofErr w:type="spellEnd"/>
          </w:p>
        </w:tc>
        <w:tc>
          <w:tcPr>
            <w:tcW w:w="0" w:type="auto"/>
            <w:hideMark/>
          </w:tcPr>
          <w:p w14:paraId="399C7B20" w14:textId="77777777" w:rsidR="006D6AE4" w:rsidRPr="006D6AE4" w:rsidRDefault="006D6AE4" w:rsidP="006D6A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0"/>
                <w:szCs w:val="18"/>
              </w:rPr>
            </w:pP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Широкие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возможности</w:t>
            </w:r>
            <w:proofErr w:type="spellEnd"/>
            <w:r w:rsidRPr="006D6AE4">
              <w:rPr>
                <w:rFonts w:ascii="Comic Sans MS" w:hAnsi="Comic Sans MS"/>
                <w:sz w:val="20"/>
                <w:szCs w:val="18"/>
              </w:rPr>
              <w:t xml:space="preserve"> </w:t>
            </w:r>
            <w:proofErr w:type="spellStart"/>
            <w:r w:rsidRPr="006D6AE4">
              <w:rPr>
                <w:rFonts w:ascii="Comic Sans MS" w:hAnsi="Comic Sans MS"/>
                <w:sz w:val="20"/>
                <w:szCs w:val="18"/>
              </w:rPr>
              <w:t>безопасности</w:t>
            </w:r>
            <w:proofErr w:type="spellEnd"/>
          </w:p>
        </w:tc>
      </w:tr>
    </w:tbl>
    <w:p w14:paraId="4146E25C" w14:textId="77777777" w:rsidR="006D6AE4" w:rsidRPr="006D6AE4" w:rsidRDefault="006D6AE4" w:rsidP="006D6AE4">
      <w:pPr>
        <w:rPr>
          <w:lang w:val="ru-RU"/>
        </w:rPr>
      </w:pPr>
    </w:p>
    <w:p w14:paraId="3F2EB44B" w14:textId="5766BF0F" w:rsidR="006D6AE4" w:rsidRDefault="006D6AE4" w:rsidP="006D6AE4">
      <w:pPr>
        <w:pBdr>
          <w:bottom w:val="single" w:sz="12" w:space="1" w:color="auto"/>
        </w:pBdr>
        <w:rPr>
          <w:lang w:val="ru-RU"/>
        </w:rPr>
      </w:pPr>
      <w:r w:rsidRPr="006D6AE4">
        <w:rPr>
          <w:lang w:val="ru-RU"/>
        </w:rPr>
        <w:t>**Стандарт TIA-</w:t>
      </w:r>
      <w:proofErr w:type="gramStart"/>
      <w:r w:rsidRPr="006D6AE4">
        <w:rPr>
          <w:lang w:val="ru-RU"/>
        </w:rPr>
        <w:t>942:*</w:t>
      </w:r>
      <w:proofErr w:type="gramEnd"/>
      <w:r w:rsidRPr="006D6AE4">
        <w:rPr>
          <w:lang w:val="ru-RU"/>
        </w:rPr>
        <w:t>* Описывает структуру и элементы центра обработки данных, включая систему электроснабжения.</w:t>
      </w:r>
    </w:p>
    <w:p w14:paraId="3651ED81" w14:textId="77777777" w:rsidR="007F3DA9" w:rsidRPr="0081233B" w:rsidRDefault="007F3DA9" w:rsidP="007F3DA9">
      <w:pPr>
        <w:rPr>
          <w:b/>
          <w:bCs/>
          <w:sz w:val="22"/>
          <w:szCs w:val="22"/>
        </w:rPr>
      </w:pPr>
      <w:proofErr w:type="spellStart"/>
      <w:r w:rsidRPr="0081233B">
        <w:rPr>
          <w:b/>
          <w:bCs/>
          <w:sz w:val="22"/>
          <w:szCs w:val="22"/>
        </w:rPr>
        <w:t>Протоколы</w:t>
      </w:r>
      <w:proofErr w:type="spellEnd"/>
    </w:p>
    <w:p w14:paraId="00114AEE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t>1. TLS (Transport Layer Security)</w:t>
      </w:r>
    </w:p>
    <w:p w14:paraId="32744781" w14:textId="77777777" w:rsidR="007F3DA9" w:rsidRPr="0081233B" w:rsidRDefault="007F3DA9" w:rsidP="007F3DA9">
      <w:pPr>
        <w:numPr>
          <w:ilvl w:val="0"/>
          <w:numId w:val="11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Описание:</w:t>
      </w:r>
      <w:r w:rsidRPr="0081233B">
        <w:rPr>
          <w:sz w:val="22"/>
          <w:szCs w:val="22"/>
          <w:lang w:val="ru-RU"/>
        </w:rPr>
        <w:t xml:space="preserve">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является современным и надежным протоколом, обеспечивающим безопасность передачи данных по сети. Он заменил устаревший </w:t>
      </w:r>
      <w:r w:rsidRPr="0081233B">
        <w:rPr>
          <w:sz w:val="22"/>
          <w:szCs w:val="22"/>
        </w:rPr>
        <w:t>SSL</w:t>
      </w:r>
      <w:r w:rsidRPr="0081233B">
        <w:rPr>
          <w:sz w:val="22"/>
          <w:szCs w:val="22"/>
          <w:lang w:val="ru-RU"/>
        </w:rPr>
        <w:t xml:space="preserve">.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шифрует данные, делая их недоступными для посторонних лиц во время передачи.</w:t>
      </w:r>
    </w:p>
    <w:p w14:paraId="31E7FECD" w14:textId="77777777" w:rsidR="007F3DA9" w:rsidRPr="0081233B" w:rsidRDefault="007F3DA9" w:rsidP="007F3DA9">
      <w:pPr>
        <w:numPr>
          <w:ilvl w:val="0"/>
          <w:numId w:val="11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Версии:</w:t>
      </w:r>
      <w:r w:rsidRPr="0081233B">
        <w:rPr>
          <w:sz w:val="22"/>
          <w:szCs w:val="22"/>
          <w:lang w:val="ru-RU"/>
        </w:rPr>
        <w:t xml:space="preserve">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имеет несколько версий, начиная с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1.0 и заканчивая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1.3, которая значительно улучшает производительность и безопасность.</w:t>
      </w:r>
    </w:p>
    <w:p w14:paraId="2C26C4E8" w14:textId="77777777" w:rsidR="007F3DA9" w:rsidRPr="0081233B" w:rsidRDefault="007F3DA9" w:rsidP="007F3DA9">
      <w:pPr>
        <w:numPr>
          <w:ilvl w:val="0"/>
          <w:numId w:val="11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Широко</w:t>
      </w:r>
      <w:proofErr w:type="gramEnd"/>
      <w:r w:rsidRPr="0081233B">
        <w:rPr>
          <w:sz w:val="22"/>
          <w:szCs w:val="22"/>
          <w:lang w:val="ru-RU"/>
        </w:rPr>
        <w:t xml:space="preserve"> используется в веб-приложениях, электронной почте, </w:t>
      </w:r>
      <w:r w:rsidRPr="0081233B">
        <w:rPr>
          <w:sz w:val="22"/>
          <w:szCs w:val="22"/>
        </w:rPr>
        <w:t>VoIP</w:t>
      </w:r>
      <w:r w:rsidRPr="0081233B">
        <w:rPr>
          <w:sz w:val="22"/>
          <w:szCs w:val="22"/>
          <w:lang w:val="ru-RU"/>
        </w:rPr>
        <w:t xml:space="preserve"> и других сервисах, требующих защищенного соединения.</w:t>
      </w:r>
    </w:p>
    <w:p w14:paraId="665CC83A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t>2. SSL (Secure Sockets Layer)</w:t>
      </w:r>
    </w:p>
    <w:p w14:paraId="107A5202" w14:textId="77777777" w:rsidR="007F3DA9" w:rsidRPr="0081233B" w:rsidRDefault="007F3DA9" w:rsidP="007F3DA9">
      <w:pPr>
        <w:numPr>
          <w:ilvl w:val="0"/>
          <w:numId w:val="12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lastRenderedPageBreak/>
        <w:t>Описание:</w:t>
      </w:r>
      <w:r w:rsidRPr="0081233B">
        <w:rPr>
          <w:sz w:val="22"/>
          <w:szCs w:val="22"/>
          <w:lang w:val="ru-RU"/>
        </w:rPr>
        <w:t xml:space="preserve"> </w:t>
      </w:r>
      <w:r w:rsidRPr="0081233B">
        <w:rPr>
          <w:sz w:val="22"/>
          <w:szCs w:val="22"/>
        </w:rPr>
        <w:t>SSL</w:t>
      </w:r>
      <w:r w:rsidRPr="0081233B">
        <w:rPr>
          <w:sz w:val="22"/>
          <w:szCs w:val="22"/>
          <w:lang w:val="ru-RU"/>
        </w:rPr>
        <w:t xml:space="preserve"> был первым протоколом, используемым для обеспечения безопасной передачи данных. С 1999 года он фактически устарел, и его использование не рекомендуется.</w:t>
      </w:r>
    </w:p>
    <w:p w14:paraId="3FA8D0A5" w14:textId="77777777" w:rsidR="007F3DA9" w:rsidRPr="0081233B" w:rsidRDefault="007F3DA9" w:rsidP="007F3DA9">
      <w:pPr>
        <w:numPr>
          <w:ilvl w:val="0"/>
          <w:numId w:val="12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Версии:</w:t>
      </w:r>
      <w:r w:rsidRPr="0081233B">
        <w:rPr>
          <w:sz w:val="22"/>
          <w:szCs w:val="22"/>
          <w:lang w:val="ru-RU"/>
        </w:rPr>
        <w:t xml:space="preserve"> Найденные версии </w:t>
      </w:r>
      <w:r w:rsidRPr="0081233B">
        <w:rPr>
          <w:sz w:val="22"/>
          <w:szCs w:val="22"/>
        </w:rPr>
        <w:t>SSL</w:t>
      </w:r>
      <w:r w:rsidRPr="0081233B">
        <w:rPr>
          <w:sz w:val="22"/>
          <w:szCs w:val="22"/>
          <w:lang w:val="ru-RU"/>
        </w:rPr>
        <w:t xml:space="preserve"> (</w:t>
      </w:r>
      <w:proofErr w:type="spellStart"/>
      <w:r w:rsidRPr="0081233B">
        <w:rPr>
          <w:sz w:val="22"/>
          <w:szCs w:val="22"/>
        </w:rPr>
        <w:t>SSLv</w:t>
      </w:r>
      <w:proofErr w:type="spellEnd"/>
      <w:r w:rsidRPr="0081233B">
        <w:rPr>
          <w:sz w:val="22"/>
          <w:szCs w:val="22"/>
          <w:lang w:val="ru-RU"/>
        </w:rPr>
        <w:t xml:space="preserve">2 и </w:t>
      </w:r>
      <w:proofErr w:type="spellStart"/>
      <w:r w:rsidRPr="0081233B">
        <w:rPr>
          <w:sz w:val="22"/>
          <w:szCs w:val="22"/>
        </w:rPr>
        <w:t>SSLv</w:t>
      </w:r>
      <w:proofErr w:type="spellEnd"/>
      <w:r w:rsidRPr="0081233B">
        <w:rPr>
          <w:sz w:val="22"/>
          <w:szCs w:val="22"/>
          <w:lang w:val="ru-RU"/>
        </w:rPr>
        <w:t>3) имеют серьезные уязвимости и не должны использоваться.</w:t>
      </w:r>
    </w:p>
    <w:p w14:paraId="4A593371" w14:textId="77777777" w:rsidR="007F3DA9" w:rsidRPr="0081233B" w:rsidRDefault="007F3DA9" w:rsidP="007F3DA9">
      <w:pPr>
        <w:numPr>
          <w:ilvl w:val="0"/>
          <w:numId w:val="12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Ранее</w:t>
      </w:r>
      <w:proofErr w:type="gramEnd"/>
      <w:r w:rsidRPr="0081233B">
        <w:rPr>
          <w:sz w:val="22"/>
          <w:szCs w:val="22"/>
          <w:lang w:val="ru-RU"/>
        </w:rPr>
        <w:t xml:space="preserve"> использовался для защиты соединений, но теперь заменен на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>.</w:t>
      </w:r>
    </w:p>
    <w:p w14:paraId="5B17464C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t>3. HTTPS (Hypertext Transfer Protocol Secure)</w:t>
      </w:r>
    </w:p>
    <w:p w14:paraId="26F0C00E" w14:textId="77777777" w:rsidR="007F3DA9" w:rsidRPr="0081233B" w:rsidRDefault="007F3DA9" w:rsidP="007F3DA9">
      <w:pPr>
        <w:numPr>
          <w:ilvl w:val="0"/>
          <w:numId w:val="13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Описание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Это</w:t>
      </w:r>
      <w:proofErr w:type="gramEnd"/>
      <w:r w:rsidRPr="0081233B">
        <w:rPr>
          <w:sz w:val="22"/>
          <w:szCs w:val="22"/>
          <w:lang w:val="ru-RU"/>
        </w:rPr>
        <w:t xml:space="preserve"> безопасная версия </w:t>
      </w:r>
      <w:r w:rsidRPr="0081233B">
        <w:rPr>
          <w:sz w:val="22"/>
          <w:szCs w:val="22"/>
        </w:rPr>
        <w:t>HTTP</w:t>
      </w:r>
      <w:r w:rsidRPr="0081233B">
        <w:rPr>
          <w:sz w:val="22"/>
          <w:szCs w:val="22"/>
          <w:lang w:val="ru-RU"/>
        </w:rPr>
        <w:t xml:space="preserve">, в которой данные передаются по сети с применением шифрования, обеспечиваемого протоколом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. </w:t>
      </w:r>
    </w:p>
    <w:p w14:paraId="7D04A8E2" w14:textId="77777777" w:rsidR="007F3DA9" w:rsidRPr="0081233B" w:rsidRDefault="007F3DA9" w:rsidP="007F3DA9">
      <w:pPr>
        <w:numPr>
          <w:ilvl w:val="0"/>
          <w:numId w:val="13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Широко</w:t>
      </w:r>
      <w:proofErr w:type="gramEnd"/>
      <w:r w:rsidRPr="0081233B">
        <w:rPr>
          <w:sz w:val="22"/>
          <w:szCs w:val="22"/>
          <w:lang w:val="ru-RU"/>
        </w:rPr>
        <w:t xml:space="preserve"> используется для защиты веб-сайтов, особенно тех, которые обрабатывают конфиденциальную информацию, такую как финансовая информация или личные данные.</w:t>
      </w:r>
    </w:p>
    <w:p w14:paraId="36CFD11A" w14:textId="77777777" w:rsidR="007F3DA9" w:rsidRPr="0081233B" w:rsidRDefault="007F3DA9" w:rsidP="007F3DA9">
      <w:pPr>
        <w:rPr>
          <w:b/>
          <w:bCs/>
          <w:sz w:val="22"/>
          <w:szCs w:val="22"/>
        </w:rPr>
      </w:pPr>
      <w:proofErr w:type="spellStart"/>
      <w:r w:rsidRPr="0081233B">
        <w:rPr>
          <w:b/>
          <w:bCs/>
          <w:sz w:val="22"/>
          <w:szCs w:val="22"/>
        </w:rPr>
        <w:t>Типы</w:t>
      </w:r>
      <w:proofErr w:type="spellEnd"/>
      <w:r w:rsidRPr="0081233B">
        <w:rPr>
          <w:b/>
          <w:bCs/>
          <w:sz w:val="22"/>
          <w:szCs w:val="22"/>
        </w:rPr>
        <w:t xml:space="preserve"> </w:t>
      </w:r>
      <w:proofErr w:type="spellStart"/>
      <w:r w:rsidRPr="0081233B">
        <w:rPr>
          <w:b/>
          <w:bCs/>
          <w:sz w:val="22"/>
          <w:szCs w:val="22"/>
        </w:rPr>
        <w:t>шифрования</w:t>
      </w:r>
      <w:proofErr w:type="spellEnd"/>
    </w:p>
    <w:p w14:paraId="5D95949B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t>1. AES (Advanced Encryption Standard)</w:t>
      </w:r>
    </w:p>
    <w:p w14:paraId="4E72E70F" w14:textId="77777777" w:rsidR="007F3DA9" w:rsidRPr="0081233B" w:rsidRDefault="007F3DA9" w:rsidP="007F3DA9">
      <w:pPr>
        <w:numPr>
          <w:ilvl w:val="0"/>
          <w:numId w:val="14"/>
        </w:numPr>
        <w:rPr>
          <w:sz w:val="22"/>
          <w:szCs w:val="22"/>
        </w:rPr>
      </w:pPr>
      <w:r w:rsidRPr="0081233B">
        <w:rPr>
          <w:b/>
          <w:bCs/>
          <w:sz w:val="22"/>
          <w:szCs w:val="22"/>
          <w:lang w:val="ru-RU"/>
        </w:rPr>
        <w:t>Описание:</w:t>
      </w:r>
      <w:r w:rsidRPr="0081233B">
        <w:rPr>
          <w:sz w:val="22"/>
          <w:szCs w:val="22"/>
          <w:lang w:val="ru-RU"/>
        </w:rPr>
        <w:t xml:space="preserve"> </w:t>
      </w:r>
      <w:r w:rsidRPr="0081233B">
        <w:rPr>
          <w:sz w:val="22"/>
          <w:szCs w:val="22"/>
        </w:rPr>
        <w:t>AES</w:t>
      </w:r>
      <w:r w:rsidRPr="0081233B">
        <w:rPr>
          <w:sz w:val="22"/>
          <w:szCs w:val="22"/>
          <w:lang w:val="ru-RU"/>
        </w:rPr>
        <w:t xml:space="preserve"> — симметричный алгоритм блочного шифрования, который используется для защиты данных. </w:t>
      </w:r>
      <w:proofErr w:type="spellStart"/>
      <w:r w:rsidRPr="0081233B">
        <w:rPr>
          <w:sz w:val="22"/>
          <w:szCs w:val="22"/>
        </w:rPr>
        <w:t>Он</w:t>
      </w:r>
      <w:proofErr w:type="spellEnd"/>
      <w:r w:rsidRPr="0081233B">
        <w:rPr>
          <w:sz w:val="22"/>
          <w:szCs w:val="22"/>
        </w:rPr>
        <w:t xml:space="preserve"> </w:t>
      </w:r>
      <w:proofErr w:type="spellStart"/>
      <w:r w:rsidRPr="0081233B">
        <w:rPr>
          <w:sz w:val="22"/>
          <w:szCs w:val="22"/>
        </w:rPr>
        <w:t>поддерживает</w:t>
      </w:r>
      <w:proofErr w:type="spellEnd"/>
      <w:r w:rsidRPr="0081233B">
        <w:rPr>
          <w:sz w:val="22"/>
          <w:szCs w:val="22"/>
        </w:rPr>
        <w:t xml:space="preserve"> </w:t>
      </w:r>
      <w:proofErr w:type="spellStart"/>
      <w:r w:rsidRPr="0081233B">
        <w:rPr>
          <w:sz w:val="22"/>
          <w:szCs w:val="22"/>
        </w:rPr>
        <w:t>различные</w:t>
      </w:r>
      <w:proofErr w:type="spellEnd"/>
      <w:r w:rsidRPr="0081233B">
        <w:rPr>
          <w:sz w:val="22"/>
          <w:szCs w:val="22"/>
        </w:rPr>
        <w:t xml:space="preserve"> lengths of </w:t>
      </w:r>
      <w:proofErr w:type="spellStart"/>
      <w:r w:rsidRPr="0081233B">
        <w:rPr>
          <w:sz w:val="22"/>
          <w:szCs w:val="22"/>
        </w:rPr>
        <w:t>ключа</w:t>
      </w:r>
      <w:proofErr w:type="spellEnd"/>
      <w:r w:rsidRPr="0081233B">
        <w:rPr>
          <w:sz w:val="22"/>
          <w:szCs w:val="22"/>
        </w:rPr>
        <w:t xml:space="preserve"> (128, 192 и 256 </w:t>
      </w:r>
      <w:proofErr w:type="spellStart"/>
      <w:r w:rsidRPr="0081233B">
        <w:rPr>
          <w:sz w:val="22"/>
          <w:szCs w:val="22"/>
        </w:rPr>
        <w:t>бит</w:t>
      </w:r>
      <w:proofErr w:type="spellEnd"/>
      <w:r w:rsidRPr="0081233B">
        <w:rPr>
          <w:sz w:val="22"/>
          <w:szCs w:val="22"/>
        </w:rPr>
        <w:t>).</w:t>
      </w:r>
    </w:p>
    <w:p w14:paraId="291701BE" w14:textId="77777777" w:rsidR="007F3DA9" w:rsidRPr="0081233B" w:rsidRDefault="007F3DA9" w:rsidP="007F3DA9">
      <w:pPr>
        <w:numPr>
          <w:ilvl w:val="0"/>
          <w:numId w:val="14"/>
        </w:numPr>
        <w:rPr>
          <w:sz w:val="22"/>
          <w:szCs w:val="22"/>
        </w:rPr>
      </w:pPr>
      <w:proofErr w:type="spellStart"/>
      <w:r w:rsidRPr="0081233B">
        <w:rPr>
          <w:b/>
          <w:bCs/>
          <w:sz w:val="22"/>
          <w:szCs w:val="22"/>
        </w:rPr>
        <w:t>Преимущества</w:t>
      </w:r>
      <w:proofErr w:type="spellEnd"/>
      <w:r w:rsidRPr="0081233B">
        <w:rPr>
          <w:b/>
          <w:bCs/>
          <w:sz w:val="22"/>
          <w:szCs w:val="22"/>
        </w:rPr>
        <w:t>:</w:t>
      </w:r>
    </w:p>
    <w:p w14:paraId="72AAA0F3" w14:textId="77777777" w:rsidR="007F3DA9" w:rsidRPr="0081233B" w:rsidRDefault="007F3DA9" w:rsidP="007F3DA9">
      <w:pPr>
        <w:numPr>
          <w:ilvl w:val="1"/>
          <w:numId w:val="14"/>
        </w:numPr>
        <w:rPr>
          <w:rFonts w:ascii="Comic Sans MS" w:hAnsi="Comic Sans MS"/>
          <w:b/>
          <w:bCs/>
          <w:sz w:val="18"/>
          <w:szCs w:val="18"/>
          <w:lang w:val="ru-RU"/>
        </w:rPr>
      </w:pPr>
      <w:r w:rsidRPr="0081233B">
        <w:rPr>
          <w:rFonts w:ascii="Comic Sans MS" w:hAnsi="Comic Sans MS"/>
          <w:b/>
          <w:bCs/>
          <w:sz w:val="18"/>
          <w:szCs w:val="18"/>
          <w:lang w:val="ru-RU"/>
        </w:rPr>
        <w:t>Быстрый и эффективный при программной и аппаратной реализации.</w:t>
      </w:r>
    </w:p>
    <w:p w14:paraId="16ED7CB2" w14:textId="77777777" w:rsidR="007F3DA9" w:rsidRPr="0081233B" w:rsidRDefault="007F3DA9" w:rsidP="007F3DA9">
      <w:pPr>
        <w:numPr>
          <w:ilvl w:val="1"/>
          <w:numId w:val="14"/>
        </w:numPr>
        <w:rPr>
          <w:rFonts w:ascii="Comic Sans MS" w:hAnsi="Comic Sans MS"/>
          <w:b/>
          <w:bCs/>
          <w:sz w:val="18"/>
          <w:szCs w:val="18"/>
          <w:lang w:val="ru-RU"/>
        </w:rPr>
      </w:pPr>
      <w:r w:rsidRPr="0081233B">
        <w:rPr>
          <w:rFonts w:ascii="Comic Sans MS" w:hAnsi="Comic Sans MS"/>
          <w:b/>
          <w:bCs/>
          <w:sz w:val="18"/>
          <w:szCs w:val="18"/>
          <w:lang w:val="ru-RU"/>
        </w:rPr>
        <w:t>Высоко оценен в области безопасности и криптографии.</w:t>
      </w:r>
    </w:p>
    <w:p w14:paraId="2FD57A3A" w14:textId="77777777" w:rsidR="007F3DA9" w:rsidRPr="0081233B" w:rsidRDefault="007F3DA9" w:rsidP="007F3DA9">
      <w:pPr>
        <w:numPr>
          <w:ilvl w:val="1"/>
          <w:numId w:val="14"/>
        </w:numPr>
        <w:rPr>
          <w:rFonts w:ascii="Comic Sans MS" w:hAnsi="Comic Sans MS"/>
          <w:b/>
          <w:bCs/>
          <w:sz w:val="18"/>
          <w:szCs w:val="18"/>
          <w:lang w:val="ru-RU"/>
        </w:rPr>
      </w:pPr>
      <w:r w:rsidRPr="0081233B">
        <w:rPr>
          <w:rFonts w:ascii="Comic Sans MS" w:hAnsi="Comic Sans MS"/>
          <w:b/>
          <w:bCs/>
          <w:sz w:val="18"/>
          <w:szCs w:val="18"/>
          <w:lang w:val="ru-RU"/>
        </w:rPr>
        <w:t>Используется в правительственных, финансовых и коммерческих приложениях.</w:t>
      </w:r>
    </w:p>
    <w:p w14:paraId="2BBEDA70" w14:textId="77777777" w:rsidR="007F3DA9" w:rsidRPr="0081233B" w:rsidRDefault="007F3DA9" w:rsidP="007F3DA9">
      <w:pPr>
        <w:numPr>
          <w:ilvl w:val="0"/>
          <w:numId w:val="14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Широко</w:t>
      </w:r>
      <w:proofErr w:type="gramEnd"/>
      <w:r w:rsidRPr="0081233B">
        <w:rPr>
          <w:sz w:val="22"/>
          <w:szCs w:val="22"/>
          <w:lang w:val="ru-RU"/>
        </w:rPr>
        <w:t xml:space="preserve"> используется в различных протоколах безопасности, включая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>.</w:t>
      </w:r>
    </w:p>
    <w:p w14:paraId="53CECC95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t>2. RSA (Rivest-Shamir-Adleman)</w:t>
      </w:r>
    </w:p>
    <w:p w14:paraId="3F8B5E6C" w14:textId="77777777" w:rsidR="007F3DA9" w:rsidRPr="0081233B" w:rsidRDefault="007F3DA9" w:rsidP="007F3DA9">
      <w:pPr>
        <w:numPr>
          <w:ilvl w:val="0"/>
          <w:numId w:val="15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Описание:</w:t>
      </w:r>
      <w:r w:rsidRPr="0081233B">
        <w:rPr>
          <w:sz w:val="22"/>
          <w:szCs w:val="22"/>
          <w:lang w:val="ru-RU"/>
        </w:rPr>
        <w:t xml:space="preserve"> </w:t>
      </w:r>
      <w:r w:rsidRPr="0081233B">
        <w:rPr>
          <w:sz w:val="22"/>
          <w:szCs w:val="22"/>
        </w:rPr>
        <w:t>RSA</w:t>
      </w:r>
      <w:r w:rsidRPr="0081233B">
        <w:rPr>
          <w:sz w:val="22"/>
          <w:szCs w:val="22"/>
          <w:lang w:val="ru-RU"/>
        </w:rPr>
        <w:t xml:space="preserve"> — это асимметричный алгоритм шифрования, который использует пару ключей (публичный и приватный) для шифрования и расшифровки данных.</w:t>
      </w:r>
    </w:p>
    <w:p w14:paraId="60B23D75" w14:textId="77777777" w:rsidR="007F3DA9" w:rsidRPr="0081233B" w:rsidRDefault="007F3DA9" w:rsidP="007F3DA9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81233B">
        <w:rPr>
          <w:b/>
          <w:bCs/>
          <w:sz w:val="22"/>
          <w:szCs w:val="22"/>
        </w:rPr>
        <w:t>Преимущества</w:t>
      </w:r>
      <w:proofErr w:type="spellEnd"/>
      <w:r w:rsidRPr="0081233B">
        <w:rPr>
          <w:b/>
          <w:bCs/>
          <w:sz w:val="22"/>
          <w:szCs w:val="22"/>
        </w:rPr>
        <w:t>:</w:t>
      </w:r>
    </w:p>
    <w:p w14:paraId="30ECA4BF" w14:textId="77777777" w:rsidR="007F3DA9" w:rsidRPr="0081233B" w:rsidRDefault="007F3DA9" w:rsidP="007F3DA9">
      <w:pPr>
        <w:numPr>
          <w:ilvl w:val="1"/>
          <w:numId w:val="15"/>
        </w:numPr>
        <w:rPr>
          <w:rFonts w:ascii="Comic Sans MS" w:hAnsi="Comic Sans MS"/>
          <w:b/>
          <w:bCs/>
          <w:sz w:val="20"/>
          <w:szCs w:val="20"/>
          <w:lang w:val="ru-RU"/>
        </w:rPr>
      </w:pPr>
      <w:r w:rsidRPr="0081233B">
        <w:rPr>
          <w:rFonts w:ascii="Comic Sans MS" w:hAnsi="Comic Sans MS"/>
          <w:b/>
          <w:bCs/>
          <w:sz w:val="20"/>
          <w:szCs w:val="20"/>
          <w:lang w:val="ru-RU"/>
        </w:rPr>
        <w:t>Возможность безопасной передачи ключей симметричного шифрования.</w:t>
      </w:r>
    </w:p>
    <w:p w14:paraId="0178F4CE" w14:textId="77777777" w:rsidR="007F3DA9" w:rsidRPr="0081233B" w:rsidRDefault="007F3DA9" w:rsidP="007F3DA9">
      <w:pPr>
        <w:numPr>
          <w:ilvl w:val="1"/>
          <w:numId w:val="15"/>
        </w:numPr>
        <w:rPr>
          <w:rFonts w:ascii="Comic Sans MS" w:hAnsi="Comic Sans MS"/>
          <w:b/>
          <w:bCs/>
          <w:sz w:val="20"/>
          <w:szCs w:val="20"/>
          <w:lang w:val="ru-RU"/>
        </w:rPr>
      </w:pPr>
      <w:r w:rsidRPr="0081233B">
        <w:rPr>
          <w:rFonts w:ascii="Comic Sans MS" w:hAnsi="Comic Sans MS"/>
          <w:b/>
          <w:bCs/>
          <w:sz w:val="20"/>
          <w:szCs w:val="20"/>
          <w:lang w:val="ru-RU"/>
        </w:rPr>
        <w:t>Подходит для шифрования небольших объемов данных или для цифровой подписи.</w:t>
      </w:r>
    </w:p>
    <w:p w14:paraId="185425E8" w14:textId="77777777" w:rsidR="007F3DA9" w:rsidRPr="0081233B" w:rsidRDefault="007F3DA9" w:rsidP="007F3DA9">
      <w:pPr>
        <w:numPr>
          <w:ilvl w:val="0"/>
          <w:numId w:val="15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Используется</w:t>
      </w:r>
      <w:proofErr w:type="gramEnd"/>
      <w:r w:rsidRPr="0081233B">
        <w:rPr>
          <w:sz w:val="22"/>
          <w:szCs w:val="22"/>
          <w:lang w:val="ru-RU"/>
        </w:rPr>
        <w:t xml:space="preserve"> для обмена ключами, а также для цифровых подписей.</w:t>
      </w:r>
    </w:p>
    <w:p w14:paraId="6F3EE90E" w14:textId="77777777" w:rsidR="007F3DA9" w:rsidRPr="0081233B" w:rsidRDefault="007F3DA9" w:rsidP="007F3DA9">
      <w:pPr>
        <w:rPr>
          <w:b/>
          <w:bCs/>
          <w:sz w:val="22"/>
          <w:szCs w:val="22"/>
        </w:rPr>
      </w:pPr>
      <w:r w:rsidRPr="0081233B">
        <w:rPr>
          <w:b/>
          <w:bCs/>
          <w:sz w:val="22"/>
          <w:szCs w:val="22"/>
        </w:rPr>
        <w:lastRenderedPageBreak/>
        <w:t>3. ChaCha20</w:t>
      </w:r>
    </w:p>
    <w:p w14:paraId="5B7FB722" w14:textId="77777777" w:rsidR="007F3DA9" w:rsidRPr="0081233B" w:rsidRDefault="007F3DA9" w:rsidP="007F3DA9">
      <w:pPr>
        <w:numPr>
          <w:ilvl w:val="0"/>
          <w:numId w:val="16"/>
        </w:numP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Описание:</w:t>
      </w:r>
      <w:r w:rsidRPr="0081233B">
        <w:rPr>
          <w:sz w:val="22"/>
          <w:szCs w:val="22"/>
          <w:lang w:val="ru-RU"/>
        </w:rPr>
        <w:t xml:space="preserve"> </w:t>
      </w:r>
      <w:proofErr w:type="spellStart"/>
      <w:r w:rsidRPr="0081233B">
        <w:rPr>
          <w:sz w:val="22"/>
          <w:szCs w:val="22"/>
        </w:rPr>
        <w:t>ChaCha</w:t>
      </w:r>
      <w:proofErr w:type="spellEnd"/>
      <w:r w:rsidRPr="0081233B">
        <w:rPr>
          <w:sz w:val="22"/>
          <w:szCs w:val="22"/>
          <w:lang w:val="ru-RU"/>
        </w:rPr>
        <w:t xml:space="preserve">20 — это потоковый шифр, который обеспечивает высокую производительность и безопасность. Он был разработан для замены алгоритма </w:t>
      </w:r>
      <w:r w:rsidRPr="0081233B">
        <w:rPr>
          <w:sz w:val="22"/>
          <w:szCs w:val="22"/>
        </w:rPr>
        <w:t>Salsa</w:t>
      </w:r>
      <w:r w:rsidRPr="0081233B">
        <w:rPr>
          <w:sz w:val="22"/>
          <w:szCs w:val="22"/>
          <w:lang w:val="ru-RU"/>
        </w:rPr>
        <w:t>20 и использует 256-битные ключи.</w:t>
      </w:r>
    </w:p>
    <w:p w14:paraId="4DA16AF1" w14:textId="77777777" w:rsidR="007F3DA9" w:rsidRPr="0081233B" w:rsidRDefault="007F3DA9" w:rsidP="007F3DA9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81233B">
        <w:rPr>
          <w:b/>
          <w:bCs/>
          <w:sz w:val="22"/>
          <w:szCs w:val="22"/>
        </w:rPr>
        <w:t>Преимущества</w:t>
      </w:r>
      <w:proofErr w:type="spellEnd"/>
      <w:r w:rsidRPr="0081233B">
        <w:rPr>
          <w:b/>
          <w:bCs/>
          <w:sz w:val="22"/>
          <w:szCs w:val="22"/>
        </w:rPr>
        <w:t>:</w:t>
      </w:r>
    </w:p>
    <w:p w14:paraId="4490865A" w14:textId="77777777" w:rsidR="007F3DA9" w:rsidRPr="0081233B" w:rsidRDefault="007F3DA9" w:rsidP="007F3DA9">
      <w:pPr>
        <w:numPr>
          <w:ilvl w:val="1"/>
          <w:numId w:val="16"/>
        </w:numPr>
        <w:rPr>
          <w:rFonts w:ascii="Comic Sans MS" w:hAnsi="Comic Sans MS"/>
          <w:sz w:val="22"/>
          <w:szCs w:val="22"/>
          <w:lang w:val="ru-RU"/>
        </w:rPr>
      </w:pPr>
      <w:r w:rsidRPr="0081233B">
        <w:rPr>
          <w:rFonts w:ascii="Comic Sans MS" w:hAnsi="Comic Sans MS" w:cs="Calibri"/>
          <w:sz w:val="22"/>
          <w:szCs w:val="22"/>
          <w:lang w:val="ru-RU"/>
        </w:rPr>
        <w:t>Высокая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скорость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работы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на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устройствах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с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низкой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мощностью</w:t>
      </w:r>
      <w:r w:rsidRPr="0081233B">
        <w:rPr>
          <w:rFonts w:ascii="Comic Sans MS" w:hAnsi="Comic Sans MS"/>
          <w:sz w:val="22"/>
          <w:szCs w:val="22"/>
          <w:lang w:val="ru-RU"/>
        </w:rPr>
        <w:t>.</w:t>
      </w:r>
    </w:p>
    <w:p w14:paraId="777F0CA0" w14:textId="77777777" w:rsidR="007F3DA9" w:rsidRPr="0081233B" w:rsidRDefault="007F3DA9" w:rsidP="007F3DA9">
      <w:pPr>
        <w:numPr>
          <w:ilvl w:val="1"/>
          <w:numId w:val="16"/>
        </w:numPr>
        <w:rPr>
          <w:rFonts w:ascii="Comic Sans MS" w:hAnsi="Comic Sans MS"/>
          <w:sz w:val="22"/>
          <w:szCs w:val="22"/>
          <w:lang w:val="ru-RU"/>
        </w:rPr>
      </w:pPr>
      <w:r w:rsidRPr="0081233B">
        <w:rPr>
          <w:rFonts w:ascii="Comic Sans MS" w:hAnsi="Comic Sans MS" w:cs="Calibri"/>
          <w:sz w:val="22"/>
          <w:szCs w:val="22"/>
          <w:lang w:val="ru-RU"/>
        </w:rPr>
        <w:t>Простой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в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реализации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и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безопасный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против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известных</w:t>
      </w:r>
      <w:r w:rsidRPr="0081233B">
        <w:rPr>
          <w:rFonts w:ascii="Comic Sans MS" w:hAnsi="Comic Sans MS"/>
          <w:sz w:val="22"/>
          <w:szCs w:val="22"/>
          <w:lang w:val="ru-RU"/>
        </w:rPr>
        <w:t xml:space="preserve"> </w:t>
      </w:r>
      <w:r w:rsidRPr="0081233B">
        <w:rPr>
          <w:rFonts w:ascii="Comic Sans MS" w:hAnsi="Comic Sans MS" w:cs="Calibri"/>
          <w:sz w:val="22"/>
          <w:szCs w:val="22"/>
          <w:lang w:val="ru-RU"/>
        </w:rPr>
        <w:t>атак</w:t>
      </w:r>
      <w:r w:rsidRPr="0081233B">
        <w:rPr>
          <w:rFonts w:ascii="Comic Sans MS" w:hAnsi="Comic Sans MS"/>
          <w:sz w:val="22"/>
          <w:szCs w:val="22"/>
          <w:lang w:val="ru-RU"/>
        </w:rPr>
        <w:t>.</w:t>
      </w:r>
    </w:p>
    <w:p w14:paraId="60143F79" w14:textId="77777777" w:rsidR="007F3DA9" w:rsidRPr="0081233B" w:rsidRDefault="007F3DA9" w:rsidP="007F3DA9">
      <w:pPr>
        <w:numPr>
          <w:ilvl w:val="0"/>
          <w:numId w:val="16"/>
        </w:numPr>
        <w:pBdr>
          <w:bottom w:val="single" w:sz="12" w:space="1" w:color="auto"/>
        </w:pBdr>
        <w:rPr>
          <w:sz w:val="22"/>
          <w:szCs w:val="22"/>
          <w:lang w:val="ru-RU"/>
        </w:rPr>
      </w:pPr>
      <w:r w:rsidRPr="0081233B">
        <w:rPr>
          <w:b/>
          <w:bCs/>
          <w:sz w:val="22"/>
          <w:szCs w:val="22"/>
          <w:lang w:val="ru-RU"/>
        </w:rPr>
        <w:t>Применение</w:t>
      </w:r>
      <w:proofErr w:type="gramStart"/>
      <w:r w:rsidRPr="0081233B">
        <w:rPr>
          <w:b/>
          <w:bCs/>
          <w:sz w:val="22"/>
          <w:szCs w:val="22"/>
          <w:lang w:val="ru-RU"/>
        </w:rPr>
        <w:t>:</w:t>
      </w:r>
      <w:r w:rsidRPr="0081233B">
        <w:rPr>
          <w:sz w:val="22"/>
          <w:szCs w:val="22"/>
          <w:lang w:val="ru-RU"/>
        </w:rPr>
        <w:t xml:space="preserve"> Используется</w:t>
      </w:r>
      <w:proofErr w:type="gramEnd"/>
      <w:r w:rsidRPr="0081233B">
        <w:rPr>
          <w:sz w:val="22"/>
          <w:szCs w:val="22"/>
          <w:lang w:val="ru-RU"/>
        </w:rPr>
        <w:t xml:space="preserve"> в некоторых современных протоколах безопасности, таких как </w:t>
      </w:r>
      <w:r w:rsidRPr="0081233B">
        <w:rPr>
          <w:sz w:val="22"/>
          <w:szCs w:val="22"/>
        </w:rPr>
        <w:t>TLS</w:t>
      </w:r>
      <w:r w:rsidRPr="0081233B">
        <w:rPr>
          <w:sz w:val="22"/>
          <w:szCs w:val="22"/>
          <w:lang w:val="ru-RU"/>
        </w:rPr>
        <w:t xml:space="preserve"> 1.3, а также в различных приложениях.</w:t>
      </w:r>
    </w:p>
    <w:p w14:paraId="47A7A9A5" w14:textId="77777777" w:rsidR="00AE0BD3" w:rsidRPr="00AE0BD3" w:rsidRDefault="00AE0BD3" w:rsidP="00AE0BD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D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Экстренное отключение сервера</w:t>
      </w:r>
    </w:p>
    <w:p w14:paraId="5F8D94A6" w14:textId="77777777" w:rsidR="00AE0BD3" w:rsidRPr="00AE0BD3" w:rsidRDefault="00AE0BD3" w:rsidP="00AE0BD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542322D" w14:textId="0DC1D178" w:rsidR="00AE0BD3" w:rsidRPr="00AE0BD3" w:rsidRDefault="00AE0BD3" w:rsidP="00AE0B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gramStart"/>
      <w:r w:rsidRPr="00AE0BD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0BD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Пожар</w:t>
      </w:r>
      <w:proofErr w:type="gramEnd"/>
      <w:r w:rsidRPr="00AE0BD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другие подобные угрозы. </w:t>
      </w:r>
    </w:p>
    <w:p w14:paraId="678BD7EA" w14:textId="77777777" w:rsidR="00AE0BD3" w:rsidRPr="00AE0BD3" w:rsidRDefault="00AE0BD3" w:rsidP="00AE0B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BD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Перегрев</w:t>
      </w:r>
      <w:proofErr w:type="spellEnd"/>
      <w:proofErr w:type="gram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оборудования</w:t>
      </w:r>
      <w:proofErr w:type="spell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E7179A" w14:textId="77777777" w:rsidR="00AE0BD3" w:rsidRPr="00AE0BD3" w:rsidRDefault="00AE0BD3" w:rsidP="00AE0B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BD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Кибератаки</w:t>
      </w:r>
      <w:proofErr w:type="spellEnd"/>
      <w:proofErr w:type="gram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E8168DB" w14:textId="77777777" w:rsidR="00AE0BD3" w:rsidRPr="00AE0BD3" w:rsidRDefault="00AE0BD3" w:rsidP="00AE0B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BD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Сбой</w:t>
      </w:r>
      <w:proofErr w:type="spellEnd"/>
      <w:proofErr w:type="gram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электропитания</w:t>
      </w:r>
      <w:proofErr w:type="spell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0F13590" w14:textId="15A0616B" w:rsidR="00AE0BD3" w:rsidRPr="00AE0BD3" w:rsidRDefault="00AE0BD3" w:rsidP="00AE0BD3">
      <w:pPr>
        <w:pStyle w:val="ListParagraph"/>
        <w:numPr>
          <w:ilvl w:val="0"/>
          <w:numId w:val="16"/>
        </w:numPr>
        <w:rPr>
          <w:sz w:val="22"/>
          <w:szCs w:val="22"/>
          <w:lang w:val="ru-RU"/>
        </w:rPr>
      </w:pPr>
      <w:proofErr w:type="gramStart"/>
      <w:r w:rsidRPr="00AE0BD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Аппаратные</w:t>
      </w:r>
      <w:proofErr w:type="spellEnd"/>
      <w:proofErr w:type="gram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программные</w:t>
      </w:r>
      <w:proofErr w:type="spellEnd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BD3">
        <w:rPr>
          <w:rFonts w:ascii="Times New Roman" w:eastAsia="Times New Roman" w:hAnsi="Times New Roman" w:cs="Times New Roman"/>
          <w:kern w:val="0"/>
          <w14:ligatures w14:val="none"/>
        </w:rPr>
        <w:t>сбои</w:t>
      </w:r>
      <w:proofErr w:type="spellEnd"/>
    </w:p>
    <w:p w14:paraId="64398575" w14:textId="77777777" w:rsidR="00AE0BD3" w:rsidRDefault="00AE0BD3" w:rsidP="00AE0BD3">
      <w:pPr>
        <w:pStyle w:val="ListParagraph"/>
        <w:rPr>
          <w:sz w:val="22"/>
          <w:szCs w:val="22"/>
          <w:lang w:val="ru-RU"/>
        </w:rPr>
      </w:pPr>
    </w:p>
    <w:p w14:paraId="30EE286A" w14:textId="77777777" w:rsidR="00AE0BD3" w:rsidRP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  <w:lang w:val="ru-RU"/>
        </w:rPr>
      </w:pPr>
      <w:r w:rsidRPr="00AE0BD3">
        <w:rPr>
          <w:sz w:val="22"/>
          <w:szCs w:val="22"/>
          <w:lang w:val="ru-RU"/>
        </w:rPr>
        <w:t>с помощью специального ярлыка на рабочем столе;</w:t>
      </w:r>
    </w:p>
    <w:p w14:paraId="3B912F4B" w14:textId="77777777" w:rsidR="00AE0BD3" w:rsidRP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  <w:lang w:val="ru-RU"/>
        </w:rPr>
      </w:pPr>
      <w:r w:rsidRPr="00AE0BD3">
        <w:rPr>
          <w:sz w:val="22"/>
          <w:szCs w:val="22"/>
          <w:lang w:val="ru-RU"/>
        </w:rPr>
        <w:t>с помощью СМС на заданный номер;</w:t>
      </w:r>
    </w:p>
    <w:p w14:paraId="4BD02058" w14:textId="77777777" w:rsidR="00AE0BD3" w:rsidRP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  <w:lang w:val="ru-RU"/>
        </w:rPr>
      </w:pPr>
      <w:r w:rsidRPr="00AE0BD3">
        <w:rPr>
          <w:sz w:val="22"/>
          <w:szCs w:val="22"/>
          <w:lang w:val="ru-RU"/>
        </w:rPr>
        <w:t>с помощью аварийной кнопки, подключенной к специальному Ethernet-преобразователю, передающего информацию на сервер;</w:t>
      </w:r>
    </w:p>
    <w:p w14:paraId="0A75B07B" w14:textId="77777777" w:rsidR="00AE0BD3" w:rsidRP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</w:rPr>
      </w:pPr>
      <w:r w:rsidRPr="00AE0BD3">
        <w:rPr>
          <w:sz w:val="22"/>
          <w:szCs w:val="22"/>
          <w:lang w:val="ru-RU"/>
        </w:rPr>
        <w:t>с помощью телефонного звонка</w:t>
      </w:r>
      <w:r w:rsidRPr="00AE0BD3">
        <w:rPr>
          <w:sz w:val="22"/>
          <w:szCs w:val="22"/>
        </w:rPr>
        <w:t>;</w:t>
      </w:r>
    </w:p>
    <w:p w14:paraId="6000105C" w14:textId="77777777" w:rsidR="00AE0BD3" w:rsidRP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  <w:lang w:val="ru-RU"/>
        </w:rPr>
      </w:pPr>
      <w:r w:rsidRPr="00AE0BD3">
        <w:rPr>
          <w:sz w:val="22"/>
          <w:szCs w:val="22"/>
          <w:lang w:val="ru-RU"/>
        </w:rPr>
        <w:t>Автоматического скрипта проверки действий (несанкционированные/подозрительные действия);</w:t>
      </w:r>
    </w:p>
    <w:p w14:paraId="7D8083AB" w14:textId="77777777" w:rsidR="00AE0BD3" w:rsidRDefault="00AE0BD3" w:rsidP="00AE0BD3">
      <w:pPr>
        <w:pStyle w:val="ListParagraph"/>
        <w:numPr>
          <w:ilvl w:val="1"/>
          <w:numId w:val="17"/>
        </w:numPr>
        <w:tabs>
          <w:tab w:val="clear" w:pos="1440"/>
          <w:tab w:val="num" w:pos="1080"/>
        </w:tabs>
        <w:ind w:left="630" w:hanging="270"/>
        <w:rPr>
          <w:sz w:val="22"/>
          <w:szCs w:val="22"/>
          <w:lang w:val="ru-RU"/>
        </w:rPr>
      </w:pPr>
      <w:r w:rsidRPr="00AE0BD3">
        <w:rPr>
          <w:sz w:val="22"/>
          <w:szCs w:val="22"/>
          <w:lang w:val="ru-RU"/>
        </w:rPr>
        <w:t xml:space="preserve">С помощью приложения </w:t>
      </w:r>
      <w:proofErr w:type="gramStart"/>
      <w:r w:rsidRPr="00AE0BD3">
        <w:rPr>
          <w:sz w:val="22"/>
          <w:szCs w:val="22"/>
          <w:lang w:val="ru-RU"/>
        </w:rPr>
        <w:t>( красной</w:t>
      </w:r>
      <w:proofErr w:type="gramEnd"/>
      <w:r w:rsidRPr="00AE0BD3">
        <w:rPr>
          <w:sz w:val="22"/>
          <w:szCs w:val="22"/>
          <w:lang w:val="ru-RU"/>
        </w:rPr>
        <w:t xml:space="preserve"> кнопки).</w:t>
      </w:r>
    </w:p>
    <w:p w14:paraId="6E64BA9C" w14:textId="77777777" w:rsidR="00AE0BD3" w:rsidRPr="00AE0BD3" w:rsidRDefault="00AE0BD3" w:rsidP="00AE0BD3">
      <w:pPr>
        <w:pStyle w:val="ListParagraph"/>
        <w:ind w:left="630"/>
        <w:rPr>
          <w:sz w:val="22"/>
          <w:szCs w:val="22"/>
          <w:lang w:val="ru-RU"/>
        </w:rPr>
      </w:pPr>
    </w:p>
    <w:p w14:paraId="37482447" w14:textId="26C00AAE" w:rsidR="00AE0BD3" w:rsidRDefault="00AE0BD3" w:rsidP="00AE0BD3">
      <w:pPr>
        <w:pStyle w:val="ListParagraph"/>
        <w:jc w:val="center"/>
        <w:rPr>
          <w:b/>
          <w:bCs/>
          <w:sz w:val="32"/>
          <w:szCs w:val="32"/>
          <w:lang w:val="ru-RU"/>
        </w:rPr>
      </w:pPr>
      <w:r w:rsidRPr="00AE0BD3">
        <w:rPr>
          <w:b/>
          <w:bCs/>
          <w:sz w:val="32"/>
          <w:szCs w:val="32"/>
          <w:lang w:val="ru-RU"/>
        </w:rPr>
        <w:t>Ревизор</w:t>
      </w:r>
      <w:r w:rsidR="00051ED0">
        <w:rPr>
          <w:b/>
          <w:bCs/>
          <w:sz w:val="32"/>
          <w:szCs w:val="32"/>
          <w:lang w:val="ru-RU"/>
        </w:rPr>
        <w:br/>
      </w:r>
      <w:r w:rsidR="00051ED0" w:rsidRPr="00051ED0">
        <w:rPr>
          <w:rFonts w:ascii="Comic Sans MS" w:hAnsi="Comic Sans MS"/>
          <w:b/>
          <w:bCs/>
          <w:sz w:val="22"/>
          <w:szCs w:val="22"/>
          <w:lang w:val="ru-RU"/>
        </w:rPr>
        <w:t>Аппаратный модуль «Агент Ревизор» (далее устройство) представляет собой устройство, устанавливаемое на сети оператора связи и предназначенное для осуществления функций мониторинга доступности ресурсов глобальной сети, запрещенных на территории РФ, в рамках работы автоматизированной системы «Ревизор».</w:t>
      </w:r>
      <w:r w:rsidR="00051ED0">
        <w:rPr>
          <w:b/>
          <w:bCs/>
          <w:sz w:val="32"/>
          <w:szCs w:val="32"/>
          <w:lang w:val="ru-RU"/>
        </w:rPr>
        <w:br/>
      </w:r>
    </w:p>
    <w:p w14:paraId="0FA77DA6" w14:textId="77777777" w:rsidR="00AE0BD3" w:rsidRPr="00AE0BD3" w:rsidRDefault="00AE0BD3" w:rsidP="00AE0BD3">
      <w:pPr>
        <w:pStyle w:val="ListParagraph"/>
        <w:numPr>
          <w:ilvl w:val="0"/>
          <w:numId w:val="18"/>
        </w:numPr>
        <w:rPr>
          <w:b/>
          <w:bCs/>
          <w:lang w:val="ru-RU"/>
        </w:rPr>
      </w:pPr>
      <w:r w:rsidRPr="00AE0BD3">
        <w:rPr>
          <w:b/>
          <w:bCs/>
          <w:lang w:val="ru-RU"/>
        </w:rPr>
        <w:t xml:space="preserve">аппаратную – реализована на </w:t>
      </w:r>
      <w:r w:rsidRPr="00AE0BD3">
        <w:rPr>
          <w:b/>
          <w:bCs/>
        </w:rPr>
        <w:t>TP</w:t>
      </w:r>
      <w:r w:rsidRPr="00AE0BD3">
        <w:rPr>
          <w:b/>
          <w:bCs/>
          <w:lang w:val="ru-RU"/>
        </w:rPr>
        <w:t>-</w:t>
      </w:r>
      <w:r w:rsidRPr="00AE0BD3">
        <w:rPr>
          <w:b/>
          <w:bCs/>
        </w:rPr>
        <w:t>Link</w:t>
      </w:r>
      <w:r w:rsidRPr="00AE0BD3">
        <w:rPr>
          <w:b/>
          <w:bCs/>
          <w:lang w:val="ru-RU"/>
        </w:rPr>
        <w:t xml:space="preserve"> </w:t>
      </w:r>
      <w:r w:rsidRPr="00AE0BD3">
        <w:rPr>
          <w:b/>
          <w:bCs/>
        </w:rPr>
        <w:t>MR</w:t>
      </w:r>
      <w:r w:rsidRPr="00AE0BD3">
        <w:rPr>
          <w:b/>
          <w:bCs/>
          <w:lang w:val="ru-RU"/>
        </w:rPr>
        <w:t>3020 (рисунок 1);</w:t>
      </w:r>
    </w:p>
    <w:p w14:paraId="278C0373" w14:textId="77777777" w:rsidR="00AE0BD3" w:rsidRPr="00AE0BD3" w:rsidRDefault="00AE0BD3" w:rsidP="00AE0BD3">
      <w:pPr>
        <w:pStyle w:val="ListParagraph"/>
        <w:numPr>
          <w:ilvl w:val="0"/>
          <w:numId w:val="18"/>
        </w:numPr>
        <w:rPr>
          <w:b/>
          <w:bCs/>
          <w:lang w:val="ru-RU"/>
        </w:rPr>
      </w:pPr>
      <w:r w:rsidRPr="00AE0BD3">
        <w:rPr>
          <w:b/>
          <w:bCs/>
          <w:lang w:val="ru-RU"/>
        </w:rPr>
        <w:t xml:space="preserve">программную – реализована на образе </w:t>
      </w:r>
      <w:r w:rsidRPr="00AE0BD3">
        <w:rPr>
          <w:b/>
          <w:bCs/>
        </w:rPr>
        <w:t>VMware</w:t>
      </w:r>
      <w:r w:rsidRPr="00AE0BD3">
        <w:rPr>
          <w:b/>
          <w:bCs/>
          <w:lang w:val="ru-RU"/>
        </w:rPr>
        <w:t xml:space="preserve"> под управлением ОС </w:t>
      </w:r>
      <w:proofErr w:type="spellStart"/>
      <w:r w:rsidRPr="00AE0BD3">
        <w:rPr>
          <w:b/>
          <w:bCs/>
        </w:rPr>
        <w:t>OpenWRT</w:t>
      </w:r>
      <w:proofErr w:type="spellEnd"/>
      <w:r w:rsidRPr="00AE0BD3">
        <w:rPr>
          <w:b/>
          <w:bCs/>
          <w:lang w:val="ru-RU"/>
        </w:rPr>
        <w:t>.</w:t>
      </w:r>
    </w:p>
    <w:p w14:paraId="2DC5706E" w14:textId="77777777" w:rsidR="00AE0BD3" w:rsidRPr="00AE0BD3" w:rsidRDefault="00AE0BD3" w:rsidP="00AE0BD3">
      <w:pPr>
        <w:pStyle w:val="ListParagraph"/>
        <w:jc w:val="center"/>
        <w:rPr>
          <w:b/>
          <w:bCs/>
          <w:sz w:val="32"/>
          <w:szCs w:val="32"/>
          <w:lang w:val="ru-RU"/>
        </w:rPr>
      </w:pPr>
    </w:p>
    <w:sectPr w:rsidR="00AE0BD3" w:rsidRPr="00AE0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AB4"/>
    <w:multiLevelType w:val="multilevel"/>
    <w:tmpl w:val="AC0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148"/>
    <w:multiLevelType w:val="multilevel"/>
    <w:tmpl w:val="48E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4D02"/>
    <w:multiLevelType w:val="multilevel"/>
    <w:tmpl w:val="30F4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3596"/>
    <w:multiLevelType w:val="multilevel"/>
    <w:tmpl w:val="E7F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21F45"/>
    <w:multiLevelType w:val="multilevel"/>
    <w:tmpl w:val="A72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3C1F"/>
    <w:multiLevelType w:val="hybridMultilevel"/>
    <w:tmpl w:val="41FCCABA"/>
    <w:lvl w:ilvl="0" w:tplc="CFAA4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1EBA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85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4A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C41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2EB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A2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387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6619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E73B3D"/>
    <w:multiLevelType w:val="multilevel"/>
    <w:tmpl w:val="86E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44DC7"/>
    <w:multiLevelType w:val="multilevel"/>
    <w:tmpl w:val="23A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7A43"/>
    <w:multiLevelType w:val="hybridMultilevel"/>
    <w:tmpl w:val="730AC21A"/>
    <w:lvl w:ilvl="0" w:tplc="0318FB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C2C3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86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9A79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EE2F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4297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8C05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449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C0E3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E6900"/>
    <w:multiLevelType w:val="multilevel"/>
    <w:tmpl w:val="D90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6D33"/>
    <w:multiLevelType w:val="multilevel"/>
    <w:tmpl w:val="3A8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51211"/>
    <w:multiLevelType w:val="multilevel"/>
    <w:tmpl w:val="A45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2F7C"/>
    <w:multiLevelType w:val="multilevel"/>
    <w:tmpl w:val="AB2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912B0"/>
    <w:multiLevelType w:val="multilevel"/>
    <w:tmpl w:val="577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C7D37"/>
    <w:multiLevelType w:val="multilevel"/>
    <w:tmpl w:val="EDE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C66F5"/>
    <w:multiLevelType w:val="multilevel"/>
    <w:tmpl w:val="1D9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C5398"/>
    <w:multiLevelType w:val="multilevel"/>
    <w:tmpl w:val="630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E7F43"/>
    <w:multiLevelType w:val="multilevel"/>
    <w:tmpl w:val="FEA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559341">
    <w:abstractNumId w:val="15"/>
  </w:num>
  <w:num w:numId="2" w16cid:durableId="162168438">
    <w:abstractNumId w:val="8"/>
  </w:num>
  <w:num w:numId="3" w16cid:durableId="1822232199">
    <w:abstractNumId w:val="4"/>
  </w:num>
  <w:num w:numId="4" w16cid:durableId="2102027023">
    <w:abstractNumId w:val="17"/>
  </w:num>
  <w:num w:numId="5" w16cid:durableId="1141531464">
    <w:abstractNumId w:val="12"/>
  </w:num>
  <w:num w:numId="6" w16cid:durableId="604967168">
    <w:abstractNumId w:val="0"/>
  </w:num>
  <w:num w:numId="7" w16cid:durableId="1861120567">
    <w:abstractNumId w:val="14"/>
  </w:num>
  <w:num w:numId="8" w16cid:durableId="700473902">
    <w:abstractNumId w:val="16"/>
  </w:num>
  <w:num w:numId="9" w16cid:durableId="1788546593">
    <w:abstractNumId w:val="9"/>
  </w:num>
  <w:num w:numId="10" w16cid:durableId="1911845938">
    <w:abstractNumId w:val="6"/>
  </w:num>
  <w:num w:numId="11" w16cid:durableId="641740263">
    <w:abstractNumId w:val="3"/>
  </w:num>
  <w:num w:numId="12" w16cid:durableId="471951041">
    <w:abstractNumId w:val="7"/>
  </w:num>
  <w:num w:numId="13" w16cid:durableId="2060203638">
    <w:abstractNumId w:val="10"/>
  </w:num>
  <w:num w:numId="14" w16cid:durableId="1884049635">
    <w:abstractNumId w:val="1"/>
  </w:num>
  <w:num w:numId="15" w16cid:durableId="501820125">
    <w:abstractNumId w:val="11"/>
  </w:num>
  <w:num w:numId="16" w16cid:durableId="91436512">
    <w:abstractNumId w:val="2"/>
  </w:num>
  <w:num w:numId="17" w16cid:durableId="1333028374">
    <w:abstractNumId w:val="5"/>
  </w:num>
  <w:num w:numId="18" w16cid:durableId="2760682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F9"/>
    <w:rsid w:val="00051ED0"/>
    <w:rsid w:val="0022454D"/>
    <w:rsid w:val="002D3B00"/>
    <w:rsid w:val="003A7C0C"/>
    <w:rsid w:val="0042319E"/>
    <w:rsid w:val="004D2EC6"/>
    <w:rsid w:val="00515B65"/>
    <w:rsid w:val="006D6AE4"/>
    <w:rsid w:val="007F3DA9"/>
    <w:rsid w:val="0081233B"/>
    <w:rsid w:val="009C07F9"/>
    <w:rsid w:val="00A52B3F"/>
    <w:rsid w:val="00AE0BD3"/>
    <w:rsid w:val="00E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CD74"/>
  <w15:chartTrackingRefBased/>
  <w15:docId w15:val="{B80DF93C-A9C2-4F7B-94B7-4C6427F8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123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123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87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51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31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19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28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89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16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682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564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0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91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6871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0910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562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821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5</cp:revision>
  <dcterms:created xsi:type="dcterms:W3CDTF">2025-03-16T16:39:00Z</dcterms:created>
  <dcterms:modified xsi:type="dcterms:W3CDTF">2025-04-06T14:00:00Z</dcterms:modified>
</cp:coreProperties>
</file>