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F0C" w:rsidRDefault="00294C20" w:rsidP="00294C2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94C20">
        <w:rPr>
          <w:rFonts w:ascii="Times New Roman" w:hAnsi="Times New Roman" w:cs="Times New Roman"/>
          <w:b/>
          <w:sz w:val="28"/>
          <w:szCs w:val="28"/>
          <w:u w:val="single"/>
        </w:rPr>
        <w:t xml:space="preserve">9. </w:t>
      </w:r>
      <w:r w:rsidRPr="00294C20">
        <w:rPr>
          <w:rFonts w:ascii="Times New Roman" w:hAnsi="Times New Roman" w:cs="Times New Roman"/>
          <w:b/>
          <w:sz w:val="28"/>
          <w:szCs w:val="28"/>
          <w:u w:val="single"/>
        </w:rPr>
        <w:t xml:space="preserve">Особенности обеспечения пожарной безопасности на </w:t>
      </w:r>
      <w:proofErr w:type="gramStart"/>
      <w:r w:rsidRPr="00294C20">
        <w:rPr>
          <w:rFonts w:ascii="Times New Roman" w:hAnsi="Times New Roman" w:cs="Times New Roman"/>
          <w:b/>
          <w:sz w:val="28"/>
          <w:szCs w:val="28"/>
          <w:u w:val="single"/>
        </w:rPr>
        <w:t xml:space="preserve">объектах </w:t>
      </w:r>
      <w:proofErr w:type="spellStart"/>
      <w:r w:rsidRPr="00294C20">
        <w:rPr>
          <w:rFonts w:ascii="Times New Roman" w:hAnsi="Times New Roman" w:cs="Times New Roman"/>
          <w:b/>
          <w:sz w:val="28"/>
          <w:szCs w:val="28"/>
          <w:u w:val="single"/>
        </w:rPr>
        <w:t>ж</w:t>
      </w:r>
      <w:proofErr w:type="gramEnd"/>
      <w:r w:rsidRPr="00294C20">
        <w:rPr>
          <w:rFonts w:ascii="Times New Roman" w:hAnsi="Times New Roman" w:cs="Times New Roman"/>
          <w:b/>
          <w:sz w:val="28"/>
          <w:szCs w:val="28"/>
          <w:u w:val="single"/>
        </w:rPr>
        <w:t>.д</w:t>
      </w:r>
      <w:proofErr w:type="spellEnd"/>
      <w:r w:rsidRPr="00294C20">
        <w:rPr>
          <w:rFonts w:ascii="Times New Roman" w:hAnsi="Times New Roman" w:cs="Times New Roman"/>
          <w:b/>
          <w:sz w:val="28"/>
          <w:szCs w:val="28"/>
          <w:u w:val="single"/>
        </w:rPr>
        <w:t>. транспорта.</w:t>
      </w:r>
    </w:p>
    <w:p w:rsidR="00294C20" w:rsidRDefault="00294C20" w:rsidP="00294C2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33788" w:rsidRPr="00D33788" w:rsidRDefault="00294C20" w:rsidP="00D33788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33788">
        <w:rPr>
          <w:sz w:val="28"/>
          <w:szCs w:val="28"/>
        </w:rPr>
        <w:tab/>
      </w:r>
      <w:r w:rsidR="00D33788" w:rsidRPr="00D33788">
        <w:rPr>
          <w:bCs/>
          <w:color w:val="000000"/>
          <w:sz w:val="28"/>
          <w:szCs w:val="28"/>
          <w:bdr w:val="none" w:sz="0" w:space="0" w:color="auto" w:frame="1"/>
        </w:rPr>
        <w:t>Руководители подразделений обязаны:</w:t>
      </w:r>
    </w:p>
    <w:p w:rsidR="00D33788" w:rsidRPr="00D33788" w:rsidRDefault="00D33788" w:rsidP="00D3378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1. </w:t>
      </w:r>
      <w:r w:rsidRPr="00D33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Разрабатывать планы эвакуации людей и материальных ценностей в случае возникновения пожара и вывешивать их на видных местах, а также организовывать периодически их практическую отработку;</w:t>
      </w:r>
    </w:p>
    <w:p w:rsidR="00D33788" w:rsidRDefault="00D33788" w:rsidP="00D3378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2. </w:t>
      </w:r>
      <w:r w:rsidRPr="00D33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Своевременно проводить мероприятия по обеспечению пожарной безопасности, предложенные пожарной охраной, разработанные пожарно-технической комиссией объекта, а также предусмотренные приказами и указаниями руководителей объекта.</w:t>
      </w:r>
    </w:p>
    <w:p w:rsidR="00D33788" w:rsidRDefault="00D33788" w:rsidP="00D3378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33788" w:rsidRPr="00D33788" w:rsidRDefault="00D33788" w:rsidP="00D3378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ab/>
      </w:r>
      <w:r w:rsidRPr="00D33788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Каждый работник обязан:</w:t>
      </w:r>
    </w:p>
    <w:p w:rsidR="00D33788" w:rsidRPr="00D33788" w:rsidRDefault="00D33788" w:rsidP="00D3378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1. </w:t>
      </w:r>
      <w:r w:rsidRPr="00D33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Четко знать и выполнять установленные правила пожарной безопасности, не допускать действий, которые могут привести к пожару;</w:t>
      </w:r>
    </w:p>
    <w:p w:rsidR="00D33788" w:rsidRPr="00D33788" w:rsidRDefault="00D33788" w:rsidP="00D3378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2. </w:t>
      </w:r>
      <w:r w:rsidRPr="00D33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Строго выполнять требования инструкций по обеспечению пожарной безопасности технологических процессов и в подвижном составе;</w:t>
      </w:r>
    </w:p>
    <w:p w:rsidR="00D33788" w:rsidRPr="00D33788" w:rsidRDefault="00D33788" w:rsidP="00D3378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3. </w:t>
      </w:r>
      <w:r w:rsidRPr="00D33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допускать использования неисправных инструментов, приборов, оборудования, соблюдать правила безопасности по их эксплуатации, а также указания руководителей и лиц, ответственных за пожарную безопасность при проведении пожароопасных работ;</w:t>
      </w:r>
    </w:p>
    <w:p w:rsidR="00D33788" w:rsidRPr="00D33788" w:rsidRDefault="00D33788" w:rsidP="00D3378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4. </w:t>
      </w:r>
      <w:r w:rsidRPr="00D33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Убирать рабочие места и отключать бытовые электроприборы после окончания работы;</w:t>
      </w:r>
    </w:p>
    <w:p w:rsidR="00D33788" w:rsidRPr="00D33788" w:rsidRDefault="00D33788" w:rsidP="00D3378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5. </w:t>
      </w:r>
      <w:r w:rsidRPr="00D33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Уметь применять имеющиеся в подразделении средства пожаротушения;</w:t>
      </w:r>
    </w:p>
    <w:p w:rsidR="00D33788" w:rsidRDefault="00D33788" w:rsidP="00D3378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6. </w:t>
      </w:r>
      <w:r w:rsidRPr="00D33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случае возникновения пожара или обнаружения его признаков немедленно сообщить об этом в пожарную охрану и принять меры к ликвидации пожара.</w:t>
      </w:r>
    </w:p>
    <w:p w:rsidR="00DD492C" w:rsidRDefault="00DD492C" w:rsidP="00D3378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492C" w:rsidRPr="00DD492C" w:rsidRDefault="00DD492C" w:rsidP="00DD492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  <w:tab/>
      </w:r>
      <w:r w:rsidRPr="00DD492C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  <w:t>Содержание территории</w:t>
      </w:r>
    </w:p>
    <w:p w:rsidR="00DD492C" w:rsidRPr="00DD492C" w:rsidRDefault="00DD492C" w:rsidP="00DD492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1. </w:t>
      </w:r>
      <w:r w:rsidRPr="00DD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Территория объектов железнодорожного транспорта должна постоянно содержаться в чистоте и систематически очищаться от производственных и бытовых отходов, мусора, опавших листьев, сухой травы и тополиного пуха. Промасленные обтирочные концы и другие пожароопасные производственные отходы должны храниться на специально отведенных участках в закрываемых металлических ящиках. Производственные отходы, не подлежащие утилизации, необходимо регулярно убирать и вывозить с территории объекта.</w:t>
      </w:r>
    </w:p>
    <w:p w:rsidR="00DD492C" w:rsidRPr="00DD492C" w:rsidRDefault="00DD492C" w:rsidP="00DD492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2. </w:t>
      </w:r>
      <w:r w:rsidRPr="00DD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 всем зданиям и сооружениям объекта должен быть обеспечен свободный доступ. Проезды и подъезды к зданиям, сооружениям и пожарным </w:t>
      </w:r>
      <w:proofErr w:type="spellStart"/>
      <w:r w:rsidRPr="00DD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водоисточникам</w:t>
      </w:r>
      <w:proofErr w:type="spellEnd"/>
      <w:r w:rsidRPr="00DD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подступы к пожарному инвентарю и оборудованию должны быть свободными. Противопожарные разрывы между зданиями не разрешается использовать под складирование материалов, оборудования, упаковочной тары, стоянки любых видов транспорта, строительства и размещения временных зданий и сооружений. Горючие </w:t>
      </w:r>
      <w:r w:rsidRPr="00DD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отходы </w:t>
      </w:r>
      <w:proofErr w:type="gramStart"/>
      <w:r w:rsidRPr="00DD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DD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D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мусороприемниках</w:t>
      </w:r>
      <w:proofErr w:type="gramEnd"/>
      <w:r w:rsidRPr="00DD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контейнерах, а также тара из-под лакокрасочных материалов должна храниться на специальных площадках, расположенных на расстоянии не менее 20 м от зданий и сооружений. Тара из-под горючих жидкостей должна быть плотно закрыта.</w:t>
      </w:r>
    </w:p>
    <w:p w:rsidR="00DD492C" w:rsidRPr="00DD492C" w:rsidRDefault="00DD492C" w:rsidP="00DD492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3. </w:t>
      </w:r>
      <w:r w:rsidRPr="00DD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Дороги и проезды на территории объекта необходимо содержать в исправном состоянии, своевременно ремонтировать, а в зимнее время очищать от снега.</w:t>
      </w:r>
    </w:p>
    <w:p w:rsidR="00DD492C" w:rsidRPr="00CE53FF" w:rsidRDefault="00DD492C" w:rsidP="00CE53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4. </w:t>
      </w:r>
      <w:r w:rsidRPr="00DD4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Сточные канавы, лотки и кабельные траншеи на территории объекта и станции должны очищаться от горючего мусора, пролитых горючих жидкостей и закрываться плитами из негорючих материалов.</w:t>
      </w:r>
    </w:p>
    <w:p w:rsidR="00CE53FF" w:rsidRPr="00CE53FF" w:rsidRDefault="00CE53FF" w:rsidP="00CE53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5. </w:t>
      </w:r>
      <w:r w:rsidRPr="00CE5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объектах, связанных с хранением и применением горючих жидкостей, сеть промышленной канализации должна быть обеспечена исправными гидравлическими затворами.</w:t>
      </w:r>
    </w:p>
    <w:p w:rsidR="00CE53FF" w:rsidRDefault="00CE53FF" w:rsidP="00CE53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6. </w:t>
      </w:r>
      <w:r w:rsidRPr="00CE5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территории объектов железнодорожного транспорта запрещается: разводить костры, выжигать сухую траву и сжигать мусор. Сжигание отходов допускается только в специально оборудованных и согласованных с пожарной охраной местах, под контролем обслуживающего персонала.</w:t>
      </w:r>
    </w:p>
    <w:p w:rsidR="00383FFB" w:rsidRDefault="00383FFB" w:rsidP="00CE53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3FFB" w:rsidRPr="00383FFB" w:rsidRDefault="00383FFB" w:rsidP="00383FF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  <w:tab/>
      </w:r>
      <w:r w:rsidRPr="00383FFB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  <w:t>Содержание зданий и помещений</w:t>
      </w:r>
    </w:p>
    <w:p w:rsidR="00383FFB" w:rsidRPr="00383FFB" w:rsidRDefault="00383FFB" w:rsidP="00383FF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1. </w:t>
      </w:r>
      <w:r w:rsidRPr="00383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Запрещается производить перепланировку производственных, административных, складских и вспомогательных помещений без предварительной разработки проекта, утвержденного в установленном порядке.</w:t>
      </w:r>
    </w:p>
    <w:p w:rsidR="00383FFB" w:rsidRPr="00383FFB" w:rsidRDefault="00383FFB" w:rsidP="00383FF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2. </w:t>
      </w:r>
      <w:r w:rsidRPr="00383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Закрывать на замок двери эвакуационных выходов во время работы запрещается. Допускается применение внутренних легко открываемых замков (без ключей).</w:t>
      </w:r>
    </w:p>
    <w:p w:rsidR="00383FFB" w:rsidRPr="00383FFB" w:rsidRDefault="00383FFB" w:rsidP="00383FF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3. </w:t>
      </w:r>
      <w:r w:rsidRPr="00383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Проходы, выходы, коридоры, тамбуры и лестницы запрещается загромождать различными предметами и оборудованием.</w:t>
      </w:r>
    </w:p>
    <w:p w:rsidR="00383FFB" w:rsidRPr="00383FFB" w:rsidRDefault="00383FFB" w:rsidP="00383FF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4. </w:t>
      </w:r>
      <w:r w:rsidRPr="00383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путях эвакуации запрещается применять сгораемые отделочные материалы и краски на горючей основе. Покрытия полов на путях эвакуации должны быть надежно закреплены.</w:t>
      </w:r>
    </w:p>
    <w:p w:rsidR="00383FFB" w:rsidRPr="00383FFB" w:rsidRDefault="00383FFB" w:rsidP="00383FF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5. </w:t>
      </w:r>
      <w:r w:rsidRPr="00383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Наружные пожарные лестницы, ограждения безопасности и устройства защиты от молний на крышах зданий должны содержаться в исправном состоянии.</w:t>
      </w:r>
    </w:p>
    <w:p w:rsidR="00383FFB" w:rsidRPr="00383FFB" w:rsidRDefault="00383FFB" w:rsidP="00383FF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6. </w:t>
      </w:r>
      <w:r w:rsidRPr="00383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производственных, административных, складских и вспомогательных помещениях на видных местах должны быть вывешены: инструкция о мерах пожарной безопасности, табель боевого расчета ДПД, а также план эвакуации работающих и материальных ценностей.</w:t>
      </w:r>
    </w:p>
    <w:p w:rsidR="00383FFB" w:rsidRPr="00383FFB" w:rsidRDefault="00383FFB" w:rsidP="00383FF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7. </w:t>
      </w:r>
      <w:r w:rsidRPr="00383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входа в производственные и складские помещения, а также внутри этих помещений должны быть вывешены знаки безопасности согласно требованиям действующих стандартов, а также таблички с указанием категории помещения по взрывопожарной и пожарной опасности и их класса по Правилам устройства электроустановок (ПУЭ).</w:t>
      </w:r>
    </w:p>
    <w:p w:rsidR="00383FFB" w:rsidRPr="00DF7412" w:rsidRDefault="00383FFB" w:rsidP="00DF741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  <w:t xml:space="preserve">8. </w:t>
      </w:r>
      <w:r w:rsidRPr="00383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противопожарной защиты здания повышенной этажности должна быть постоянно в работоспособном состоянии. Не допускается производить остекление воздушных зон незадымляемых лестничных клеток.</w:t>
      </w:r>
    </w:p>
    <w:p w:rsidR="00DF7412" w:rsidRPr="00DF7412" w:rsidRDefault="00DF7412" w:rsidP="00DF741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9. </w:t>
      </w:r>
      <w:r w:rsidRPr="00DF7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Устройства, обеспечивающие плотное закрытие дверей лестничных клеток, коридоров, тамбуров, вестибюлей и холлов (доводчики, уплотнения притворов и т.п.), постоянно должны находиться в исправном состоянии.</w:t>
      </w:r>
    </w:p>
    <w:p w:rsidR="00DF7412" w:rsidRPr="00DF7412" w:rsidRDefault="00DF7412" w:rsidP="00DF741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10. </w:t>
      </w:r>
      <w:r w:rsidRPr="00DF7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Установку и реконструкцию решеток на окнах следует выполнять в соответствии с проектом, утвержденным в установленном порядке. Установку дополнительных решеток на окнах и их конструктивное исполнение необходимо согласовывать с пожарной охраной. Порядок содержания оконных решеток определяет руководитель объекта.</w:t>
      </w:r>
    </w:p>
    <w:p w:rsidR="00DF7412" w:rsidRPr="00DF7412" w:rsidRDefault="00DF7412" w:rsidP="00DF741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11. </w:t>
      </w:r>
      <w:r w:rsidRPr="00DF7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производственных и складских помещений должны быть установлены предельно допустимые нормы одновременно используемых и хранимых </w:t>
      </w:r>
      <w:proofErr w:type="spellStart"/>
      <w:proofErr w:type="gramStart"/>
      <w:r w:rsidRPr="00DF7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взрыво</w:t>
      </w:r>
      <w:proofErr w:type="spellEnd"/>
      <w:r w:rsidRPr="00DF7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-пожароопасных</w:t>
      </w:r>
      <w:proofErr w:type="gramEnd"/>
      <w:r w:rsidRPr="00DF7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веществ и материалов.</w:t>
      </w:r>
    </w:p>
    <w:p w:rsidR="00DF7412" w:rsidRPr="00DF7412" w:rsidRDefault="00DF7412" w:rsidP="00DF741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12. </w:t>
      </w:r>
      <w:r w:rsidRPr="00DF7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окончания смены не допускается оставлять на рабочих местах сгораемые отходы производства, легковоспламеняющиеся, горючие жидкости (ЛВЖ и ГЖ) и использованные обтирочные материалы.</w:t>
      </w:r>
    </w:p>
    <w:p w:rsidR="00DF7412" w:rsidRPr="00DF7412" w:rsidRDefault="00DF7412" w:rsidP="00DF741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13. </w:t>
      </w:r>
      <w:proofErr w:type="gramStart"/>
      <w:r w:rsidRPr="00DF7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использованные в течение рабочей смены ЛВЖ и ГЖ необходимо сдать в цеховую кладовую или хранить в металлических ящиках (шкафах).</w:t>
      </w:r>
      <w:proofErr w:type="gramEnd"/>
      <w:r w:rsidRPr="00DF7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Использованные обтирочные концы следует убирать в металлические ящики с плотно закрывающимися крышками и после окончания смены удалять из производственных помещений.</w:t>
      </w:r>
    </w:p>
    <w:p w:rsidR="00DF7412" w:rsidRPr="00DF7412" w:rsidRDefault="00DF7412" w:rsidP="00DF741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14. </w:t>
      </w:r>
      <w:r w:rsidRPr="00DF7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Ежедневно после окончания смены </w:t>
      </w:r>
      <w:proofErr w:type="gramStart"/>
      <w:r w:rsidRPr="00DF7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ответственный</w:t>
      </w:r>
      <w:proofErr w:type="gramEnd"/>
      <w:r w:rsidRPr="00DF7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пожарную безопасность подразделения обязан осмотреть закрываемые помещения. Перечень помещений и порядок осмотра устанавливает руководитель подразделения. Результаты осмотра лица, производившие осмотр, записывают в специальную тетрадь (журнал) и подписывают их.</w:t>
      </w:r>
    </w:p>
    <w:p w:rsidR="00DF7412" w:rsidRPr="009A6103" w:rsidRDefault="00DF7412" w:rsidP="009A610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61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15. </w:t>
      </w:r>
      <w:r w:rsidRPr="00DF7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Администрация объекта должна установить порядок замены промасленной спецодежды на чистую (периодичность стирки и обезжиривания).</w:t>
      </w:r>
    </w:p>
    <w:p w:rsidR="009A6103" w:rsidRPr="009A6103" w:rsidRDefault="009A6103" w:rsidP="009A610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16. </w:t>
      </w:r>
      <w:r w:rsidRPr="009A61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Промасленную спецодежду следует хранить в металлических шкафах в развешенном виде. Для проветривания дверцы шкафов должны иметь отверстия в верхней или нижней части.</w:t>
      </w:r>
    </w:p>
    <w:p w:rsidR="009A6103" w:rsidRPr="009A6103" w:rsidRDefault="009A6103" w:rsidP="009A610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17. </w:t>
      </w:r>
      <w:r w:rsidRPr="009A61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производственных, административных, складских и вспомогательных зданиях объекта запрещается:</w:t>
      </w:r>
    </w:p>
    <w:p w:rsidR="009A6103" w:rsidRPr="009A6103" w:rsidRDefault="009A6103" w:rsidP="009A6103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61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изменять функциональное назначение зданий и помещений без согласования с органами пожарного надзора;</w:t>
      </w:r>
    </w:p>
    <w:p w:rsidR="009A6103" w:rsidRPr="009A6103" w:rsidRDefault="009A6103" w:rsidP="009A6103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61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устанавливать на путях эвакуации производственное оборудование, мебель, шкафы, сейфы и другие предметы;</w:t>
      </w:r>
    </w:p>
    <w:p w:rsidR="009A6103" w:rsidRPr="009A6103" w:rsidRDefault="009A6103" w:rsidP="009A6103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61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убирать помещение с использованием бензина, керосина и других ЛВЖ и ГЖ;</w:t>
      </w:r>
    </w:p>
    <w:p w:rsidR="009A6103" w:rsidRPr="009A6103" w:rsidRDefault="009A6103" w:rsidP="009A6103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61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оставлять после окончания работы включенными в электросеть </w:t>
      </w:r>
      <w:proofErr w:type="spellStart"/>
      <w:r w:rsidRPr="009A61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электроприемники</w:t>
      </w:r>
      <w:proofErr w:type="spellEnd"/>
      <w:r w:rsidRPr="009A61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нагревательные приборы (электроплитки, чайники, камины и др.), эксплуатация которых в помещении разрешена;</w:t>
      </w:r>
    </w:p>
    <w:p w:rsidR="009A6103" w:rsidRPr="009A6103" w:rsidRDefault="009A6103" w:rsidP="009A6103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61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обивать стены помещений машинописных бюро, вычислительных центров горючими материалами, не пропитанными огнезащитным составом;</w:t>
      </w:r>
    </w:p>
    <w:p w:rsidR="009A6103" w:rsidRPr="009A6103" w:rsidRDefault="009A6103" w:rsidP="009A6103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61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отогревать замерзшие трубы различных систем паяльными лампами и другими способами с применением открытого огня;</w:t>
      </w:r>
    </w:p>
    <w:p w:rsidR="009A6103" w:rsidRPr="009A6103" w:rsidRDefault="009A6103" w:rsidP="009A6103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61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хранить личный автотранспорт.</w:t>
      </w:r>
    </w:p>
    <w:p w:rsidR="009A6103" w:rsidRPr="009A6103" w:rsidRDefault="009A6103" w:rsidP="009A610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18. </w:t>
      </w:r>
      <w:r w:rsidRPr="009A61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Курение на территории объекта, в производственных, вспомогательных и административных зданиях допускается только в специально отведенных (по согласованию с пожарной охраной объекта) местах, оборудованных урнами и емкостями с водой. Место для курения должно быть обозначено знаком в соответствии с требованиями действующего стандарта.</w:t>
      </w:r>
    </w:p>
    <w:p w:rsidR="009A6103" w:rsidRPr="009A6103" w:rsidRDefault="009A6103" w:rsidP="009A610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19. </w:t>
      </w:r>
      <w:r w:rsidRPr="009A61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подвальных помещениях и цокольных этажах производственных и административных зданий запрещается применять и хранить взрывчатые вещества, баллоны с газами под давлением, целлулоид, кинопленку, пластмассы и другие материалы, имеющие повышенную пожарную опасность.</w:t>
      </w:r>
    </w:p>
    <w:p w:rsidR="009A6103" w:rsidRPr="009A6103" w:rsidRDefault="009A6103" w:rsidP="009A610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20. </w:t>
      </w:r>
      <w:r w:rsidRPr="009A61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Запрещается хранить материальные ценности в чердачных и технических помещениях, а также в технических этажах и подпольях.</w:t>
      </w:r>
    </w:p>
    <w:p w:rsidR="009A6103" w:rsidRPr="009A6103" w:rsidRDefault="009A6103" w:rsidP="009A610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21. </w:t>
      </w:r>
      <w:r w:rsidRPr="009A61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Чердачные помещения, а также технические этажи и подвалы должны быть постоянно закрыты на замок. На дверях чердачных помещений и технических этажей должны иметься надписи о месте хранения ключей. Окна чердачных помещений и технических этажей должны быть остеклены и закрыты.</w:t>
      </w:r>
    </w:p>
    <w:p w:rsidR="009A6103" w:rsidRDefault="009A6103" w:rsidP="009A610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22. </w:t>
      </w:r>
      <w:r w:rsidRPr="009A61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Огнезащитные покрытия по истечении сроков действия обработки должны возобновляться. Состояние огнезащитной обработки должно проверяться ежегодно.</w:t>
      </w:r>
    </w:p>
    <w:p w:rsidR="001535B8" w:rsidRDefault="001535B8" w:rsidP="009A610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35B8" w:rsidRPr="001535B8" w:rsidRDefault="001535B8" w:rsidP="001535B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53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Работники железнодорожного транспорта при обнаружении пожара обязаны:</w:t>
      </w:r>
    </w:p>
    <w:p w:rsidR="001535B8" w:rsidRPr="001535B8" w:rsidRDefault="001535B8" w:rsidP="001535B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1. </w:t>
      </w:r>
      <w:r w:rsidRPr="00153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Немедленно сообщить о пожаре по телефону в пожарную часть (при этом необходимо назвать адрес объекта, место возникновения пожара, а также свою фамилию) и принять меры по вызову к месту пожара руководителя подразделения или другого ответственного лица;</w:t>
      </w:r>
    </w:p>
    <w:p w:rsidR="001535B8" w:rsidRDefault="001535B8" w:rsidP="001535B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2. </w:t>
      </w:r>
      <w:r w:rsidRPr="00153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Принять меры по тушению пожара, эвакуации людей и материальных ценностей.</w:t>
      </w:r>
    </w:p>
    <w:p w:rsidR="001535B8" w:rsidRPr="001535B8" w:rsidRDefault="001535B8" w:rsidP="001535B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35B8" w:rsidRPr="001535B8" w:rsidRDefault="001535B8" w:rsidP="001535B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53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подразделения или другое должностное лицо, прибывшее на место пожара, обязано:</w:t>
      </w:r>
    </w:p>
    <w:p w:rsidR="001535B8" w:rsidRPr="001535B8" w:rsidRDefault="001535B8" w:rsidP="001535B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1. </w:t>
      </w:r>
      <w:r w:rsidRPr="00153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Продублировать сообщение о пожаре в пожарную часть;</w:t>
      </w:r>
    </w:p>
    <w:p w:rsidR="001535B8" w:rsidRPr="001535B8" w:rsidRDefault="001535B8" w:rsidP="001535B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2. </w:t>
      </w:r>
      <w:r w:rsidRPr="00153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Привлечь к тушению пожара добровольную пожарную дружину подразделения и поставить в известность администрацию объекта о пожаре;</w:t>
      </w:r>
    </w:p>
    <w:p w:rsidR="001535B8" w:rsidRPr="001535B8" w:rsidRDefault="001535B8" w:rsidP="001535B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3. </w:t>
      </w:r>
      <w:r w:rsidRPr="00153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случае угрозы для жизни людей немедленно организовать их спасение, используя для этого имеющиеся силы и средства;</w:t>
      </w:r>
    </w:p>
    <w:p w:rsidR="001535B8" w:rsidRPr="001535B8" w:rsidRDefault="001535B8" w:rsidP="001535B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4. </w:t>
      </w:r>
      <w:r w:rsidRPr="00153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необходимости отключить электроэнергию (за исключением систем противопожарной защиты); остановить транспортирующие </w:t>
      </w:r>
      <w:r w:rsidRPr="00153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устройства, агрегаты, аппараты; перекрыть сырьевые, газовые, паровые и водяные коммуникации; остановить системы вентиляции в </w:t>
      </w:r>
      <w:proofErr w:type="gramStart"/>
      <w:r w:rsidRPr="00153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аварийном</w:t>
      </w:r>
      <w:proofErr w:type="gramEnd"/>
      <w:r w:rsidRPr="00153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смежных с ним помещениях и выполнить другие мероприятия, способствующие предотвращению развития пожара и успешному его тушению;</w:t>
      </w:r>
    </w:p>
    <w:p w:rsidR="001535B8" w:rsidRPr="001535B8" w:rsidRDefault="001535B8" w:rsidP="001535B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5. </w:t>
      </w:r>
      <w:r w:rsidRPr="00153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Проверить включение в работу автоматических систем противопожарной защиты (оповещение людей о пожаре, пожаротушения, </w:t>
      </w:r>
      <w:proofErr w:type="spellStart"/>
      <w:r w:rsidRPr="00153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противодымной</w:t>
      </w:r>
      <w:proofErr w:type="spellEnd"/>
      <w:r w:rsidRPr="00153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защиты), организовать встречу пожарной части и оказать помощь в выборе кратчайшего пути для подъезда к месту пожара;</w:t>
      </w:r>
    </w:p>
    <w:p w:rsidR="001535B8" w:rsidRPr="001535B8" w:rsidRDefault="001535B8" w:rsidP="001535B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6. </w:t>
      </w:r>
      <w:r w:rsidRPr="00153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Прекратить все работы (если это возможно по технологическому процессу, кроме работ, связанных с тушением пожара, удалить из опасной зоны работников подразделения, не связанных с ликвидацией пожара;</w:t>
      </w:r>
    </w:p>
    <w:p w:rsidR="001535B8" w:rsidRPr="001535B8" w:rsidRDefault="001535B8" w:rsidP="001535B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7. </w:t>
      </w:r>
      <w:r w:rsidRPr="00153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Осуществлять руководство тушением пожара до прибытия пожарной </w:t>
      </w:r>
      <w:proofErr w:type="gramStart"/>
      <w:r w:rsidRPr="00153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</w:t>
      </w:r>
      <w:proofErr w:type="gramEnd"/>
      <w:r w:rsidRPr="00153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учетом специфических особенностей горящего объекта, для чего поддерживать тесную связь с работниками подразделения, обеспечить защиту людей, принимавших участие в тушении пожара от возможных обрушений конструкций, поражения электрическим током, отравлений, ожогов;</w:t>
      </w:r>
    </w:p>
    <w:p w:rsidR="001535B8" w:rsidRPr="001535B8" w:rsidRDefault="001535B8" w:rsidP="001535B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8. </w:t>
      </w:r>
      <w:r w:rsidRPr="00153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необходимости вызвать к месту пожара </w:t>
      </w:r>
      <w:proofErr w:type="gramStart"/>
      <w:r w:rsidRPr="00153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медицинскую</w:t>
      </w:r>
      <w:proofErr w:type="gramEnd"/>
      <w:r w:rsidRPr="00153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другие службы города (объекта).</w:t>
      </w:r>
    </w:p>
    <w:p w:rsidR="001535B8" w:rsidRPr="001535B8" w:rsidRDefault="001535B8" w:rsidP="001535B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535B8" w:rsidRPr="001535B8" w:rsidRDefault="001535B8" w:rsidP="001535B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bookmarkStart w:id="0" w:name="_GoBack"/>
      <w:bookmarkEnd w:id="0"/>
      <w:r w:rsidRPr="00153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прибытия подразделения пожарной охраны руководитель объекта (подразделения) или другое должностное лицо, руководившее тушением пожара, поступает в распоряжение руководителя тушения пожара и действует по его указаниям.</w:t>
      </w:r>
    </w:p>
    <w:p w:rsidR="001535B8" w:rsidRPr="001535B8" w:rsidRDefault="001535B8" w:rsidP="001535B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35B8" w:rsidRPr="009A6103" w:rsidRDefault="001535B8" w:rsidP="009A610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A6103" w:rsidRPr="00DF7412" w:rsidRDefault="009A6103" w:rsidP="00DF741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3FFB" w:rsidRPr="00383FFB" w:rsidRDefault="00383FFB" w:rsidP="00383FF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3FFB" w:rsidRPr="00CE53FF" w:rsidRDefault="00383FFB" w:rsidP="00CE53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E53FF" w:rsidRPr="00DD492C" w:rsidRDefault="00CE53FF" w:rsidP="00DD492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492C" w:rsidRPr="00D33788" w:rsidRDefault="00DD492C" w:rsidP="00D3378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33788" w:rsidRPr="00D33788" w:rsidRDefault="00D33788" w:rsidP="00D3378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4C20" w:rsidRPr="00294C20" w:rsidRDefault="00294C20" w:rsidP="00294C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94C20" w:rsidRPr="00294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E7D39"/>
    <w:multiLevelType w:val="multilevel"/>
    <w:tmpl w:val="6FAA6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3A0E26"/>
    <w:multiLevelType w:val="multilevel"/>
    <w:tmpl w:val="EC6EB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A75078"/>
    <w:multiLevelType w:val="multilevel"/>
    <w:tmpl w:val="84EA73B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C05DDA"/>
    <w:multiLevelType w:val="multilevel"/>
    <w:tmpl w:val="62AE29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9F6A9A"/>
    <w:multiLevelType w:val="multilevel"/>
    <w:tmpl w:val="E104110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6B56A4"/>
    <w:multiLevelType w:val="multilevel"/>
    <w:tmpl w:val="41F0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FC21EF"/>
    <w:multiLevelType w:val="multilevel"/>
    <w:tmpl w:val="24645B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FB5B66"/>
    <w:multiLevelType w:val="multilevel"/>
    <w:tmpl w:val="3B6AB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F97C55"/>
    <w:multiLevelType w:val="multilevel"/>
    <w:tmpl w:val="52340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A66ED8"/>
    <w:multiLevelType w:val="multilevel"/>
    <w:tmpl w:val="5BC6411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1A51789"/>
    <w:multiLevelType w:val="multilevel"/>
    <w:tmpl w:val="11CC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2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0A"/>
    <w:rsid w:val="001535B8"/>
    <w:rsid w:val="00291F0C"/>
    <w:rsid w:val="00294C20"/>
    <w:rsid w:val="00383FFB"/>
    <w:rsid w:val="0064610A"/>
    <w:rsid w:val="009A6103"/>
    <w:rsid w:val="00CE53FF"/>
    <w:rsid w:val="00D33788"/>
    <w:rsid w:val="00DD492C"/>
    <w:rsid w:val="00D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3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33788"/>
    <w:rPr>
      <w:b/>
      <w:bCs/>
    </w:rPr>
  </w:style>
  <w:style w:type="character" w:styleId="a5">
    <w:name w:val="Emphasis"/>
    <w:basedOn w:val="a0"/>
    <w:uiPriority w:val="20"/>
    <w:qFormat/>
    <w:rsid w:val="00DD492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3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33788"/>
    <w:rPr>
      <w:b/>
      <w:bCs/>
    </w:rPr>
  </w:style>
  <w:style w:type="character" w:styleId="a5">
    <w:name w:val="Emphasis"/>
    <w:basedOn w:val="a0"/>
    <w:uiPriority w:val="20"/>
    <w:qFormat/>
    <w:rsid w:val="00DD49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1652</Words>
  <Characters>9420</Characters>
  <Application>Microsoft Office Word</Application>
  <DocSecurity>0</DocSecurity>
  <Lines>78</Lines>
  <Paragraphs>22</Paragraphs>
  <ScaleCrop>false</ScaleCrop>
  <Company/>
  <LinksUpToDate>false</LinksUpToDate>
  <CharactersWithSpaces>11050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9</cp:revision>
  <dcterms:created xsi:type="dcterms:W3CDTF">2020-11-04T20:40:00Z</dcterms:created>
  <dcterms:modified xsi:type="dcterms:W3CDTF">2020-11-04T21:05:00Z</dcterms:modified>
</cp:coreProperties>
</file>