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4"/>
        <w:tblW w:w="104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6a0" w:noHBand="1" w:noVBand="1"/>
      </w:tblPr>
      <w:tblGrid>
        <w:gridCol w:w="1154"/>
        <w:gridCol w:w="1260"/>
        <w:gridCol w:w="1170"/>
        <w:gridCol w:w="6882"/>
      </w:tblGrid>
      <w:tr>
        <w:trPr/>
        <w:tc>
          <w:tcPr>
            <w:tcW w:w="11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NMec:</w:t>
            </w:r>
          </w:p>
        </w:tc>
        <w:tc>
          <w:tcPr>
            <w:tcW w:w="12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93020</w:t>
            </w:r>
          </w:p>
        </w:tc>
        <w:tc>
          <w:tcPr>
            <w:tcW w:w="11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Nome:</w:t>
            </w:r>
          </w:p>
        </w:tc>
        <w:tc>
          <w:tcPr>
            <w:tcW w:w="688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Roberto Oliveira Graça</w:t>
            </w:r>
          </w:p>
        </w:tc>
      </w:tr>
    </w:tbl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Aula 3 – Análise da Complexidade de Algoritmos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1 -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de n elementos inteiros. Pretende-se determinar quantos elementos da sequência são diferentes do seu elemento anterior. Ou seja:</w:t>
      </w:r>
    </w:p>
    <w:p>
      <w:pPr>
        <w:pStyle w:val="Normal"/>
        <w:spacing w:before="120" w:after="120"/>
        <w:ind w:hanging="0"/>
        <w:jc w:val="center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array [i] ≠ array [i–1],  para i &gt; 0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quantos elementos (resultado da função) de uma sequência com n elementos (sendo n &gt; 1) respeitam esta propriedade.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pt-PT"/>
        </w:rPr>
        <w:t>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pelo algoritmo e envolvendo elementos da sequência. Considere as seguintes 10 sequências de 10 elementos inteiros,  todas diferentes,  e que cobrem as distintas situações possíveis de execução do algoritmo. Determine,  para cada uma delas,  o número de elementos que obedecem à condição e o número de comparações efetuadas.</w:t>
      </w:r>
    </w:p>
    <w:tbl>
      <w:tblPr>
        <w:tblStyle w:val="TableGrid"/>
        <w:tblW w:w="67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105"/>
        <w:gridCol w:w="1890"/>
        <w:gridCol w:w="1719"/>
      </w:tblGrid>
      <w:tr>
        <w:trPr/>
        <w:tc>
          <w:tcPr>
            <w:tcW w:w="310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Sequência</w:t>
            </w:r>
          </w:p>
        </w:tc>
        <w:tc>
          <w:tcPr>
            <w:tcW w:w="189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Resultado</w:t>
            </w:r>
          </w:p>
        </w:tc>
        <w:tc>
          <w:tcPr>
            <w:tcW w:w="1719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N.º de operações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{3,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0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1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2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3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5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6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0}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Garamond" w:hAnsi="Garamond"/>
        </w:rPr>
      </w:pPr>
      <w:r>
        <w:rPr>
          <w:rFonts w:eastAsia="Calibri" w:cs="Calibri" w:ascii="Garamond" w:hAnsi="Garamond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 xml:space="preserve">R: O número de comparações não varia na execução do algoritmo. Se o número de elementos for N, o número de comparações será N-1. Estamos perante um algoritmo com caso sistemático. 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R: A complexidade do algoritmo é linear, pois o algoritmo para N elementos, efetua N-1 comparações. O tempo decorrido é diretamente proporcional ao número de elementos. Logo, a ordem de complexidade é O(N).</w:t>
      </w:r>
    </w:p>
    <w:p>
      <w:pPr>
        <w:pStyle w:val="ListParagraph"/>
        <w:ind w:left="720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Normal"/>
        <w:ind w:left="0" w:hanging="284"/>
        <w:jc w:val="both"/>
        <w:rPr/>
      </w:pPr>
      <w:bookmarkStart w:id="0" w:name="__DdeLink__242_3909465989"/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O somatório de i=2 até N de 1, é o mesmo que 1 * N-1, logo para N = 10, o valor da expressão será 9.</w:t>
      </w:r>
      <w:bookmarkEnd w:id="0"/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Comparando, com os valores obtidos das sequências propostas, verifica-se que estes possuem 10 elementos e apresentam 9 comparações realizadas.</w:t>
      </w:r>
      <w:r>
        <w:br w:type="page"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 checkDifferent(int a[],int n){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unsigned int i=1,cont=0;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for(;i&lt;n;i++){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if(a[i]!=a[i-1]){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cont++;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nops++;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return cont;</w:t>
            </w:r>
          </w:p>
          <w:p>
            <w:pPr>
              <w:pStyle w:val="Normal"/>
              <w:spacing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E(n) = Somatório de I=2 até N de 1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2 -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) de n elementos inteiros e não ordenada. Pretende-se determinar qual é o primeiro elemento da sequência que tem mais elementos menores do que ele atrás de si,  e indicar a posição (índice do 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onde esse elemento se encontra.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Por exemplo,  na sequência { 1,  9,  2,  8,  3,  4,  5,  3,  7,  2 } o elemento 7,  que está na posição de índice 8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6 elementos seus predecessores. Na sequência { 1,  7,  4,  6,  5,  2,  3,  2,  1,  0 } o elemento 6,  que está na posição de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índice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3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2 elementos seus predecessores. Mas,  na sequência { 2,  2,  2,  2,  2,  2,  2,  2,  2,  2 } nenhum elemento é maior do que qualquer um dos seus predecessores,  pelo que deve ser devolvido -1 como resultado.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o índice do primeiro elemento (resultado da função) de uma sequência com n elementos (sendo n &gt; 1) que tem o maior número de predecessores menores do que ele.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PT" w:eastAsia="en-US" w:bidi="ar-SA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pt-PT" w:eastAsia="en-US" w:bidi="ar-SA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envolvendo elementos da sequência. Considere as sequências anteriormente indicadas de 10 elementos inteiros e outras sequências diferentes à sua escolha. Determine,  para cada uma delas,  o índice do elemento procurado e o número de comparações efetuadas.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lang w:val="pt-PT" w:eastAsia="en-US" w:bidi="ar-SA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lang w:val="pt-PT" w:eastAsia="en-US" w:bidi="ar-SA"/>
        </w:rPr>
      </w:pPr>
      <w:r>
        <w:rPr>
          <w:rFonts w:eastAsia="Calibri" w:cs="Calibri" w:ascii="Garamond" w:hAnsi="Garamond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 xml:space="preserve">R: O número de comparações não varia na execução do algoritmo. Se o número de elementos for N, o número de comparações será (N(N+1)/2)-N. Estamos perante um algoritmo com caso sistemático. 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PT" w:eastAsia="en-US" w:bidi="ar-SA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pt-PT" w:eastAsia="en-US" w:bidi="ar-SA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A complexidade do algoritmo é quadrática, pois o algoritmo para N elementos, efetua </w:t>
      </w:r>
      <w:r>
        <w:rPr>
          <w:rFonts w:eastAsia="Calibri" w:cs="Calibri" w:ascii="Garamond" w:hAnsi="Garamond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>(N(N+1)/2)-N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comparações. Logo, a ordem de complexidade é O(N^2).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ListParagraph"/>
        <w:ind w:left="284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ind w:left="284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 xml:space="preserve">O somatório de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>k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 xml:space="preserve">=1 até N-1 de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>k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 xml:space="preserve">, é o mesmo que 1+2+...+N-2+N-1, logo para N = 10, o valor da expressão será 1+2+3+4+5+6+7+8+9 = 45.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 w:eastAsia="en-US" w:bidi="ar-SA"/>
        </w:rPr>
        <w:t>Comparando, com os valores obtidos das sequências propostas, verifica-se que estes possuem 10 elementos e apresentam 45 comparações realizadas.</w:t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  <w:t xml:space="preserve"> </w:t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 getIndex(int a[],int n){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unsigned int i=1,j=0,max=0,cont=0,index=0;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for(;i&lt;n;i++){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cont=0;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for(j=0;j&lt;i;j++){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if(a[j]&lt;a[i]){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   </w:t>
            </w:r>
            <w:r>
              <w:rPr/>
              <w:t>cont++;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nops++;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if(cont&gt;max){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max=cont;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index=i;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if(index&lt;=0){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else{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return index;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E(n) =</w:t>
      </w: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 xml:space="preserve"> somatório de i=1 até N-1 de 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b w:val="false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b w:val="false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Calibri" w:hAnsi="Calibri" w:cs="Symbol"/>
      <w:b w:val="false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6</Pages>
  <Words>1004</Words>
  <Characters>4699</Characters>
  <CharactersWithSpaces>5843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2020-03-09T11:47:00Z</dcterms:created>
  <dc:creator>João Rodrigues</dc:creator>
  <dc:description/>
  <dc:language>pt-PT</dc:language>
  <cp:lastModifiedBy/>
  <dcterms:modified xsi:type="dcterms:W3CDTF">2020-03-11T15:09:19Z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