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A91E" w14:textId="77777777" w:rsidR="00997DAF" w:rsidRDefault="00997DAF">
      <w:pPr>
        <w:widowControl w:val="0"/>
        <w:autoSpaceDE w:val="0"/>
        <w:autoSpaceDN w:val="0"/>
        <w:adjustRightInd w:val="0"/>
      </w:pPr>
    </w:p>
    <w:p w14:paraId="21D4C575" w14:textId="77777777" w:rsidR="00997DAF" w:rsidRDefault="00997DAF">
      <w:pPr xmlns:w="http://schemas.openxmlformats.org/wordprocessingml/2006/main">
        <w:widowControl w:val="0"/>
        <w:autoSpaceDE w:val="0"/>
        <w:autoSpaceDN w:val="0"/>
        <w:adjustRightInd w:val="0"/>
        <w:jc w:val="center"/>
      </w:pPr>
      <w:r xmlns:w="http://schemas.openxmlformats.org/wordprocessingml/2006/main">
        <w:rPr>
          <w:rFonts w:ascii="Arial" w:hAnsi="Arial" w:cs="Arial"/>
          <w:b/>
          <w:bCs/>
          <w:color w:val="000000"/>
          <w:sz w:val="32"/>
          <w:szCs w:val="32"/>
        </w:rPr>
        <w:t xml:space="preserve">Safety Data Sheet</w:t>
      </w:r>
    </w:p>
    <w:p w14:paraId="7AA7E02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298B11C" w14:textId="77777777">
        <w:tc>
          <w:tcPr>
            <w:tcW w:w="10773" w:type="dxa"/>
            <w:shd w:val="clear" w:color="auto" w:fill="A8FFFF"/>
          </w:tcPr>
          <w:p w14:paraId="154F69C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 Identification of the substance/mixture and of the company/undertaking</w:t>
            </w:r>
          </w:p>
        </w:tc>
      </w:tr>
    </w:tbl>
    <w:p w14:paraId="56CF4827"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1FB295D5" w14:textId="77777777">
        <w:tc>
          <w:tcPr>
            <w:tcW w:w="10773" w:type="dxa"/>
            <w:gridSpan w:val="2"/>
            <w:shd w:val="clear" w:color="auto" w:fill="FFFFFF"/>
          </w:tcPr>
          <w:p w14:paraId="690FD6DC"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1.1. Product identifier</w:t>
            </w:r>
          </w:p>
        </w:tc>
      </w:tr>
      <w:tr w:rsidR="00997DAF" w14:paraId="21D8C2D6" w14:textId="77777777">
        <w:tc>
          <w:tcPr>
            <w:tcW w:w="3969" w:type="dxa"/>
            <w:shd w:val="clear" w:color="auto" w:fill="FFFFFF"/>
          </w:tcPr>
          <w:p w14:paraId="212AD30A"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Code:</w:t>
            </w:r>
          </w:p>
        </w:tc>
        <w:tc>
          <w:tcPr>
            <w:tcW w:w="6804" w:type="dxa"/>
            <w:shd w:val="clear" w:color="auto" w:fill="FFFFFF"/>
          </w:tcPr>
          <w:p w14:paraId="02EEE521" w14:textId="75D69A9C" w:rsidR="005E5E0A" w:rsidRPr="005E5E0A" w:rsidRDefault="00997DAF">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RETITAN12.5</w:t>
            </w:r>
          </w:p>
        </w:tc>
      </w:tr>
      <w:tr w:rsidR="00997DAF" w14:paraId="6263C718" w14:textId="77777777">
        <w:tc>
          <w:tcPr>
            <w:tcW w:w="3969" w:type="dxa"/>
            <w:shd w:val="clear" w:color="auto" w:fill="FFFFFF"/>
          </w:tcPr>
          <w:p w14:paraId="13B746CB"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Name</w:t>
            </w:r>
          </w:p>
        </w:tc>
        <w:tc>
          <w:tcPr>
            <w:tcW w:w="6804" w:type="dxa"/>
            <w:shd w:val="clear" w:color="auto" w:fill="FFFFFF"/>
          </w:tcPr>
          <w:p w14:paraId="792382F4" w14:textId="0B9B9C0A" w:rsidR="00997DAF" w:rsidRDefault="00997DAF">
            <w:pPr xmlns:w="http://schemas.openxmlformats.org/wordprocessingml/2006/main">
              <w:widowControl w:val="0"/>
              <w:autoSpaceDE w:val="0"/>
              <w:autoSpaceDN w:val="0"/>
              <w:adjustRightInd w:val="0"/>
            </w:pPr>
            <w:proofErr xmlns:w="http://schemas.openxmlformats.org/wordprocessingml/2006/main" w:type="spellStart"/>
            <w:r xmlns:w="http://schemas.openxmlformats.org/wordprocessingml/2006/main">
              <w:rPr>
                <w:rFonts w:ascii="Arial" w:hAnsi="Arial" w:cs="Arial"/>
                <w:b/>
                <w:bCs/>
                <w:color w:val="000000"/>
                <w:sz w:val="16"/>
                <w:szCs w:val="16"/>
              </w:rPr>
              <w:t xml:space="preserve">Retitan </w:t>
            </w:r>
            <w:proofErr xmlns:w="http://schemas.openxmlformats.org/wordprocessingml/2006/main" w:type="spellEnd"/>
            <w:r xmlns:w="http://schemas.openxmlformats.org/wordprocessingml/2006/main">
              <w:rPr>
                <w:rFonts w:ascii="Arial" w:hAnsi="Arial" w:cs="Arial"/>
                <w:b/>
                <w:bCs/>
                <w:color w:val="000000"/>
                <w:sz w:val="16"/>
                <w:szCs w:val="16"/>
              </w:rPr>
              <w:t xml:space="preserve">White Anti-Mold</w:t>
            </w:r>
          </w:p>
        </w:tc>
      </w:tr>
      <w:tr w:rsidR="00997DAF" w14:paraId="51FFB192" w14:textId="77777777">
        <w:tc>
          <w:tcPr>
            <w:tcW w:w="3969" w:type="dxa"/>
            <w:shd w:val="clear" w:color="auto" w:fill="FFFFFF"/>
          </w:tcPr>
          <w:p w14:paraId="28D9D8AF" w14:textId="77777777" w:rsidR="00997DAF" w:rsidRDefault="00997DAF">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485A79CE" w14:textId="77777777" w:rsidR="00997DAF" w:rsidRDefault="00997DAF">
            <w:pPr>
              <w:widowControl w:val="0"/>
              <w:autoSpaceDE w:val="0"/>
              <w:autoSpaceDN w:val="0"/>
              <w:adjustRightInd w:val="0"/>
              <w:jc w:val="center"/>
            </w:pPr>
          </w:p>
        </w:tc>
      </w:tr>
    </w:tbl>
    <w:p w14:paraId="594C10CB"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97DAF" w14:paraId="1CF21286" w14:textId="77777777">
        <w:tc>
          <w:tcPr>
            <w:tcW w:w="10773" w:type="dxa"/>
            <w:gridSpan w:val="2"/>
            <w:shd w:val="clear" w:color="auto" w:fill="FFFFFF"/>
          </w:tcPr>
          <w:p w14:paraId="562D250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1.2. Relevant identified uses of the substance or mixture and uses advised against</w:t>
            </w:r>
          </w:p>
        </w:tc>
      </w:tr>
      <w:tr w:rsidR="00997DAF" w14:paraId="01FF962D" w14:textId="77777777">
        <w:tc>
          <w:tcPr>
            <w:tcW w:w="2268" w:type="dxa"/>
            <w:shd w:val="clear" w:color="auto" w:fill="FFFFFF"/>
          </w:tcPr>
          <w:p w14:paraId="0DBD732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Description/Use</w:t>
            </w:r>
          </w:p>
        </w:tc>
        <w:tc>
          <w:tcPr>
            <w:tcW w:w="8505" w:type="dxa"/>
            <w:shd w:val="clear" w:color="auto" w:fill="FFFFFF"/>
          </w:tcPr>
          <w:p w14:paraId="37F6614D"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Breathable anti-mold water-based paint</w:t>
            </w:r>
          </w:p>
        </w:tc>
      </w:tr>
    </w:tbl>
    <w:p w14:paraId="4530EF99" w14:textId="77777777" w:rsidR="00997DAF" w:rsidRDefault="00997DAF">
      <w:pPr>
        <w:widowControl w:val="0"/>
        <w:autoSpaceDE w:val="0"/>
        <w:autoSpaceDN w:val="0"/>
        <w:adjustRightInd w:val="0"/>
        <w:jc w:val="center"/>
      </w:pPr>
    </w:p>
    <w:p w14:paraId="0164A3B8"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73F54A69" w14:textId="77777777">
        <w:tc>
          <w:tcPr>
            <w:tcW w:w="10773" w:type="dxa"/>
            <w:gridSpan w:val="2"/>
            <w:shd w:val="clear" w:color="auto" w:fill="FFFFFF"/>
          </w:tcPr>
          <w:p w14:paraId="0CE979E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1.3. Details of the supplier of the safety data sheet</w:t>
            </w:r>
          </w:p>
        </w:tc>
      </w:tr>
      <w:tr w:rsidR="00764845" w14:paraId="0DF5B7B2" w14:textId="77777777">
        <w:tc>
          <w:tcPr>
            <w:tcW w:w="3969" w:type="dxa"/>
            <w:shd w:val="clear" w:color="auto" w:fill="FFFFFF"/>
          </w:tcPr>
          <w:p w14:paraId="243480CA"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Company Name</w:t>
            </w:r>
          </w:p>
        </w:tc>
        <w:tc>
          <w:tcPr>
            <w:tcW w:w="6804" w:type="dxa"/>
            <w:shd w:val="clear" w:color="auto" w:fill="FFFFFF"/>
          </w:tcPr>
          <w:p w14:paraId="0D3D9124"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ITALMONT SRL</w:t>
            </w:r>
          </w:p>
        </w:tc>
      </w:tr>
      <w:tr w:rsidR="00764845" w14:paraId="383511DD" w14:textId="77777777">
        <w:tc>
          <w:tcPr>
            <w:tcW w:w="3969" w:type="dxa"/>
            <w:shd w:val="clear" w:color="auto" w:fill="FFFFFF"/>
          </w:tcPr>
          <w:p w14:paraId="2694E22F"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Address</w:t>
            </w:r>
          </w:p>
        </w:tc>
        <w:tc>
          <w:tcPr>
            <w:tcW w:w="6804" w:type="dxa"/>
            <w:shd w:val="clear" w:color="auto" w:fill="FFFFFF"/>
          </w:tcPr>
          <w:p w14:paraId="38B5F998"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Via IV Novembre,13</w:t>
            </w:r>
          </w:p>
        </w:tc>
      </w:tr>
      <w:tr w:rsidR="00764845" w14:paraId="121DD68B" w14:textId="77777777">
        <w:tc>
          <w:tcPr>
            <w:tcW w:w="3969" w:type="dxa"/>
            <w:shd w:val="clear" w:color="auto" w:fill="FFFFFF"/>
          </w:tcPr>
          <w:p w14:paraId="66FB165C"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Location and State</w:t>
            </w:r>
          </w:p>
        </w:tc>
        <w:tc>
          <w:tcPr>
            <w:tcW w:w="6804" w:type="dxa"/>
            <w:shd w:val="clear" w:color="auto" w:fill="FFFFFF"/>
          </w:tcPr>
          <w:p w14:paraId="4995C7C6"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63078 Pagliare del </w:t>
            </w:r>
            <w:proofErr xmlns:w="http://schemas.openxmlformats.org/wordprocessingml/2006/main" w:type="gramStart"/>
            <w:r xmlns:w="http://schemas.openxmlformats.org/wordprocessingml/2006/main">
              <w:rPr>
                <w:rFonts w:ascii="Arial" w:hAnsi="Arial" w:cs="Arial"/>
                <w:b/>
                <w:bCs/>
                <w:color w:val="000000"/>
                <w:sz w:val="16"/>
                <w:szCs w:val="16"/>
              </w:rPr>
              <w:t xml:space="preserve">Tronto ( </w:t>
            </w:r>
            <w:proofErr xmlns:w="http://schemas.openxmlformats.org/wordprocessingml/2006/main" w:type="gramEnd"/>
            <w:r xmlns:w="http://schemas.openxmlformats.org/wordprocessingml/2006/main">
              <w:rPr>
                <w:rFonts w:ascii="Arial" w:hAnsi="Arial" w:cs="Arial"/>
                <w:b/>
                <w:bCs/>
                <w:color w:val="000000"/>
                <w:sz w:val="16"/>
                <w:szCs w:val="16"/>
              </w:rPr>
              <w:t xml:space="preserve">AP)</w:t>
            </w:r>
          </w:p>
        </w:tc>
      </w:tr>
      <w:tr w:rsidR="00764845" w14:paraId="482F5710" w14:textId="77777777">
        <w:tc>
          <w:tcPr>
            <w:tcW w:w="3969" w:type="dxa"/>
            <w:shd w:val="clear" w:color="auto" w:fill="FFFFFF"/>
          </w:tcPr>
          <w:p w14:paraId="1DBC3D48" w14:textId="77777777" w:rsidR="00764845" w:rsidRDefault="00764845" w:rsidP="00764845">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5987C221"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Italy</w:t>
            </w:r>
          </w:p>
        </w:tc>
      </w:tr>
      <w:tr w:rsidR="00764845" w14:paraId="21F34761" w14:textId="77777777">
        <w:tc>
          <w:tcPr>
            <w:tcW w:w="3969" w:type="dxa"/>
            <w:shd w:val="clear" w:color="auto" w:fill="FFFFFF"/>
          </w:tcPr>
          <w:p w14:paraId="5B2BC9F1" w14:textId="77777777" w:rsidR="00764845" w:rsidRDefault="00764845" w:rsidP="00764845">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39EF072E"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tel. 0736 899238</w:t>
            </w:r>
          </w:p>
        </w:tc>
      </w:tr>
      <w:tr w:rsidR="00764845" w14:paraId="6CF5BD79" w14:textId="77777777">
        <w:tc>
          <w:tcPr>
            <w:tcW w:w="3969" w:type="dxa"/>
            <w:shd w:val="clear" w:color="auto" w:fill="FFFFFF"/>
          </w:tcPr>
          <w:p w14:paraId="0D061BA6" w14:textId="77777777" w:rsidR="00764845" w:rsidRDefault="00764845" w:rsidP="00764845">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3E5F66C1"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fax 0736 899489</w:t>
            </w:r>
          </w:p>
        </w:tc>
      </w:tr>
      <w:tr w:rsidR="00764845" w14:paraId="4944C247" w14:textId="77777777">
        <w:tc>
          <w:tcPr>
            <w:tcW w:w="3969" w:type="dxa"/>
            <w:shd w:val="clear" w:color="auto" w:fill="FFFFFF"/>
          </w:tcPr>
          <w:p w14:paraId="2A72B01D"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e-mail of the competent person,</w:t>
            </w:r>
          </w:p>
        </w:tc>
        <w:tc>
          <w:tcPr>
            <w:tcW w:w="6804" w:type="dxa"/>
            <w:shd w:val="clear" w:color="auto" w:fill="FFFFFF"/>
          </w:tcPr>
          <w:p w14:paraId="0CDB0468" w14:textId="77777777" w:rsidR="00764845" w:rsidRDefault="00764845" w:rsidP="00764845">
            <w:pPr>
              <w:widowControl w:val="0"/>
              <w:autoSpaceDE w:val="0"/>
              <w:autoSpaceDN w:val="0"/>
              <w:adjustRightInd w:val="0"/>
            </w:pPr>
          </w:p>
        </w:tc>
      </w:tr>
      <w:tr w:rsidR="00764845" w14:paraId="6ABF7B79" w14:textId="77777777">
        <w:tc>
          <w:tcPr>
            <w:tcW w:w="3969" w:type="dxa"/>
            <w:shd w:val="clear" w:color="auto" w:fill="FFFFFF"/>
          </w:tcPr>
          <w:p w14:paraId="6DDDF5FB"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responsible for the safety data sheet</w:t>
            </w:r>
          </w:p>
        </w:tc>
        <w:tc>
          <w:tcPr>
            <w:tcW w:w="6804" w:type="dxa"/>
            <w:shd w:val="clear" w:color="auto" w:fill="FFFFFF"/>
          </w:tcPr>
          <w:p w14:paraId="7732965E" w14:textId="77777777" w:rsidR="00764845" w:rsidRDefault="00764845" w:rsidP="00764845">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sdsitalmont@gmail.com</w:t>
            </w:r>
          </w:p>
        </w:tc>
      </w:tr>
      <w:tr w:rsidR="00997DAF" w14:paraId="3D4DD7EE" w14:textId="77777777">
        <w:tc>
          <w:tcPr>
            <w:tcW w:w="3969" w:type="dxa"/>
            <w:shd w:val="clear" w:color="auto" w:fill="FFFFFF"/>
          </w:tcPr>
          <w:p w14:paraId="4EF0BD61" w14:textId="77777777" w:rsidR="00997DAF" w:rsidRDefault="00997DAF">
            <w:pPr xmlns:w="http://schemas.openxmlformats.org/wordprocessingml/2006/main">
              <w:widowControl w:val="0"/>
              <w:autoSpaceDE w:val="0"/>
              <w:autoSpaceDN w:val="0"/>
              <w:adjustRightInd w:val="0"/>
              <w:jc w:val="center"/>
            </w:pPr>
            <w:r xmlns:w="http://schemas.openxmlformats.org/wordprocessingml/2006/main">
              <w:t xml:space="preserve"> </w:t>
            </w:r>
          </w:p>
        </w:tc>
        <w:tc>
          <w:tcPr>
            <w:tcW w:w="6804" w:type="dxa"/>
            <w:shd w:val="clear" w:color="auto" w:fill="FFFFFF"/>
          </w:tcPr>
          <w:p w14:paraId="049E05B6" w14:textId="77777777" w:rsidR="00997DAF" w:rsidRDefault="00997DAF">
            <w:pPr>
              <w:widowControl w:val="0"/>
              <w:autoSpaceDE w:val="0"/>
              <w:autoSpaceDN w:val="0"/>
              <w:adjustRightInd w:val="0"/>
              <w:jc w:val="center"/>
            </w:pPr>
          </w:p>
        </w:tc>
      </w:tr>
    </w:tbl>
    <w:p w14:paraId="6E61A3DE"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97DAF" w14:paraId="3550B4BD" w14:textId="77777777">
        <w:tc>
          <w:tcPr>
            <w:tcW w:w="10773" w:type="dxa"/>
            <w:gridSpan w:val="2"/>
            <w:shd w:val="clear" w:color="auto" w:fill="FFFFFF"/>
          </w:tcPr>
          <w:p w14:paraId="32D876C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1.4. Emergency telephone number</w:t>
            </w:r>
          </w:p>
        </w:tc>
      </w:tr>
      <w:tr w:rsidR="00997DAF" w14:paraId="259B1680" w14:textId="77777777">
        <w:trPr>
          <w:gridAfter w:val="1"/>
          <w:wAfter w:w="6804" w:type="dxa"/>
        </w:trPr>
        <w:tc>
          <w:tcPr>
            <w:tcW w:w="3969" w:type="dxa"/>
            <w:shd w:val="clear" w:color="auto" w:fill="FFFFFF"/>
          </w:tcPr>
          <w:p w14:paraId="74327C5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For urgent information please contact</w:t>
            </w:r>
          </w:p>
        </w:tc>
      </w:tr>
    </w:tbl>
    <w:p w14:paraId="4FD912F6" w14:textId="77777777" w:rsidR="00764845" w:rsidRDefault="00764845" w:rsidP="00764845">
      <w:pPr xmlns:w="http://schemas.openxmlformats.org/wordprocessingml/2006/main">
        <w:widowControl w:val="0"/>
        <w:autoSpaceDE w:val="0"/>
        <w:autoSpaceDN w:val="0"/>
        <w:adjustRightInd w:val="0"/>
        <w:rPr>
          <w:rFonts w:ascii="Arial" w:hAnsi="Arial" w:cs="Arial"/>
          <w:b/>
          <w:bCs/>
          <w:color w:val="000000"/>
          <w:sz w:val="16"/>
          <w:szCs w:val="16"/>
        </w:rPr>
      </w:pPr>
      <w:proofErr xmlns:w="http://schemas.openxmlformats.org/wordprocessingml/2006/main" w:type="gramStart"/>
      <w:r xmlns:w="http://schemas.openxmlformats.org/wordprocessingml/2006/main">
        <w:rPr>
          <w:rFonts w:ascii="Arial" w:hAnsi="Arial" w:cs="Arial"/>
          <w:b/>
          <w:bCs/>
          <w:color w:val="000000"/>
          <w:sz w:val="16"/>
          <w:szCs w:val="16"/>
        </w:rPr>
        <w:t xml:space="preserve">Italmont srl</w:t>
      </w:r>
      <w:proofErr xmlns:w="http://schemas.openxmlformats.org/wordprocessingml/2006/main" w:type="gramEnd"/>
      <w:r xmlns:w="http://schemas.openxmlformats.org/wordprocessingml/2006/main">
        <w:rPr>
          <w:rFonts w:ascii="Arial" w:hAnsi="Arial" w:cs="Arial"/>
          <w:b/>
          <w:bCs/>
          <w:color w:val="000000"/>
          <w:sz w:val="16"/>
          <w:szCs w:val="16"/>
        </w:rPr>
        <w:t xml:space="preserve"> </w:t>
      </w:r>
      <w:r xmlns:w="http://schemas.openxmlformats.org/wordprocessingml/2006/main">
        <w:rPr>
          <w:rFonts w:ascii="Arial" w:hAnsi="Arial" w:cs="Arial"/>
          <w:b/>
          <w:bCs/>
          <w:color w:val="000000"/>
          <w:sz w:val="16"/>
          <w:szCs w:val="16"/>
        </w:rPr>
        <w:br xmlns:w="http://schemas.openxmlformats.org/wordprocessingml/2006/main"/>
      </w:r>
    </w:p>
    <w:p w14:paraId="55B93CDC" w14:textId="77777777" w:rsidR="00764845" w:rsidRPr="00D733BE" w:rsidRDefault="00764845" w:rsidP="00764845">
      <w:pPr xmlns:w="http://schemas.openxmlformats.org/wordprocessingml/2006/main">
        <w:pStyle w:val="NormaleWeb"/>
        <w:shd w:val="clear" w:color="auto" w:fill="FFFFFF"/>
      </w:pPr>
      <w:r xmlns:w="http://schemas.openxmlformats.org/wordprocessingml/2006/main">
        <w:rPr>
          <w:rFonts w:ascii="Arial" w:hAnsi="Arial" w:cs="Arial"/>
          <w:b/>
          <w:bCs/>
          <w:sz w:val="16"/>
          <w:szCs w:val="16"/>
        </w:rPr>
        <w:t xml:space="preserve">Tel. +39 0736 899238 fax +39 0736 899489 office hours</w:t>
      </w:r>
    </w:p>
    <w:p w14:paraId="3E60A76D" w14:textId="77777777" w:rsidR="00764845" w:rsidRDefault="00764845" w:rsidP="00764845">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Center </w:t>
      </w:r>
      <w:proofErr xmlns:w="http://schemas.openxmlformats.org/wordprocessingml/2006/main" w:type="gramStart"/>
      <w:r xmlns:w="http://schemas.openxmlformats.org/wordprocessingml/2006/main">
        <w:rPr>
          <w:rFonts w:ascii="Arial" w:hAnsi="Arial" w:cs="Arial"/>
          <w:b/>
          <w:bCs/>
          <w:color w:val="000000"/>
          <w:sz w:val="16"/>
          <w:szCs w:val="16"/>
        </w:rPr>
        <w:t xml:space="preserve">AORN </w:t>
      </w:r>
      <w:proofErr xmlns:w="http://schemas.openxmlformats.org/wordprocessingml/2006/main" w:type="gramEnd"/>
      <w:r xmlns:w="http://schemas.openxmlformats.org/wordprocessingml/2006/main">
        <w:rPr>
          <w:rFonts w:ascii="Arial" w:hAnsi="Arial" w:cs="Arial"/>
          <w:b/>
          <w:bCs/>
          <w:color w:val="000000"/>
          <w:sz w:val="16"/>
          <w:szCs w:val="16"/>
        </w:rPr>
        <w:t xml:space="preserve">A. Cardarelli Naples</w:t>
      </w:r>
    </w:p>
    <w:p w14:paraId="1D03E2D5" w14:textId="77777777" w:rsidR="00764845" w:rsidRDefault="00764845" w:rsidP="00764845">
      <w:pPr xmlns:w="http://schemas.openxmlformats.org/wordprocessingml/2006/main">
        <w:widowControl w:val="0"/>
        <w:autoSpaceDE w:val="0"/>
        <w:autoSpaceDN w:val="0"/>
        <w:adjustRightInd w:val="0"/>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Tel. +39 081 7472870 - 081 5753333 fax +39 081 7472868 Availability 24 h</w:t>
      </w:r>
    </w:p>
    <w:p w14:paraId="3921BDE0" w14:textId="77777777" w:rsidR="00997DAF" w:rsidRDefault="00997DAF">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997DAF" w14:paraId="0D680DC8" w14:textId="77777777">
        <w:tc>
          <w:tcPr>
            <w:tcW w:w="6804" w:type="dxa"/>
            <w:shd w:val="clear" w:color="auto" w:fill="FFFFFF"/>
          </w:tcPr>
          <w:p w14:paraId="5E7E1290"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 </w:t>
            </w:r>
          </w:p>
        </w:tc>
      </w:tr>
    </w:tbl>
    <w:p w14:paraId="49BAED76" w14:textId="77777777" w:rsidR="00997DAF" w:rsidRDefault="00997DAF">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7F26E7C" w14:textId="77777777">
        <w:tc>
          <w:tcPr>
            <w:tcW w:w="10773" w:type="dxa"/>
            <w:shd w:val="clear" w:color="auto" w:fill="A8FFFF"/>
          </w:tcPr>
          <w:p w14:paraId="2334B43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2. Hazards identification</w:t>
            </w:r>
          </w:p>
        </w:tc>
      </w:tr>
    </w:tbl>
    <w:p w14:paraId="6A854FFB" w14:textId="77777777" w:rsidR="00997DAF" w:rsidRDefault="00997DAF">
      <w:pPr>
        <w:widowControl w:val="0"/>
        <w:autoSpaceDE w:val="0"/>
        <w:autoSpaceDN w:val="0"/>
        <w:adjustRightInd w:val="0"/>
        <w:jc w:val="center"/>
      </w:pPr>
    </w:p>
    <w:p w14:paraId="175A2E39"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2.1. Classification of the substance or mixture</w:t>
      </w:r>
    </w:p>
    <w:p w14:paraId="79ABF29B" w14:textId="77777777" w:rsidR="00997DAF" w:rsidRDefault="00997DAF">
      <w:pPr>
        <w:widowControl w:val="0"/>
        <w:autoSpaceDE w:val="0"/>
        <w:autoSpaceDN w:val="0"/>
        <w:adjustRightInd w:val="0"/>
        <w:jc w:val="both"/>
      </w:pPr>
    </w:p>
    <w:p w14:paraId="54872376" w14:textId="77777777" w:rsidR="00997DAF" w:rsidRDefault="00997DAF">
      <w:pPr>
        <w:widowControl w:val="0"/>
        <w:autoSpaceDE w:val="0"/>
        <w:autoSpaceDN w:val="0"/>
        <w:adjustRightInd w:val="0"/>
        <w:jc w:val="both"/>
      </w:pPr>
    </w:p>
    <w:p w14:paraId="5F68492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not classified as dangerous according to the provisions of Regulation (EC) 1272/2008 (CLP).</w:t>
      </w:r>
    </w:p>
    <w:p w14:paraId="3ECB042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however, contains dangerous substances in concentrations such as to be declared in section 3, and requires a safety data sheet with adequate information, in compliance with Regulation (EU) 2015/830.</w:t>
      </w:r>
    </w:p>
    <w:p w14:paraId="0D6A513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Classification and hazard statements:</w:t>
      </w:r>
    </w:p>
    <w:p w14:paraId="42BA5BAF" w14:textId="77777777" w:rsidR="00997DAF" w:rsidRDefault="00997DAF">
      <w:pPr>
        <w:widowControl w:val="0"/>
        <w:autoSpaceDE w:val="0"/>
        <w:autoSpaceDN w:val="0"/>
        <w:adjustRightInd w:val="0"/>
        <w:jc w:val="both"/>
      </w:pPr>
    </w:p>
    <w:p w14:paraId="025C24F7"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2.2. </w:t>
      </w:r>
      <w:proofErr xmlns:w="http://schemas.openxmlformats.org/wordprocessingml/2006/main" w:type="gramStart"/>
      <w:r xmlns:w="http://schemas.openxmlformats.org/wordprocessingml/2006/main">
        <w:rPr>
          <w:rFonts w:ascii="Arial" w:hAnsi="Arial" w:cs="Arial"/>
          <w:b/>
          <w:bCs/>
          <w:color w:val="000000"/>
          <w:sz w:val="16"/>
          <w:szCs w:val="16"/>
        </w:rPr>
        <w:t xml:space="preserve">Label elements</w:t>
      </w:r>
      <w:proofErr xmlns:w="http://schemas.openxmlformats.org/wordprocessingml/2006/main" w:type="gramEnd"/>
    </w:p>
    <w:p w14:paraId="2402C9C9" w14:textId="77777777" w:rsidR="00997DAF" w:rsidRDefault="00997DAF">
      <w:pPr>
        <w:widowControl w:val="0"/>
        <w:autoSpaceDE w:val="0"/>
        <w:autoSpaceDN w:val="0"/>
        <w:adjustRightInd w:val="0"/>
        <w:jc w:val="both"/>
      </w:pPr>
    </w:p>
    <w:p w14:paraId="1A03E463" w14:textId="77777777" w:rsidR="00997DAF" w:rsidRDefault="00997DAF">
      <w:pPr>
        <w:widowControl w:val="0"/>
        <w:autoSpaceDE w:val="0"/>
        <w:autoSpaceDN w:val="0"/>
        <w:adjustRightInd w:val="0"/>
        <w:jc w:val="both"/>
      </w:pPr>
    </w:p>
    <w:p w14:paraId="225D759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Hazard labelling pursuant to Regulation (EC) 1272/2008 (CLP) and subsequent amendments and adjustments.</w:t>
      </w:r>
    </w:p>
    <w:p w14:paraId="7674201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1417D3A4" w14:textId="77777777">
        <w:tc>
          <w:tcPr>
            <w:tcW w:w="1984" w:type="dxa"/>
            <w:shd w:val="clear" w:color="auto" w:fill="FFFFFF"/>
          </w:tcPr>
          <w:p w14:paraId="5FFF8863"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Hazard pictograms:</w:t>
            </w:r>
          </w:p>
        </w:tc>
        <w:tc>
          <w:tcPr>
            <w:tcW w:w="8788" w:type="dxa"/>
            <w:shd w:val="clear" w:color="auto" w:fill="FFFFFF"/>
          </w:tcPr>
          <w:p w14:paraId="6920382C"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711F0461"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6A222E4C" w14:textId="77777777">
        <w:tc>
          <w:tcPr>
            <w:tcW w:w="1984" w:type="dxa"/>
            <w:shd w:val="clear" w:color="auto" w:fill="FFFFFF"/>
          </w:tcPr>
          <w:p w14:paraId="4DF7FA38" w14:textId="77777777" w:rsidR="00997DAF" w:rsidRDefault="00997DAF">
            <w:pPr xmlns:w="http://schemas.openxmlformats.org/wordprocessingml/2006/main">
              <w:widowControl w:val="0"/>
              <w:autoSpaceDE w:val="0"/>
              <w:autoSpaceDN w:val="0"/>
              <w:adjustRightInd w:val="0"/>
            </w:pP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Pr>
                <w:rFonts w:ascii="Arial" w:hAnsi="Arial" w:cs="Arial"/>
                <w:color w:val="000000"/>
                <w:sz w:val="16"/>
                <w:szCs w:val="16"/>
              </w:rPr>
              <w:t xml:space="preserve">Warnings:</w:t>
            </w:r>
          </w:p>
        </w:tc>
        <w:tc>
          <w:tcPr>
            <w:tcW w:w="8788" w:type="dxa"/>
            <w:shd w:val="clear" w:color="auto" w:fill="FFFFFF"/>
          </w:tcPr>
          <w:p w14:paraId="3D470F4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3C56FE17" w14:textId="77777777" w:rsidR="00997DAF" w:rsidRDefault="00997DAF">
      <w:pPr>
        <w:widowControl w:val="0"/>
        <w:autoSpaceDE w:val="0"/>
        <w:autoSpaceDN w:val="0"/>
        <w:adjustRightInd w:val="0"/>
        <w:jc w:val="both"/>
      </w:pPr>
    </w:p>
    <w:p w14:paraId="705E821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Hazard statements:</w:t>
      </w:r>
    </w:p>
    <w:p w14:paraId="74B155A3"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56D030F2" w14:textId="77777777">
        <w:tc>
          <w:tcPr>
            <w:tcW w:w="1984" w:type="dxa"/>
            <w:shd w:val="clear" w:color="auto" w:fill="FFFFFF"/>
          </w:tcPr>
          <w:p w14:paraId="522F51B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EUH210</w:t>
            </w:r>
          </w:p>
        </w:tc>
        <w:tc>
          <w:tcPr>
            <w:tcW w:w="8788" w:type="dxa"/>
            <w:shd w:val="clear" w:color="auto" w:fill="FFFFFF"/>
          </w:tcPr>
          <w:p w14:paraId="7C5EAAED"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Safety data sheet available upon request.</w:t>
            </w:r>
          </w:p>
        </w:tc>
      </w:tr>
      <w:tr w:rsidR="00997DAF" w14:paraId="7D394D18" w14:textId="77777777">
        <w:tc>
          <w:tcPr>
            <w:tcW w:w="1984" w:type="dxa"/>
            <w:shd w:val="clear" w:color="auto" w:fill="FFFFFF"/>
          </w:tcPr>
          <w:p w14:paraId="0BF28EA8"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EUH208</w:t>
            </w:r>
          </w:p>
        </w:tc>
        <w:tc>
          <w:tcPr>
            <w:tcW w:w="8788" w:type="dxa"/>
            <w:shd w:val="clear" w:color="auto" w:fill="FFFFFF"/>
          </w:tcPr>
          <w:p w14:paraId="7357753B" w14:textId="77777777" w:rsidR="00997DAF" w:rsidRDefault="00997DAF">
            <w:pPr xmlns:w="http://schemas.openxmlformats.org/wordprocessingml/2006/main">
              <w:widowControl w:val="0"/>
              <w:autoSpaceDE w:val="0"/>
              <w:autoSpaceDN w:val="0"/>
              <w:adjustRightInd w:val="0"/>
            </w:pPr>
            <w:proofErr xmlns:w="http://schemas.openxmlformats.org/wordprocessingml/2006/main" w:type="gramStart"/>
            <w:r xmlns:w="http://schemas.openxmlformats.org/wordprocessingml/2006/main">
              <w:rPr>
                <w:rFonts w:ascii="Arial" w:hAnsi="Arial" w:cs="Arial"/>
                <w:color w:val="000000"/>
                <w:sz w:val="16"/>
                <w:szCs w:val="16"/>
              </w:rPr>
              <w:t xml:space="preserve">Contains:, </w:t>
            </w:r>
            <w:proofErr xmlns:w="http://schemas.openxmlformats.org/wordprocessingml/2006/main" w:type="gramEnd"/>
            <w:r xmlns:w="http://schemas.openxmlformats.org/wordprocessingml/2006/main">
              <w:rPr>
                <w:rFonts w:ascii="Arial" w:hAnsi="Arial" w:cs="Arial"/>
                <w:color w:val="000000"/>
                <w:sz w:val="16"/>
                <w:szCs w:val="16"/>
              </w:rPr>
              <w:t xml:space="preserve">Mixture of: 5-chloro-2-methyl-2H-isothiazol-3-one; 2-methyl-2H-isothiazol-3-one</w:t>
            </w:r>
          </w:p>
        </w:tc>
      </w:tr>
      <w:tr w:rsidR="00997DAF" w14:paraId="3A455952" w14:textId="77777777">
        <w:tc>
          <w:tcPr>
            <w:tcW w:w="1984" w:type="dxa"/>
            <w:shd w:val="clear" w:color="auto" w:fill="FFFFFF"/>
          </w:tcPr>
          <w:p w14:paraId="1A4F8AE1"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t xml:space="preserve"> </w:t>
            </w:r>
          </w:p>
        </w:tc>
        <w:tc>
          <w:tcPr>
            <w:tcW w:w="8788" w:type="dxa"/>
            <w:shd w:val="clear" w:color="auto" w:fill="FFFFFF"/>
          </w:tcPr>
          <w:p w14:paraId="788FA8A2"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May cause an allergic reaction.</w:t>
            </w:r>
          </w:p>
        </w:tc>
      </w:tr>
    </w:tbl>
    <w:p w14:paraId="11806C0B" w14:textId="77777777" w:rsidR="00997DAF" w:rsidRDefault="00997DAF">
      <w:pPr>
        <w:widowControl w:val="0"/>
        <w:autoSpaceDE w:val="0"/>
        <w:autoSpaceDN w:val="0"/>
        <w:adjustRightInd w:val="0"/>
        <w:jc w:val="both"/>
      </w:pPr>
    </w:p>
    <w:p w14:paraId="06BD9FE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Precautionary advice:</w:t>
      </w:r>
    </w:p>
    <w:p w14:paraId="33ABA2A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97DAF" w14:paraId="4533F5C6" w14:textId="77777777">
        <w:tc>
          <w:tcPr>
            <w:tcW w:w="1984" w:type="dxa"/>
            <w:shd w:val="clear" w:color="auto" w:fill="FFFFFF"/>
          </w:tcPr>
          <w:p w14:paraId="5A8BBCAE"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t xml:space="preserve"> </w:t>
            </w:r>
          </w:p>
        </w:tc>
        <w:tc>
          <w:tcPr>
            <w:tcW w:w="8788" w:type="dxa"/>
            <w:shd w:val="clear" w:color="auto" w:fill="FFFFFF"/>
          </w:tcPr>
          <w:p w14:paraId="3DD23B26"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t>
            </w:r>
          </w:p>
        </w:tc>
      </w:tr>
    </w:tbl>
    <w:p w14:paraId="75688604" w14:textId="77777777" w:rsidR="00997DAF" w:rsidRDefault="00997DAF">
      <w:pPr>
        <w:widowControl w:val="0"/>
        <w:autoSpaceDE w:val="0"/>
        <w:autoSpaceDN w:val="0"/>
        <w:adjustRightInd w:val="0"/>
        <w:jc w:val="both"/>
      </w:pPr>
    </w:p>
    <w:p w14:paraId="45EA4688"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2.3. Other dangers</w:t>
      </w:r>
    </w:p>
    <w:p w14:paraId="47A0ABA5" w14:textId="77777777" w:rsidR="00997DAF" w:rsidRDefault="00997DAF">
      <w:pPr>
        <w:widowControl w:val="0"/>
        <w:autoSpaceDE w:val="0"/>
        <w:autoSpaceDN w:val="0"/>
        <w:adjustRightInd w:val="0"/>
        <w:jc w:val="both"/>
      </w:pPr>
    </w:p>
    <w:p w14:paraId="79E5A36B" w14:textId="77777777" w:rsidR="00997DAF" w:rsidRDefault="00997DAF">
      <w:pPr>
        <w:widowControl w:val="0"/>
        <w:autoSpaceDE w:val="0"/>
        <w:autoSpaceDN w:val="0"/>
        <w:adjustRightInd w:val="0"/>
        <w:jc w:val="both"/>
      </w:pPr>
    </w:p>
    <w:p w14:paraId="79BB2ED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PBT or </w:t>
      </w:r>
      <w:proofErr xmlns:w="http://schemas.openxmlformats.org/wordprocessingml/2006/main" w:type="spellStart"/>
      <w:r xmlns:w="http://schemas.openxmlformats.org/wordprocessingml/2006/main">
        <w:rPr>
          <w:rFonts w:ascii="Arial" w:hAnsi="Arial" w:cs="Arial"/>
          <w:color w:val="000000"/>
          <w:sz w:val="16"/>
          <w:szCs w:val="16"/>
        </w:rPr>
        <w:t xml:space="preserve">vPvB substances </w:t>
      </w:r>
      <w:proofErr xmlns:w="http://schemas.openxmlformats.org/wordprocessingml/2006/main" w:type="spellEnd"/>
      <w:r xmlns:w="http://schemas.openxmlformats.org/wordprocessingml/2006/main">
        <w:rPr>
          <w:rFonts w:ascii="Arial" w:hAnsi="Arial" w:cs="Arial"/>
          <w:color w:val="000000"/>
          <w:sz w:val="16"/>
          <w:szCs w:val="16"/>
        </w:rPr>
        <w:t xml:space="preserve">in a percentage greater than 0.1%.</w:t>
      </w:r>
    </w:p>
    <w:p w14:paraId="1D00C866"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C468F19" w14:textId="77777777">
        <w:tc>
          <w:tcPr>
            <w:tcW w:w="10773" w:type="dxa"/>
            <w:shd w:val="clear" w:color="auto" w:fill="A8FFFF"/>
          </w:tcPr>
          <w:p w14:paraId="42149FE3"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3. Composition/information on ingredients</w:t>
            </w:r>
          </w:p>
        </w:tc>
      </w:tr>
    </w:tbl>
    <w:p w14:paraId="29EC7E70" w14:textId="77777777" w:rsidR="00997DAF" w:rsidRDefault="00997DAF">
      <w:pPr>
        <w:widowControl w:val="0"/>
        <w:autoSpaceDE w:val="0"/>
        <w:autoSpaceDN w:val="0"/>
        <w:adjustRightInd w:val="0"/>
        <w:jc w:val="both"/>
      </w:pPr>
    </w:p>
    <w:p w14:paraId="70BB45AF"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3.1. Substances</w:t>
      </w:r>
    </w:p>
    <w:p w14:paraId="5B6D30DA" w14:textId="77777777" w:rsidR="00997DAF" w:rsidRDefault="00997DAF">
      <w:pPr>
        <w:widowControl w:val="0"/>
        <w:autoSpaceDE w:val="0"/>
        <w:autoSpaceDN w:val="0"/>
        <w:adjustRightInd w:val="0"/>
        <w:jc w:val="both"/>
      </w:pPr>
    </w:p>
    <w:p w14:paraId="06F7F2C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Irrelevant information</w:t>
      </w:r>
    </w:p>
    <w:p w14:paraId="7129EFD2"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FEDA6C5" w14:textId="77777777">
        <w:tc>
          <w:tcPr>
            <w:tcW w:w="10773" w:type="dxa"/>
            <w:shd w:val="clear" w:color="auto" w:fill="FFFFFF"/>
          </w:tcPr>
          <w:p w14:paraId="70E22D38"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3.2. Mixtures</w:t>
            </w:r>
          </w:p>
        </w:tc>
      </w:tr>
    </w:tbl>
    <w:p w14:paraId="4B239CEC" w14:textId="77777777" w:rsidR="00997DAF" w:rsidRDefault="00997DAF">
      <w:pPr>
        <w:widowControl w:val="0"/>
        <w:autoSpaceDE w:val="0"/>
        <w:autoSpaceDN w:val="0"/>
        <w:adjustRightInd w:val="0"/>
        <w:jc w:val="both"/>
      </w:pPr>
    </w:p>
    <w:p w14:paraId="3047DCE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Contains:</w:t>
      </w:r>
    </w:p>
    <w:p w14:paraId="4FF27B9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997DAF" w14:paraId="60E7E3DA" w14:textId="77777777">
        <w:tc>
          <w:tcPr>
            <w:tcW w:w="2835" w:type="dxa"/>
            <w:shd w:val="clear" w:color="auto" w:fill="FFFFFF"/>
          </w:tcPr>
          <w:p w14:paraId="247BF206"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Identification</w:t>
            </w:r>
          </w:p>
        </w:tc>
        <w:tc>
          <w:tcPr>
            <w:tcW w:w="1417" w:type="dxa"/>
            <w:shd w:val="clear" w:color="auto" w:fill="FFFFFF"/>
          </w:tcPr>
          <w:p w14:paraId="4200A36D"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x = </w:t>
            </w:r>
            <w:proofErr xmlns:w="http://schemas.openxmlformats.org/wordprocessingml/2006/main" w:type="spellStart"/>
            <w:r xmlns:w="http://schemas.openxmlformats.org/wordprocessingml/2006/main">
              <w:rPr>
                <w:rFonts w:ascii="Arial" w:hAnsi="Arial" w:cs="Arial"/>
                <w:b/>
                <w:bCs/>
                <w:color w:val="000000"/>
                <w:sz w:val="16"/>
                <w:szCs w:val="16"/>
              </w:rPr>
              <w:t xml:space="preserve">Conc </w:t>
            </w:r>
            <w:proofErr xmlns:w="http://schemas.openxmlformats.org/wordprocessingml/2006/main" w:type="spellEnd"/>
            <w:r xmlns:w="http://schemas.openxmlformats.org/wordprocessingml/2006/main">
              <w:rPr>
                <w:rFonts w:ascii="Arial" w:hAnsi="Arial" w:cs="Arial"/>
                <w:b/>
                <w:bCs/>
                <w:color w:val="000000"/>
                <w:sz w:val="16"/>
                <w:szCs w:val="16"/>
              </w:rPr>
              <w:t xml:space="preserve">. %</w:t>
            </w:r>
          </w:p>
        </w:tc>
        <w:tc>
          <w:tcPr>
            <w:tcW w:w="5670" w:type="dxa"/>
            <w:shd w:val="clear" w:color="auto" w:fill="FFFFFF"/>
          </w:tcPr>
          <w:p w14:paraId="2D8A5ED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b/>
                <w:bCs/>
                <w:color w:val="000000"/>
                <w:sz w:val="16"/>
                <w:szCs w:val="16"/>
              </w:rPr>
              <w:t xml:space="preserve">Classification 1272/2008 (CLP)</w:t>
            </w:r>
          </w:p>
        </w:tc>
        <w:tc>
          <w:tcPr>
            <w:tcW w:w="567" w:type="dxa"/>
            <w:shd w:val="clear" w:color="auto" w:fill="FFFFFF"/>
          </w:tcPr>
          <w:p w14:paraId="3066556C" w14:textId="77777777" w:rsidR="00997DAF" w:rsidRDefault="00997DAF">
            <w:pPr>
              <w:widowControl w:val="0"/>
              <w:autoSpaceDE w:val="0"/>
              <w:autoSpaceDN w:val="0"/>
              <w:adjustRightInd w:val="0"/>
            </w:pPr>
          </w:p>
        </w:tc>
      </w:tr>
      <w:tr w:rsidR="00997DAF" w14:paraId="56B7EB5C" w14:textId="77777777">
        <w:tc>
          <w:tcPr>
            <w:tcW w:w="2835" w:type="dxa"/>
            <w:shd w:val="clear" w:color="auto" w:fill="FFFFFF"/>
          </w:tcPr>
          <w:p w14:paraId="3B1D174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Mixture of: 5-chloro-2-methyl-2H-isothiazol-3-one; 2-methyl-2H-isothiazol-3-one</w:t>
            </w:r>
          </w:p>
        </w:tc>
        <w:tc>
          <w:tcPr>
            <w:tcW w:w="1417" w:type="dxa"/>
            <w:shd w:val="clear" w:color="auto" w:fill="FFFFFF"/>
          </w:tcPr>
          <w:p w14:paraId="661407DD" w14:textId="77777777" w:rsidR="00997DAF" w:rsidRDefault="00997DAF">
            <w:pPr>
              <w:widowControl w:val="0"/>
              <w:autoSpaceDE w:val="0"/>
              <w:autoSpaceDN w:val="0"/>
              <w:adjustRightInd w:val="0"/>
            </w:pPr>
          </w:p>
        </w:tc>
        <w:tc>
          <w:tcPr>
            <w:tcW w:w="5670" w:type="dxa"/>
            <w:shd w:val="clear" w:color="auto" w:fill="FFFFFF"/>
          </w:tcPr>
          <w:p w14:paraId="297EA525" w14:textId="77777777" w:rsidR="00997DAF" w:rsidRDefault="00997DAF">
            <w:pPr>
              <w:widowControl w:val="0"/>
              <w:autoSpaceDE w:val="0"/>
              <w:autoSpaceDN w:val="0"/>
              <w:adjustRightInd w:val="0"/>
            </w:pPr>
          </w:p>
        </w:tc>
        <w:tc>
          <w:tcPr>
            <w:tcW w:w="567" w:type="dxa"/>
            <w:shd w:val="clear" w:color="auto" w:fill="FFFFFF"/>
          </w:tcPr>
          <w:p w14:paraId="7A923994" w14:textId="77777777" w:rsidR="00997DAF" w:rsidRDefault="00997DAF">
            <w:pPr>
              <w:widowControl w:val="0"/>
              <w:autoSpaceDE w:val="0"/>
              <w:autoSpaceDN w:val="0"/>
              <w:adjustRightInd w:val="0"/>
            </w:pPr>
          </w:p>
        </w:tc>
      </w:tr>
      <w:tr w:rsidR="00997DAF" w:rsidRPr="00764845" w14:paraId="2035517E" w14:textId="77777777">
        <w:tc>
          <w:tcPr>
            <w:tcW w:w="2835" w:type="dxa"/>
            <w:shd w:val="clear" w:color="auto" w:fill="FFFFFF"/>
          </w:tcPr>
          <w:p w14:paraId="68CD075B"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CAS 55965-84-9</w:t>
            </w:r>
          </w:p>
        </w:tc>
        <w:tc>
          <w:tcPr>
            <w:tcW w:w="1417" w:type="dxa"/>
            <w:shd w:val="clear" w:color="auto" w:fill="FFFFFF"/>
          </w:tcPr>
          <w:p w14:paraId="1CA00D3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 ≤ x </w:t>
            </w:r>
            <w:proofErr xmlns:w="http://schemas.openxmlformats.org/wordprocessingml/2006/main" w:type="gramStart"/>
            <w:r xmlns:w="http://schemas.openxmlformats.org/wordprocessingml/2006/main">
              <w:rPr>
                <w:rFonts w:ascii="Arial" w:hAnsi="Arial" w:cs="Arial"/>
                <w:color w:val="000000"/>
                <w:sz w:val="16"/>
                <w:szCs w:val="16"/>
              </w:rPr>
              <w:t xml:space="preserve">&lt; 0 </w:t>
            </w:r>
            <w:proofErr xmlns:w="http://schemas.openxmlformats.org/wordprocessingml/2006/main" w:type="gramEnd"/>
            <w:r xmlns:w="http://schemas.openxmlformats.org/wordprocessingml/2006/main">
              <w:rPr>
                <w:rFonts w:ascii="Arial" w:hAnsi="Arial" w:cs="Arial"/>
                <w:color w:val="000000"/>
                <w:sz w:val="16"/>
                <w:szCs w:val="16"/>
              </w:rPr>
              <w:t xml:space="preserve">,0015</w:t>
            </w:r>
          </w:p>
        </w:tc>
        <w:tc>
          <w:tcPr>
            <w:tcW w:w="5670" w:type="dxa"/>
            <w:shd w:val="clear" w:color="auto" w:fill="FFFFFF"/>
          </w:tcPr>
          <w:p w14:paraId="4327EB0B" w14:textId="77777777" w:rsidR="00997DAF" w:rsidRPr="00764845" w:rsidRDefault="00997DAF">
            <w:pPr xmlns:w="http://schemas.openxmlformats.org/wordprocessingml/2006/main">
              <w:widowControl w:val="0"/>
              <w:autoSpaceDE w:val="0"/>
              <w:autoSpaceDN w:val="0"/>
              <w:adjustRightInd w:val="0"/>
              <w:rPr>
                <w:lang w:val="en-US"/>
              </w:rPr>
            </w:pPr>
            <w:r xmlns:w="http://schemas.openxmlformats.org/wordprocessingml/2006/main" w:rsidRPr="00764845">
              <w:rPr>
                <w:rFonts w:ascii="Arial" w:hAnsi="Arial" w:cs="Arial"/>
                <w:color w:val="000000"/>
                <w:sz w:val="16"/>
                <w:szCs w:val="16"/>
                <w:lang w:val="en-US"/>
              </w:rPr>
              <w:t xml:space="preserve">Acute Tox. 3 H301, Acute Tox. 3 H311, Acute Tox. 3 H331, Skin Corr. 1B H314, Eye Dam. 1 H318, Skin Sens. 1 H317, Aquatic Acute 1 H400 M=1, Aquatic Chronic 1 H410 M=1</w:t>
            </w:r>
          </w:p>
        </w:tc>
        <w:tc>
          <w:tcPr>
            <w:tcW w:w="567" w:type="dxa"/>
            <w:shd w:val="clear" w:color="auto" w:fill="FFFFFF"/>
          </w:tcPr>
          <w:p w14:paraId="6D70ECB2" w14:textId="77777777" w:rsidR="00997DAF" w:rsidRPr="00764845" w:rsidRDefault="00997DAF">
            <w:pPr>
              <w:widowControl w:val="0"/>
              <w:autoSpaceDE w:val="0"/>
              <w:autoSpaceDN w:val="0"/>
              <w:adjustRightInd w:val="0"/>
              <w:rPr>
                <w:lang w:val="en-US"/>
              </w:rPr>
            </w:pPr>
          </w:p>
        </w:tc>
      </w:tr>
      <w:tr w:rsidR="00997DAF" w14:paraId="56B45F16" w14:textId="77777777">
        <w:tc>
          <w:tcPr>
            <w:tcW w:w="2835" w:type="dxa"/>
            <w:shd w:val="clear" w:color="auto" w:fill="FFFFFF"/>
          </w:tcPr>
          <w:p w14:paraId="388406BF" w14:textId="77777777" w:rsidR="00997DAF" w:rsidRDefault="00997DAF">
            <w:pPr xmlns:w="http://schemas.openxmlformats.org/wordprocessingml/2006/main">
              <w:widowControl w:val="0"/>
              <w:autoSpaceDE w:val="0"/>
              <w:autoSpaceDN w:val="0"/>
              <w:adjustRightInd w:val="0"/>
            </w:pPr>
            <w:r xmlns:w="http://schemas.openxmlformats.org/wordprocessingml/2006/main" w:rsidRPr="00764845">
              <w:rPr>
                <w:lang w:val="en-US"/>
              </w:rPr>
              <w:t xml:space="preserve"> </w:t>
            </w:r>
            <w:r xmlns:w="http://schemas.openxmlformats.org/wordprocessingml/2006/main">
              <w:rPr>
                <w:rFonts w:ascii="Arial" w:hAnsi="Arial" w:cs="Arial"/>
                <w:color w:val="000000"/>
                <w:sz w:val="16"/>
                <w:szCs w:val="16"/>
              </w:rPr>
              <w:t xml:space="preserve">THERE IS -</w:t>
            </w:r>
          </w:p>
        </w:tc>
        <w:tc>
          <w:tcPr>
            <w:tcW w:w="1417" w:type="dxa"/>
            <w:shd w:val="clear" w:color="auto" w:fill="FFFFFF"/>
          </w:tcPr>
          <w:p w14:paraId="3C039B2A" w14:textId="77777777" w:rsidR="00997DAF" w:rsidRDefault="00997DAF">
            <w:pPr>
              <w:widowControl w:val="0"/>
              <w:autoSpaceDE w:val="0"/>
              <w:autoSpaceDN w:val="0"/>
              <w:adjustRightInd w:val="0"/>
            </w:pPr>
          </w:p>
        </w:tc>
        <w:tc>
          <w:tcPr>
            <w:tcW w:w="5670" w:type="dxa"/>
            <w:shd w:val="clear" w:color="auto" w:fill="FFFFFF"/>
          </w:tcPr>
          <w:p w14:paraId="71646290" w14:textId="77777777" w:rsidR="00997DAF" w:rsidRDefault="00997DAF">
            <w:pPr>
              <w:widowControl w:val="0"/>
              <w:autoSpaceDE w:val="0"/>
              <w:autoSpaceDN w:val="0"/>
              <w:adjustRightInd w:val="0"/>
            </w:pPr>
          </w:p>
        </w:tc>
        <w:tc>
          <w:tcPr>
            <w:tcW w:w="567" w:type="dxa"/>
            <w:shd w:val="clear" w:color="auto" w:fill="FFFFFF"/>
          </w:tcPr>
          <w:p w14:paraId="33261304" w14:textId="77777777" w:rsidR="00997DAF" w:rsidRDefault="00997DAF">
            <w:pPr>
              <w:widowControl w:val="0"/>
              <w:autoSpaceDE w:val="0"/>
              <w:autoSpaceDN w:val="0"/>
              <w:adjustRightInd w:val="0"/>
            </w:pPr>
          </w:p>
        </w:tc>
      </w:tr>
      <w:tr w:rsidR="00997DAF" w14:paraId="182D5A74" w14:textId="77777777">
        <w:tc>
          <w:tcPr>
            <w:tcW w:w="2835" w:type="dxa"/>
            <w:shd w:val="clear" w:color="auto" w:fill="FFFFFF"/>
          </w:tcPr>
          <w:p w14:paraId="60B0B8A4"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INDEX 613-167-00-5</w:t>
            </w:r>
          </w:p>
        </w:tc>
        <w:tc>
          <w:tcPr>
            <w:tcW w:w="1417" w:type="dxa"/>
            <w:shd w:val="clear" w:color="auto" w:fill="FFFFFF"/>
          </w:tcPr>
          <w:p w14:paraId="76A849C3" w14:textId="77777777" w:rsidR="00997DAF" w:rsidRDefault="00997DAF">
            <w:pPr>
              <w:widowControl w:val="0"/>
              <w:autoSpaceDE w:val="0"/>
              <w:autoSpaceDN w:val="0"/>
              <w:adjustRightInd w:val="0"/>
            </w:pPr>
          </w:p>
        </w:tc>
        <w:tc>
          <w:tcPr>
            <w:tcW w:w="5670" w:type="dxa"/>
            <w:shd w:val="clear" w:color="auto" w:fill="FFFFFF"/>
          </w:tcPr>
          <w:p w14:paraId="3122A40B" w14:textId="77777777" w:rsidR="00997DAF" w:rsidRDefault="00997DAF">
            <w:pPr>
              <w:widowControl w:val="0"/>
              <w:autoSpaceDE w:val="0"/>
              <w:autoSpaceDN w:val="0"/>
              <w:adjustRightInd w:val="0"/>
            </w:pPr>
          </w:p>
        </w:tc>
        <w:tc>
          <w:tcPr>
            <w:tcW w:w="567" w:type="dxa"/>
            <w:shd w:val="clear" w:color="auto" w:fill="FFFFFF"/>
          </w:tcPr>
          <w:p w14:paraId="18FC0A8C" w14:textId="77777777" w:rsidR="00997DAF" w:rsidRDefault="00997DAF">
            <w:pPr>
              <w:widowControl w:val="0"/>
              <w:autoSpaceDE w:val="0"/>
              <w:autoSpaceDN w:val="0"/>
              <w:adjustRightInd w:val="0"/>
            </w:pPr>
          </w:p>
        </w:tc>
      </w:tr>
    </w:tbl>
    <w:p w14:paraId="1EF3D375" w14:textId="77777777" w:rsidR="00997DAF" w:rsidRDefault="00997DAF">
      <w:pPr>
        <w:widowControl w:val="0"/>
        <w:autoSpaceDE w:val="0"/>
        <w:autoSpaceDN w:val="0"/>
        <w:adjustRightInd w:val="0"/>
        <w:jc w:val="both"/>
      </w:pPr>
    </w:p>
    <w:p w14:paraId="0B03F5A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full text of the hazard statements (H) is given in section 16 of the sheet.</w:t>
      </w:r>
    </w:p>
    <w:p w14:paraId="31F348A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4AFC4FE" w14:textId="77777777">
        <w:tc>
          <w:tcPr>
            <w:tcW w:w="10773" w:type="dxa"/>
            <w:shd w:val="clear" w:color="auto" w:fill="A8FFFF"/>
          </w:tcPr>
          <w:p w14:paraId="5D3711B9"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4. First aid measures</w:t>
            </w:r>
          </w:p>
        </w:tc>
      </w:tr>
    </w:tbl>
    <w:p w14:paraId="06251580" w14:textId="77777777" w:rsidR="00997DAF" w:rsidRDefault="00997DAF">
      <w:pPr>
        <w:widowControl w:val="0"/>
        <w:autoSpaceDE w:val="0"/>
        <w:autoSpaceDN w:val="0"/>
        <w:adjustRightInd w:val="0"/>
        <w:jc w:val="both"/>
      </w:pPr>
    </w:p>
    <w:p w14:paraId="57B67F14"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4.1. Description of first aid measures</w:t>
      </w:r>
    </w:p>
    <w:p w14:paraId="0F360938" w14:textId="77777777" w:rsidR="00997DAF" w:rsidRDefault="00997DAF">
      <w:pPr>
        <w:widowControl w:val="0"/>
        <w:autoSpaceDE w:val="0"/>
        <w:autoSpaceDN w:val="0"/>
        <w:adjustRightInd w:val="0"/>
        <w:jc w:val="both"/>
      </w:pPr>
    </w:p>
    <w:p w14:paraId="270C72D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EYES: Remove any contact lenses. Wash immediately with plenty of water for at least 30/60 minutes, holding the eyelids wide open. Consult a doctor immediately.</w:t>
      </w:r>
    </w:p>
    <w:p w14:paraId="239ECFF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SKIN: Remove contaminated clothing. Shower immediately. Seek medical attention immediately.</w:t>
      </w:r>
    </w:p>
    <w:p w14:paraId="1E9C139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INGESTION: Drink as much water as possible. Seek medical attention immediately. Do not induce vomiting unless directed by a physician.</w:t>
      </w:r>
    </w:p>
    <w:p w14:paraId="64A9375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INHALATION: Call a doctor immediately. Move the person to fresh air, away from the accident site. If breathing stops, perform artificial respiration. Take appropriate precautions </w:t>
      </w:r>
      <w:proofErr xmlns:w="http://schemas.openxmlformats.org/wordprocessingml/2006/main" w:type="gramStart"/>
      <w:r xmlns:w="http://schemas.openxmlformats.org/wordprocessingml/2006/main">
        <w:rPr>
          <w:rFonts w:ascii="Arial" w:hAnsi="Arial" w:cs="Arial"/>
          <w:color w:val="000000"/>
          <w:sz w:val="16"/>
          <w:szCs w:val="16"/>
        </w:rPr>
        <w:t xml:space="preserve">for the </w:t>
      </w:r>
      <w:proofErr xmlns:w="http://schemas.openxmlformats.org/wordprocessingml/2006/main" w:type="gramEnd"/>
      <w:r xmlns:w="http://schemas.openxmlformats.org/wordprocessingml/2006/main">
        <w:rPr>
          <w:rFonts w:ascii="Arial" w:hAnsi="Arial" w:cs="Arial"/>
          <w:color w:val="000000"/>
          <w:sz w:val="16"/>
          <w:szCs w:val="16"/>
        </w:rPr>
        <w:t xml:space="preserve">rescuer.</w:t>
      </w:r>
    </w:p>
    <w:p w14:paraId="4ABBEAA1" w14:textId="77777777" w:rsidR="00997DAF" w:rsidRDefault="00997DAF">
      <w:pPr>
        <w:widowControl w:val="0"/>
        <w:autoSpaceDE w:val="0"/>
        <w:autoSpaceDN w:val="0"/>
        <w:adjustRightInd w:val="0"/>
        <w:jc w:val="both"/>
      </w:pPr>
    </w:p>
    <w:p w14:paraId="2624F1EA"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4.2. Main symptoms and effects, both acute and delayed</w:t>
      </w:r>
    </w:p>
    <w:p w14:paraId="72616629" w14:textId="77777777" w:rsidR="00997DAF" w:rsidRDefault="00997DAF">
      <w:pPr>
        <w:widowControl w:val="0"/>
        <w:autoSpaceDE w:val="0"/>
        <w:autoSpaceDN w:val="0"/>
        <w:adjustRightInd w:val="0"/>
        <w:jc w:val="both"/>
      </w:pPr>
    </w:p>
    <w:p w14:paraId="1D99300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 is no specific information available on symptoms and effects caused by the product.</w:t>
      </w:r>
    </w:p>
    <w:p w14:paraId="18D43D35" w14:textId="77777777" w:rsidR="00997DAF" w:rsidRDefault="00997DAF">
      <w:pPr>
        <w:widowControl w:val="0"/>
        <w:autoSpaceDE w:val="0"/>
        <w:autoSpaceDN w:val="0"/>
        <w:adjustRightInd w:val="0"/>
        <w:jc w:val="both"/>
      </w:pPr>
    </w:p>
    <w:p w14:paraId="213CEABB"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4.3. Indication </w:t>
      </w:r>
      <w:proofErr xmlns:w="http://schemas.openxmlformats.org/wordprocessingml/2006/main" w:type="gramStart"/>
      <w:r xmlns:w="http://schemas.openxmlformats.org/wordprocessingml/2006/main">
        <w:rPr>
          <w:rFonts w:ascii="Arial" w:hAnsi="Arial" w:cs="Arial"/>
          <w:b/>
          <w:bCs/>
          <w:color w:val="000000"/>
          <w:sz w:val="16"/>
          <w:szCs w:val="16"/>
        </w:rPr>
        <w:t xml:space="preserve">of any </w:t>
      </w:r>
      <w:proofErr xmlns:w="http://schemas.openxmlformats.org/wordprocessingml/2006/main" w:type="gramEnd"/>
      <w:r xmlns:w="http://schemas.openxmlformats.org/wordprocessingml/2006/main">
        <w:rPr>
          <w:rFonts w:ascii="Arial" w:hAnsi="Arial" w:cs="Arial"/>
          <w:b/>
          <w:bCs/>
          <w:color w:val="000000"/>
          <w:sz w:val="16"/>
          <w:szCs w:val="16"/>
        </w:rPr>
        <w:t xml:space="preserve">need to immediately consult a doctor and require special treatment</w:t>
      </w:r>
    </w:p>
    <w:p w14:paraId="3905BE8F" w14:textId="77777777" w:rsidR="00997DAF" w:rsidRDefault="00997DAF">
      <w:pPr>
        <w:widowControl w:val="0"/>
        <w:autoSpaceDE w:val="0"/>
        <w:autoSpaceDN w:val="0"/>
        <w:adjustRightInd w:val="0"/>
        <w:jc w:val="both"/>
      </w:pPr>
    </w:p>
    <w:p w14:paraId="2C6C376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4E9596B9" w14:textId="77777777" w:rsidR="00997DAF" w:rsidRDefault="00997DAF">
      <w:pPr>
        <w:widowControl w:val="0"/>
        <w:autoSpaceDE w:val="0"/>
        <w:autoSpaceDN w:val="0"/>
        <w:adjustRightInd w:val="0"/>
        <w:jc w:val="both"/>
      </w:pPr>
    </w:p>
    <w:p w14:paraId="5BC4152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8708B48" w14:textId="77777777">
        <w:tc>
          <w:tcPr>
            <w:tcW w:w="10773" w:type="dxa"/>
            <w:shd w:val="clear" w:color="auto" w:fill="A8FFFF"/>
          </w:tcPr>
          <w:p w14:paraId="0C6CE3EC"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5. Fire prevention measures</w:t>
            </w:r>
          </w:p>
        </w:tc>
      </w:tr>
    </w:tbl>
    <w:p w14:paraId="209C2BFD" w14:textId="77777777" w:rsidR="00997DAF" w:rsidRDefault="00997DAF">
      <w:pPr>
        <w:widowControl w:val="0"/>
        <w:autoSpaceDE w:val="0"/>
        <w:autoSpaceDN w:val="0"/>
        <w:adjustRightInd w:val="0"/>
        <w:jc w:val="both"/>
      </w:pPr>
    </w:p>
    <w:p w14:paraId="225052CB"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5.1. Extinguishing media</w:t>
      </w:r>
    </w:p>
    <w:p w14:paraId="7E84ECF7" w14:textId="77777777" w:rsidR="00997DAF" w:rsidRDefault="00997DAF">
      <w:pPr>
        <w:widowControl w:val="0"/>
        <w:autoSpaceDE w:val="0"/>
        <w:autoSpaceDN w:val="0"/>
        <w:adjustRightInd w:val="0"/>
        <w:jc w:val="both"/>
      </w:pPr>
    </w:p>
    <w:p w14:paraId="4C83BAE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SUITABLE EXTINGUISHING MEANS</w:t>
      </w:r>
    </w:p>
    <w:p w14:paraId="74A66E2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extinguishing means are the traditional ones: carbon dioxide, foam, powder and water spray.</w:t>
      </w:r>
    </w:p>
    <w:p w14:paraId="2FDCFBD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UNSUITABLE EXTINGUISHING MEANS</w:t>
      </w:r>
    </w:p>
    <w:p w14:paraId="4BB6B5D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 one in particular.</w:t>
      </w:r>
    </w:p>
    <w:p w14:paraId="3B6A8BD7" w14:textId="77777777" w:rsidR="00997DAF" w:rsidRDefault="00997DAF">
      <w:pPr>
        <w:widowControl w:val="0"/>
        <w:autoSpaceDE w:val="0"/>
        <w:autoSpaceDN w:val="0"/>
        <w:adjustRightInd w:val="0"/>
        <w:jc w:val="both"/>
      </w:pPr>
    </w:p>
    <w:p w14:paraId="01837A52"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5.2. Special hazards arising from the substance or mixture</w:t>
      </w:r>
    </w:p>
    <w:p w14:paraId="2BF84CA5" w14:textId="77777777" w:rsidR="00997DAF" w:rsidRDefault="00997DAF">
      <w:pPr>
        <w:widowControl w:val="0"/>
        <w:autoSpaceDE w:val="0"/>
        <w:autoSpaceDN w:val="0"/>
        <w:adjustRightInd w:val="0"/>
        <w:jc w:val="both"/>
      </w:pPr>
    </w:p>
    <w:p w14:paraId="6FA119E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HAZARDS DUE TO EXPOSURE IN CASE OF FIRE</w:t>
      </w:r>
    </w:p>
    <w:p w14:paraId="126B8E9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Avoid breathing combustion products.</w:t>
      </w:r>
    </w:p>
    <w:p w14:paraId="434A2D04" w14:textId="77777777" w:rsidR="00997DAF" w:rsidRDefault="00997DAF">
      <w:pPr>
        <w:widowControl w:val="0"/>
        <w:autoSpaceDE w:val="0"/>
        <w:autoSpaceDN w:val="0"/>
        <w:adjustRightInd w:val="0"/>
        <w:jc w:val="both"/>
      </w:pPr>
    </w:p>
    <w:p w14:paraId="0FADDD74"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5.3 </w:t>
      </w:r>
      <w:r xmlns:w="http://schemas.openxmlformats.org/wordprocessingml/2006/main">
        <w:rPr>
          <w:rFonts w:ascii="Arial" w:hAnsi="Arial" w:cs="Arial"/>
          <w:b/>
          <w:bCs/>
          <w:color w:val="000000"/>
          <w:sz w:val="16"/>
          <w:szCs w:val="16"/>
        </w:rPr>
        <w:t xml:space="preserve">. Recommendations for </w:t>
      </w:r>
      <w:proofErr xmlns:w="http://schemas.openxmlformats.org/wordprocessingml/2006/main" w:type="gramStart"/>
      <w:r xmlns:w="http://schemas.openxmlformats.org/wordprocessingml/2006/main">
        <w:rPr>
          <w:rFonts w:ascii="Arial" w:hAnsi="Arial" w:cs="Arial"/>
          <w:b/>
          <w:bCs/>
          <w:color w:val="000000"/>
          <w:sz w:val="16"/>
          <w:szCs w:val="16"/>
        </w:rPr>
        <w:t xml:space="preserve">firefighters</w:t>
      </w:r>
      <w:proofErr xmlns:w="http://schemas.openxmlformats.org/wordprocessingml/2006/main" w:type="gramEnd"/>
    </w:p>
    <w:p w14:paraId="1C156D4E" w14:textId="77777777" w:rsidR="00997DAF" w:rsidRDefault="00997DAF">
      <w:pPr>
        <w:widowControl w:val="0"/>
        <w:autoSpaceDE w:val="0"/>
        <w:autoSpaceDN w:val="0"/>
        <w:adjustRightInd w:val="0"/>
        <w:jc w:val="both"/>
      </w:pPr>
    </w:p>
    <w:p w14:paraId="7D0F0BB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GENERAL INFORMATION</w:t>
      </w:r>
    </w:p>
    <w:p w14:paraId="45418F8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7F2AEC8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EQUIPMENT</w:t>
      </w:r>
    </w:p>
    <w:p w14:paraId="2CBFE3E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Normal firefighting clothing, such as open-circuit compressed air breathing apparatus (EN 137), flame-retardant overalls (EN469), flame-retardant gloves (EN 659) and firefighter's boots (HO A29 or A30).</w:t>
      </w:r>
    </w:p>
    <w:p w14:paraId="589638D4" w14:textId="77777777" w:rsidR="00997DAF" w:rsidRDefault="00997DAF">
      <w:pPr>
        <w:widowControl w:val="0"/>
        <w:autoSpaceDE w:val="0"/>
        <w:autoSpaceDN w:val="0"/>
        <w:adjustRightInd w:val="0"/>
        <w:jc w:val="both"/>
      </w:pPr>
    </w:p>
    <w:p w14:paraId="160F142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5C4C913" w14:textId="77777777">
        <w:tc>
          <w:tcPr>
            <w:tcW w:w="10773" w:type="dxa"/>
            <w:shd w:val="clear" w:color="auto" w:fill="A8FFFF"/>
          </w:tcPr>
          <w:p w14:paraId="5B84EEAA"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6. Accidental release measures</w:t>
            </w:r>
          </w:p>
        </w:tc>
      </w:tr>
    </w:tbl>
    <w:p w14:paraId="3962A529" w14:textId="77777777" w:rsidR="00997DAF" w:rsidRDefault="00997DAF">
      <w:pPr>
        <w:widowControl w:val="0"/>
        <w:autoSpaceDE w:val="0"/>
        <w:autoSpaceDN w:val="0"/>
        <w:adjustRightInd w:val="0"/>
        <w:jc w:val="both"/>
      </w:pPr>
    </w:p>
    <w:p w14:paraId="1866E5C5"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6.1. Personal precautions, protective equipment and emergency procedures</w:t>
      </w:r>
    </w:p>
    <w:p w14:paraId="3E89822B" w14:textId="77777777" w:rsidR="00997DAF" w:rsidRDefault="00997DAF">
      <w:pPr>
        <w:widowControl w:val="0"/>
        <w:autoSpaceDE w:val="0"/>
        <w:autoSpaceDN w:val="0"/>
        <w:adjustRightInd w:val="0"/>
        <w:jc w:val="both"/>
      </w:pPr>
    </w:p>
    <w:p w14:paraId="3C53900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Stop the leak if it is safe to do so.</w:t>
      </w:r>
    </w:p>
    <w:p w14:paraId="6CC91F4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Wear appropriate protective equipment (including personal protective equipment as per section 8 of the safety data sheet) to prevent contamination of skin, eyes and personal clothing. These instructions apply to both workers and emergency responders.</w:t>
      </w:r>
    </w:p>
    <w:p w14:paraId="7AC2C71A" w14:textId="77777777" w:rsidR="00997DAF" w:rsidRDefault="00997DAF">
      <w:pPr>
        <w:widowControl w:val="0"/>
        <w:autoSpaceDE w:val="0"/>
        <w:autoSpaceDN w:val="0"/>
        <w:adjustRightInd w:val="0"/>
        <w:jc w:val="both"/>
      </w:pPr>
    </w:p>
    <w:p w14:paraId="1D5D33A6"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6.2. Environmental precautions</w:t>
      </w:r>
    </w:p>
    <w:p w14:paraId="1B931CE2" w14:textId="77777777" w:rsidR="00997DAF" w:rsidRDefault="00997DAF">
      <w:pPr>
        <w:widowControl w:val="0"/>
        <w:autoSpaceDE w:val="0"/>
        <w:autoSpaceDN w:val="0"/>
        <w:adjustRightInd w:val="0"/>
        <w:jc w:val="both"/>
      </w:pPr>
    </w:p>
    <w:p w14:paraId="75C7B8B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Prevent the product from entering sewers, surface water or groundwater.</w:t>
      </w:r>
    </w:p>
    <w:p w14:paraId="0A05D0D9" w14:textId="77777777" w:rsidR="00997DAF" w:rsidRDefault="00997DAF">
      <w:pPr>
        <w:widowControl w:val="0"/>
        <w:autoSpaceDE w:val="0"/>
        <w:autoSpaceDN w:val="0"/>
        <w:adjustRightInd w:val="0"/>
        <w:jc w:val="both"/>
      </w:pPr>
    </w:p>
    <w:p w14:paraId="1C29C743"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6.3. Methods and materials for containment and remediation</w:t>
      </w:r>
    </w:p>
    <w:p w14:paraId="09CE122F" w14:textId="77777777" w:rsidR="00997DAF" w:rsidRDefault="00997DAF">
      <w:pPr>
        <w:widowControl w:val="0"/>
        <w:autoSpaceDE w:val="0"/>
        <w:autoSpaceDN w:val="0"/>
        <w:adjustRightInd w:val="0"/>
        <w:jc w:val="both"/>
      </w:pPr>
    </w:p>
    <w:p w14:paraId="419C5B6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Suck up the spilled product into a suitable container. Assess the compatibility of the container to be used with the product, checking section 10. Absorb the remainder with inert absorbent material.</w:t>
      </w:r>
    </w:p>
    <w:p w14:paraId="266C7A4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Provide adequate ventilation of the area affected by the spill. Disposal of contaminated material must be carried out in accordance with the provisions of point 13.</w:t>
      </w:r>
    </w:p>
    <w:p w14:paraId="2A9CD908" w14:textId="77777777" w:rsidR="00997DAF" w:rsidRDefault="00997DAF">
      <w:pPr>
        <w:widowControl w:val="0"/>
        <w:autoSpaceDE w:val="0"/>
        <w:autoSpaceDN w:val="0"/>
        <w:adjustRightInd w:val="0"/>
        <w:jc w:val="both"/>
      </w:pPr>
    </w:p>
    <w:p w14:paraId="5E3EC173"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6.4. Reference to other sections</w:t>
      </w:r>
    </w:p>
    <w:p w14:paraId="289045CD" w14:textId="77777777" w:rsidR="00997DAF" w:rsidRDefault="00997DAF">
      <w:pPr>
        <w:widowControl w:val="0"/>
        <w:autoSpaceDE w:val="0"/>
        <w:autoSpaceDN w:val="0"/>
        <w:adjustRightInd w:val="0"/>
        <w:jc w:val="both"/>
      </w:pPr>
    </w:p>
    <w:p w14:paraId="41D287F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Any information regarding personal protection and disposal is given in sections 8 and 13.</w:t>
      </w:r>
    </w:p>
    <w:p w14:paraId="44B6D4F0" w14:textId="77777777" w:rsidR="00997DAF" w:rsidRDefault="00997DAF">
      <w:pPr>
        <w:widowControl w:val="0"/>
        <w:autoSpaceDE w:val="0"/>
        <w:autoSpaceDN w:val="0"/>
        <w:adjustRightInd w:val="0"/>
        <w:jc w:val="both"/>
      </w:pPr>
    </w:p>
    <w:p w14:paraId="3513DC98"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BADC154" w14:textId="77777777">
        <w:tc>
          <w:tcPr>
            <w:tcW w:w="10773" w:type="dxa"/>
            <w:shd w:val="clear" w:color="auto" w:fill="A8FFFF"/>
          </w:tcPr>
          <w:p w14:paraId="5602922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7. Handling and storage</w:t>
            </w:r>
          </w:p>
        </w:tc>
      </w:tr>
    </w:tbl>
    <w:p w14:paraId="13DE8138" w14:textId="77777777" w:rsidR="00997DAF" w:rsidRDefault="00997DAF">
      <w:pPr>
        <w:widowControl w:val="0"/>
        <w:autoSpaceDE w:val="0"/>
        <w:autoSpaceDN w:val="0"/>
        <w:adjustRightInd w:val="0"/>
        <w:jc w:val="both"/>
      </w:pPr>
    </w:p>
    <w:p w14:paraId="5A1002AE"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7.1. Precautions for safe handling</w:t>
      </w:r>
    </w:p>
    <w:p w14:paraId="3343B609" w14:textId="77777777" w:rsidR="00997DAF" w:rsidRDefault="00997DAF">
      <w:pPr>
        <w:widowControl w:val="0"/>
        <w:autoSpaceDE w:val="0"/>
        <w:autoSpaceDN w:val="0"/>
        <w:adjustRightInd w:val="0"/>
        <w:jc w:val="both"/>
      </w:pPr>
    </w:p>
    <w:p w14:paraId="47AB558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Handle the product after consulting all other sections of this safety data sheet. Avoid dispersion of the product in the environment. Do not eat, </w:t>
      </w:r>
      <w:proofErr xmlns:w="http://schemas.openxmlformats.org/wordprocessingml/2006/main" w:type="spellStart"/>
      <w:r xmlns:w="http://schemas.openxmlformats.org/wordprocessingml/2006/main">
        <w:rPr>
          <w:rFonts w:ascii="Arial" w:hAnsi="Arial" w:cs="Arial"/>
          <w:color w:val="000000"/>
          <w:sz w:val="16"/>
          <w:szCs w:val="16"/>
        </w:rPr>
        <w:t xml:space="preserve">drink or </w:t>
      </w:r>
      <w:proofErr xmlns:w="http://schemas.openxmlformats.org/wordprocessingml/2006/main" w:type="spellEnd"/>
      <w:r xmlns:w="http://schemas.openxmlformats.org/wordprocessingml/2006/main">
        <w:rPr>
          <w:rFonts w:ascii="Arial" w:hAnsi="Arial" w:cs="Arial"/>
          <w:color w:val="000000"/>
          <w:sz w:val="16"/>
          <w:szCs w:val="16"/>
        </w:rPr>
        <w:t xml:space="preserve">smoke </w:t>
      </w:r>
      <w:proofErr xmlns:w="http://schemas.openxmlformats.org/wordprocessingml/2006/main" w:type="spellEnd"/>
      <w:r xmlns:w="http://schemas.openxmlformats.org/wordprocessingml/2006/main">
        <w:rPr>
          <w:rFonts w:ascii="Arial" w:hAnsi="Arial" w:cs="Arial"/>
          <w:color w:val="000000"/>
          <w:sz w:val="16"/>
          <w:szCs w:val="16"/>
        </w:rPr>
        <w:t xml:space="preserve">during </w:t>
      </w:r>
      <w:proofErr xmlns:w="http://schemas.openxmlformats.org/wordprocessingml/2006/main" w:type="spellStart"/>
      <w:r xmlns:w="http://schemas.openxmlformats.org/wordprocessingml/2006/main">
        <w:rPr>
          <w:rFonts w:ascii="Arial" w:hAnsi="Arial" w:cs="Arial"/>
          <w:color w:val="000000"/>
          <w:sz w:val="16"/>
          <w:szCs w:val="16"/>
        </w:rPr>
        <w:t xml:space="preserve">use. Remove contaminated clothing and protective equipment before entering eating areas.</w:t>
      </w:r>
    </w:p>
    <w:p w14:paraId="12FD0937" w14:textId="77777777" w:rsidR="00997DAF" w:rsidRDefault="00997DAF">
      <w:pPr>
        <w:widowControl w:val="0"/>
        <w:autoSpaceDE w:val="0"/>
        <w:autoSpaceDN w:val="0"/>
        <w:adjustRightInd w:val="0"/>
        <w:jc w:val="both"/>
      </w:pPr>
    </w:p>
    <w:p w14:paraId="10574F69"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7.2. Conditions for safe storage, including any incompatibilities</w:t>
      </w:r>
    </w:p>
    <w:p w14:paraId="008E2D1D" w14:textId="77777777" w:rsidR="00997DAF" w:rsidRDefault="00997DAF">
      <w:pPr>
        <w:widowControl w:val="0"/>
        <w:autoSpaceDE w:val="0"/>
        <w:autoSpaceDN w:val="0"/>
        <w:adjustRightInd w:val="0"/>
        <w:jc w:val="both"/>
      </w:pPr>
    </w:p>
    <w:p w14:paraId="69656D5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Store only in the original container. Keep containers closed, in a well-ventilated place, away from direct sunlight. Keep containers away from any incompatible materials, see section 10.</w:t>
      </w:r>
    </w:p>
    <w:p w14:paraId="73200768" w14:textId="77777777" w:rsidR="00997DAF" w:rsidRDefault="00997DAF">
      <w:pPr>
        <w:widowControl w:val="0"/>
        <w:autoSpaceDE w:val="0"/>
        <w:autoSpaceDN w:val="0"/>
        <w:adjustRightInd w:val="0"/>
        <w:jc w:val="both"/>
      </w:pPr>
    </w:p>
    <w:p w14:paraId="2EC9088F"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7.3. Specific end uses</w:t>
      </w:r>
    </w:p>
    <w:p w14:paraId="715A1F74" w14:textId="77777777" w:rsidR="00997DAF" w:rsidRDefault="00997DAF">
      <w:pPr>
        <w:widowControl w:val="0"/>
        <w:autoSpaceDE w:val="0"/>
        <w:autoSpaceDN w:val="0"/>
        <w:adjustRightInd w:val="0"/>
        <w:jc w:val="both"/>
      </w:pPr>
    </w:p>
    <w:p w14:paraId="2975864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1CAC085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D78322C" w14:textId="77777777">
        <w:tc>
          <w:tcPr>
            <w:tcW w:w="10773" w:type="dxa"/>
            <w:shd w:val="clear" w:color="auto" w:fill="A8FFFF"/>
          </w:tcPr>
          <w:p w14:paraId="0EC7AE58"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8. Exposure controls/personal protection</w:t>
            </w:r>
          </w:p>
        </w:tc>
      </w:tr>
    </w:tbl>
    <w:p w14:paraId="2729916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EBC2DBD" w14:textId="77777777">
        <w:tc>
          <w:tcPr>
            <w:tcW w:w="10773" w:type="dxa"/>
            <w:shd w:val="clear" w:color="auto" w:fill="FFFFFF"/>
          </w:tcPr>
          <w:p w14:paraId="00BC314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8.1. Control parameters</w:t>
            </w:r>
          </w:p>
        </w:tc>
      </w:tr>
    </w:tbl>
    <w:p w14:paraId="2433928A" w14:textId="77777777" w:rsidR="00997DAF" w:rsidRDefault="00997DAF">
      <w:pPr>
        <w:widowControl w:val="0"/>
        <w:autoSpaceDE w:val="0"/>
        <w:autoSpaceDN w:val="0"/>
        <w:adjustRightInd w:val="0"/>
        <w:jc w:val="both"/>
      </w:pPr>
    </w:p>
    <w:p w14:paraId="6989862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5BEBA39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53091D6D" w14:textId="77777777">
        <w:tc>
          <w:tcPr>
            <w:tcW w:w="10773" w:type="dxa"/>
            <w:shd w:val="clear" w:color="auto" w:fill="FFFFFF"/>
          </w:tcPr>
          <w:p w14:paraId="79EEA3A6"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8.2. </w:t>
            </w:r>
            <w:r xmlns:w="http://schemas.openxmlformats.org/wordprocessingml/2006/main">
              <w:rPr>
                <w:rFonts w:ascii="Arial" w:hAnsi="Arial" w:cs="Arial"/>
                <w:b/>
                <w:bCs/>
                <w:color w:val="000000"/>
                <w:sz w:val="16"/>
                <w:szCs w:val="16"/>
              </w:rPr>
              <w:t xml:space="preserve">Exposure </w:t>
            </w:r>
            <w:proofErr xmlns:w="http://schemas.openxmlformats.org/wordprocessingml/2006/main" w:type="gramEnd"/>
            <w:r xmlns:w="http://schemas.openxmlformats.org/wordprocessingml/2006/main">
              <w:rPr>
                <w:rFonts w:ascii="Arial" w:hAnsi="Arial" w:cs="Arial"/>
                <w:b/>
                <w:bCs/>
                <w:color w:val="000000"/>
                <w:sz w:val="16"/>
                <w:szCs w:val="16"/>
              </w:rPr>
              <w:t xml:space="preserve">controls</w:t>
            </w:r>
            <w:proofErr xmlns:w="http://schemas.openxmlformats.org/wordprocessingml/2006/main" w:type="gramStart"/>
          </w:p>
        </w:tc>
      </w:tr>
    </w:tbl>
    <w:p w14:paraId="1FBABDD5" w14:textId="77777777" w:rsidR="00997DAF" w:rsidRDefault="00997DAF">
      <w:pPr>
        <w:widowControl w:val="0"/>
        <w:autoSpaceDE w:val="0"/>
        <w:autoSpaceDN w:val="0"/>
        <w:adjustRightInd w:val="0"/>
        <w:jc w:val="both"/>
      </w:pPr>
    </w:p>
    <w:p w14:paraId="5A11690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Considering that the use of appropriate technical measures should always take priority over personal protective equipment, ensure good ventilation in the workplace through effective local extraction.</w:t>
      </w:r>
    </w:p>
    <w:p w14:paraId="68F7D4F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When choosing personal protective equipment, seek advice from your chemical suppliers.</w:t>
      </w:r>
    </w:p>
    <w:p w14:paraId="06B0E46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Personal protective equipment must bear the CE marking which certifies their compliance with current regulations.</w:t>
      </w:r>
    </w:p>
    <w:p w14:paraId="4B3684B4" w14:textId="77777777" w:rsidR="00997DAF" w:rsidRDefault="00997DAF">
      <w:pPr>
        <w:widowControl w:val="0"/>
        <w:autoSpaceDE w:val="0"/>
        <w:autoSpaceDN w:val="0"/>
        <w:adjustRightInd w:val="0"/>
        <w:jc w:val="both"/>
      </w:pPr>
    </w:p>
    <w:p w14:paraId="058DC5F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HAND PROTECTION</w:t>
      </w:r>
    </w:p>
    <w:p w14:paraId="2AF0164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Protect your hands with category III work gloves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standard EN 374).</w:t>
      </w:r>
    </w:p>
    <w:p w14:paraId="5794810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For the final choice of work glove material, the following must be considered: compatibility, degradation, break-through time and permeation.</w:t>
      </w:r>
    </w:p>
    <w:p w14:paraId="7727E44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 the case of preparations, the resistance of work gloves to chemical agents must be checked before use as it is not predictable. Gloves have a wear time that depends on the duration and method of </w:t>
      </w:r>
      <w:proofErr xmlns:w="http://schemas.openxmlformats.org/wordprocessingml/2006/main" w:type="gramStart"/>
      <w:r xmlns:w="http://schemas.openxmlformats.org/wordprocessingml/2006/main">
        <w:rPr>
          <w:rFonts w:ascii="Arial" w:hAnsi="Arial" w:cs="Arial"/>
          <w:color w:val="000000"/>
          <w:sz w:val="16"/>
          <w:szCs w:val="16"/>
        </w:rPr>
        <w:t xml:space="preserve">use </w:t>
      </w:r>
      <w:proofErr xmlns:w="http://schemas.openxmlformats.org/wordprocessingml/2006/main" w:type="gramEnd"/>
      <w:r xmlns:w="http://schemas.openxmlformats.org/wordprocessingml/2006/main">
        <w:rPr>
          <w:rFonts w:ascii="Arial" w:hAnsi="Arial" w:cs="Arial"/>
          <w:color w:val="000000"/>
          <w:sz w:val="16"/>
          <w:szCs w:val="16"/>
        </w:rPr>
        <w:t xml:space="preserve">.</w:t>
      </w:r>
    </w:p>
    <w:p w14:paraId="506E6598" w14:textId="77777777" w:rsidR="00997DAF" w:rsidRDefault="00997DAF">
      <w:pPr>
        <w:widowControl w:val="0"/>
        <w:autoSpaceDE w:val="0"/>
        <w:autoSpaceDN w:val="0"/>
        <w:adjustRightInd w:val="0"/>
        <w:jc w:val="both"/>
      </w:pPr>
    </w:p>
    <w:p w14:paraId="363C495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SKIN PROTECTION</w:t>
      </w:r>
    </w:p>
    <w:p w14:paraId="41D76A2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Wear long-sleeved work clothes and category I professional safety footwear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Directive 89/686/EEC and standard EN ISO 20344). Wash with soap and water after removing protective clothing.</w:t>
      </w:r>
    </w:p>
    <w:p w14:paraId="000F1257" w14:textId="77777777" w:rsidR="00997DAF" w:rsidRDefault="00997DAF">
      <w:pPr>
        <w:widowControl w:val="0"/>
        <w:autoSpaceDE w:val="0"/>
        <w:autoSpaceDN w:val="0"/>
        <w:adjustRightInd w:val="0"/>
        <w:jc w:val="both"/>
      </w:pPr>
    </w:p>
    <w:p w14:paraId="5D3F365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EYE PROTECTION</w:t>
      </w:r>
    </w:p>
    <w:p w14:paraId="5D15BF2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It is recommended to wear airtight protective glasses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standard EN 166).</w:t>
      </w:r>
    </w:p>
    <w:p w14:paraId="2652AD62" w14:textId="77777777" w:rsidR="00997DAF" w:rsidRDefault="00997DAF">
      <w:pPr>
        <w:widowControl w:val="0"/>
        <w:autoSpaceDE w:val="0"/>
        <w:autoSpaceDN w:val="0"/>
        <w:adjustRightInd w:val="0"/>
        <w:jc w:val="both"/>
      </w:pPr>
    </w:p>
    <w:p w14:paraId="4CD2524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RESPIRATORY PROTECTION</w:t>
      </w:r>
    </w:p>
    <w:p w14:paraId="3BAA76A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If the threshold value (e.g. TLV-TWA) of the substance or one or more of the substances present in the product is exceeded, it is recommended to wear a mask with a type B filter whose class (1, 2 or 3) must be chosen in relation to the limit concentration of use.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standard EN 14387). If gases or vapours of a different nature and/or gases or vapours with particles (aerosols, fumes, mists, etc.) are present, combined type filters must be provided.</w:t>
      </w:r>
    </w:p>
    <w:p w14:paraId="1596EC3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proofErr xmlns:w="http://schemas.openxmlformats.org/wordprocessingml/2006/main" w:type="gramStart"/>
      <w:r xmlns:w="http://schemas.openxmlformats.org/wordprocessingml/2006/main">
        <w:rPr>
          <w:rFonts w:ascii="Arial" w:hAnsi="Arial" w:cs="Arial"/>
          <w:color w:val="000000"/>
          <w:sz w:val="16"/>
          <w:szCs w:val="16"/>
        </w:rPr>
        <w:t xml:space="preserve">The use </w:t>
      </w:r>
      <w:proofErr xmlns:w="http://schemas.openxmlformats.org/wordprocessingml/2006/main" w:type="gramEnd"/>
      <w:r xmlns:w="http://schemas.openxmlformats.org/wordprocessingml/2006/main">
        <w:rPr>
          <w:rFonts w:ascii="Arial" w:hAnsi="Arial" w:cs="Arial"/>
          <w:color w:val="000000"/>
          <w:sz w:val="16"/>
          <w:szCs w:val="16"/>
        </w:rPr>
        <w:t xml:space="preserve">of respiratory protection devices is necessary if the technical measures adopted are not sufficient to limit the worker's exposure to the threshold values taken into consideration. The protection offered by masks is however limited.</w:t>
      </w:r>
    </w:p>
    <w:p w14:paraId="59F0C40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 case the substance in question is odorless or its olfactory threshold is higher than the relevant TLV-TWA and in case of emergency, wear an open-circuit compressed air breathing apparatus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standard EN 137) or an external air-supplied respirator ( </w:t>
      </w:r>
      <w:proofErr xmlns:w="http://schemas.openxmlformats.org/wordprocessingml/2006/main" w:type="spellStart"/>
      <w:r xmlns:w="http://schemas.openxmlformats.org/wordprocessingml/2006/main">
        <w:rPr>
          <w:rFonts w:ascii="Arial" w:hAnsi="Arial" w:cs="Arial"/>
          <w:color w:val="000000"/>
          <w:sz w:val="16"/>
          <w:szCs w:val="16"/>
        </w:rPr>
        <w:t xml:space="preserve">ref. </w:t>
      </w:r>
      <w:proofErr xmlns:w="http://schemas.openxmlformats.org/wordprocessingml/2006/main" w:type="spellEnd"/>
      <w:r xmlns:w="http://schemas.openxmlformats.org/wordprocessingml/2006/main">
        <w:rPr>
          <w:rFonts w:ascii="Arial" w:hAnsi="Arial" w:cs="Arial"/>
          <w:color w:val="000000"/>
          <w:sz w:val="16"/>
          <w:szCs w:val="16"/>
        </w:rPr>
        <w:t xml:space="preserve">standard EN 138). For the correct choice of respiratory protection device, refer to standard EN 529.</w:t>
      </w:r>
    </w:p>
    <w:p w14:paraId="049C6C41" w14:textId="77777777" w:rsidR="00997DAF" w:rsidRDefault="00997DAF">
      <w:pPr>
        <w:widowControl w:val="0"/>
        <w:autoSpaceDE w:val="0"/>
        <w:autoSpaceDN w:val="0"/>
        <w:adjustRightInd w:val="0"/>
        <w:jc w:val="both"/>
      </w:pPr>
    </w:p>
    <w:p w14:paraId="7FF19FD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ENVIRONMENTAL </w:t>
      </w:r>
      <w:r xmlns:w="http://schemas.openxmlformats.org/wordprocessingml/2006/main">
        <w:rPr>
          <w:rFonts w:ascii="Arial" w:hAnsi="Arial" w:cs="Arial"/>
          <w:color w:val="000000"/>
          <w:sz w:val="16"/>
          <w:szCs w:val="16"/>
        </w:rPr>
        <w:t xml:space="preserve">EXPOSURE </w:t>
      </w:r>
      <w:proofErr xmlns:w="http://schemas.openxmlformats.org/wordprocessingml/2006/main" w:type="gramEnd"/>
      <w:r xmlns:w="http://schemas.openxmlformats.org/wordprocessingml/2006/main">
        <w:rPr>
          <w:rFonts w:ascii="Arial" w:hAnsi="Arial" w:cs="Arial"/>
          <w:color w:val="000000"/>
          <w:sz w:val="16"/>
          <w:szCs w:val="16"/>
        </w:rPr>
        <w:t xml:space="preserve">CONTROLS</w:t>
      </w:r>
      <w:proofErr xmlns:w="http://schemas.openxmlformats.org/wordprocessingml/2006/main" w:type="gramStart"/>
    </w:p>
    <w:p w14:paraId="738D53EA" w14:textId="77777777" w:rsidR="00997DAF" w:rsidRDefault="00997DAF">
      <w:pPr>
        <w:widowControl w:val="0"/>
        <w:autoSpaceDE w:val="0"/>
        <w:autoSpaceDN w:val="0"/>
        <w:adjustRightInd w:val="0"/>
        <w:jc w:val="both"/>
      </w:pPr>
    </w:p>
    <w:p w14:paraId="0FD9385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Emissions from manufacturing processes, including those from ventilation equipment, should be monitored to comply with environmental protection legislation.</w:t>
      </w:r>
    </w:p>
    <w:p w14:paraId="1B54011C"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AB68EF4" w14:textId="77777777">
        <w:tc>
          <w:tcPr>
            <w:tcW w:w="10773" w:type="dxa"/>
            <w:shd w:val="clear" w:color="auto" w:fill="A8FFFF"/>
          </w:tcPr>
          <w:p w14:paraId="00BB40E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9. Physical and chemical properties</w:t>
            </w:r>
          </w:p>
        </w:tc>
      </w:tr>
    </w:tbl>
    <w:p w14:paraId="3896EBB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20C64EC" w14:textId="77777777">
        <w:tc>
          <w:tcPr>
            <w:tcW w:w="10773" w:type="dxa"/>
            <w:shd w:val="clear" w:color="auto" w:fill="FFFFFF"/>
          </w:tcPr>
          <w:p w14:paraId="10DE0FA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9.1. Information on basic physical and chemical properties</w:t>
            </w:r>
          </w:p>
        </w:tc>
      </w:tr>
    </w:tbl>
    <w:p w14:paraId="20887BFE"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97DAF" w14:paraId="660AA34B" w14:textId="77777777">
        <w:tc>
          <w:tcPr>
            <w:tcW w:w="3402" w:type="dxa"/>
            <w:shd w:val="clear" w:color="auto" w:fill="FFFFFF"/>
          </w:tcPr>
          <w:p w14:paraId="2F0972FA"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Physical State</w:t>
            </w:r>
          </w:p>
        </w:tc>
        <w:tc>
          <w:tcPr>
            <w:tcW w:w="5670" w:type="dxa"/>
            <w:shd w:val="clear" w:color="auto" w:fill="FFFFFF"/>
          </w:tcPr>
          <w:p w14:paraId="188CA10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pasty liquid</w:t>
            </w:r>
          </w:p>
        </w:tc>
      </w:tr>
      <w:tr w:rsidR="00997DAF" w14:paraId="7112F979" w14:textId="77777777">
        <w:tc>
          <w:tcPr>
            <w:tcW w:w="3402" w:type="dxa"/>
            <w:shd w:val="clear" w:color="auto" w:fill="FFFFFF"/>
          </w:tcPr>
          <w:p w14:paraId="412769F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Color</w:t>
            </w:r>
          </w:p>
        </w:tc>
        <w:tc>
          <w:tcPr>
            <w:tcW w:w="5670" w:type="dxa"/>
            <w:shd w:val="clear" w:color="auto" w:fill="FFFFFF"/>
          </w:tcPr>
          <w:p w14:paraId="2018C38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white</w:t>
            </w:r>
          </w:p>
        </w:tc>
      </w:tr>
      <w:tr w:rsidR="00997DAF" w14:paraId="69A4A0A4" w14:textId="77777777">
        <w:tc>
          <w:tcPr>
            <w:tcW w:w="3402" w:type="dxa"/>
            <w:shd w:val="clear" w:color="auto" w:fill="FFFFFF"/>
          </w:tcPr>
          <w:p w14:paraId="7FF97D7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Odor</w:t>
            </w:r>
          </w:p>
        </w:tc>
        <w:tc>
          <w:tcPr>
            <w:tcW w:w="5670" w:type="dxa"/>
            <w:shd w:val="clear" w:color="auto" w:fill="FFFFFF"/>
          </w:tcPr>
          <w:p w14:paraId="214EDDED"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characteristic</w:t>
            </w:r>
          </w:p>
        </w:tc>
      </w:tr>
      <w:tr w:rsidR="00997DAF" w14:paraId="4B95AD54" w14:textId="77777777">
        <w:tc>
          <w:tcPr>
            <w:tcW w:w="3402" w:type="dxa"/>
            <w:shd w:val="clear" w:color="auto" w:fill="FFFFFF"/>
          </w:tcPr>
          <w:p w14:paraId="6BB3A1B8"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Olfactory threshold</w:t>
            </w:r>
          </w:p>
        </w:tc>
        <w:tc>
          <w:tcPr>
            <w:tcW w:w="5670" w:type="dxa"/>
            <w:shd w:val="clear" w:color="auto" w:fill="FFFFFF"/>
          </w:tcPr>
          <w:p w14:paraId="6550107E"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5FB798E9" w14:textId="77777777">
        <w:tc>
          <w:tcPr>
            <w:tcW w:w="3402" w:type="dxa"/>
            <w:shd w:val="clear" w:color="auto" w:fill="FFFFFF"/>
          </w:tcPr>
          <w:p w14:paraId="48275D83"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pH</w:t>
            </w:r>
          </w:p>
        </w:tc>
        <w:tc>
          <w:tcPr>
            <w:tcW w:w="5670" w:type="dxa"/>
            <w:shd w:val="clear" w:color="auto" w:fill="FFFFFF"/>
          </w:tcPr>
          <w:p w14:paraId="293B36F2"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8 - 9</w:t>
            </w:r>
          </w:p>
        </w:tc>
      </w:tr>
      <w:tr w:rsidR="00997DAF" w14:paraId="0DE80016" w14:textId="77777777">
        <w:tc>
          <w:tcPr>
            <w:tcW w:w="3402" w:type="dxa"/>
            <w:shd w:val="clear" w:color="auto" w:fill="FFFFFF"/>
          </w:tcPr>
          <w:p w14:paraId="217208E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Melting or freezing point</w:t>
            </w:r>
          </w:p>
        </w:tc>
        <w:tc>
          <w:tcPr>
            <w:tcW w:w="5670" w:type="dxa"/>
            <w:shd w:val="clear" w:color="auto" w:fill="FFFFFF"/>
          </w:tcPr>
          <w:p w14:paraId="2ECD1D41"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 °C</w:t>
            </w:r>
          </w:p>
        </w:tc>
      </w:tr>
      <w:tr w:rsidR="00997DAF" w14:paraId="13E52646" w14:textId="77777777">
        <w:tc>
          <w:tcPr>
            <w:tcW w:w="3402" w:type="dxa"/>
            <w:shd w:val="clear" w:color="auto" w:fill="FFFFFF"/>
          </w:tcPr>
          <w:p w14:paraId="18580BA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Initial boiling point</w:t>
            </w:r>
          </w:p>
        </w:tc>
        <w:tc>
          <w:tcPr>
            <w:tcW w:w="5670" w:type="dxa"/>
            <w:shd w:val="clear" w:color="auto" w:fill="FFFFFF"/>
          </w:tcPr>
          <w:p w14:paraId="04C4FB30"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100 °C</w:t>
            </w:r>
          </w:p>
        </w:tc>
      </w:tr>
      <w:tr w:rsidR="00997DAF" w14:paraId="3B1C30D9" w14:textId="77777777">
        <w:tc>
          <w:tcPr>
            <w:tcW w:w="3402" w:type="dxa"/>
            <w:shd w:val="clear" w:color="auto" w:fill="FFFFFF"/>
          </w:tcPr>
          <w:p w14:paraId="58FA09F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Boiling range</w:t>
            </w:r>
          </w:p>
        </w:tc>
        <w:tc>
          <w:tcPr>
            <w:tcW w:w="5670" w:type="dxa"/>
            <w:shd w:val="clear" w:color="auto" w:fill="FFFFFF"/>
          </w:tcPr>
          <w:p w14:paraId="0B5E48D1"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58CDFFF0" w14:textId="77777777">
        <w:tc>
          <w:tcPr>
            <w:tcW w:w="3402" w:type="dxa"/>
            <w:shd w:val="clear" w:color="auto" w:fill="FFFFFF"/>
          </w:tcPr>
          <w:p w14:paraId="438AD424"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Flash point</w:t>
            </w:r>
          </w:p>
        </w:tc>
        <w:tc>
          <w:tcPr>
            <w:tcW w:w="5670" w:type="dxa"/>
            <w:shd w:val="clear" w:color="auto" w:fill="FFFFFF"/>
          </w:tcPr>
          <w:p w14:paraId="3FF944B7"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1EB4AE69" w14:textId="77777777">
        <w:tc>
          <w:tcPr>
            <w:tcW w:w="3402" w:type="dxa"/>
            <w:shd w:val="clear" w:color="auto" w:fill="FFFFFF"/>
          </w:tcPr>
          <w:p w14:paraId="71E083C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Evaporation rate</w:t>
            </w:r>
          </w:p>
        </w:tc>
        <w:tc>
          <w:tcPr>
            <w:tcW w:w="5670" w:type="dxa"/>
            <w:shd w:val="clear" w:color="auto" w:fill="FFFFFF"/>
          </w:tcPr>
          <w:p w14:paraId="4D2BA70E"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270165D7" w14:textId="77777777">
        <w:tc>
          <w:tcPr>
            <w:tcW w:w="3402" w:type="dxa"/>
            <w:shd w:val="clear" w:color="auto" w:fill="FFFFFF"/>
          </w:tcPr>
          <w:p w14:paraId="1493C25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Flammability of solids and gases</w:t>
            </w:r>
          </w:p>
        </w:tc>
        <w:tc>
          <w:tcPr>
            <w:tcW w:w="5670" w:type="dxa"/>
            <w:shd w:val="clear" w:color="auto" w:fill="FFFFFF"/>
          </w:tcPr>
          <w:p w14:paraId="039284E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19BD2686" w14:textId="77777777">
        <w:tc>
          <w:tcPr>
            <w:tcW w:w="3402" w:type="dxa"/>
            <w:shd w:val="clear" w:color="auto" w:fill="FFFFFF"/>
          </w:tcPr>
          <w:p w14:paraId="7BACAD5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Lower flammability limit</w:t>
            </w:r>
          </w:p>
        </w:tc>
        <w:tc>
          <w:tcPr>
            <w:tcW w:w="5670" w:type="dxa"/>
            <w:shd w:val="clear" w:color="auto" w:fill="FFFFFF"/>
          </w:tcPr>
          <w:p w14:paraId="2A83B4D5"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417F8265" w14:textId="77777777">
        <w:tc>
          <w:tcPr>
            <w:tcW w:w="3402" w:type="dxa"/>
            <w:shd w:val="clear" w:color="auto" w:fill="FFFFFF"/>
          </w:tcPr>
          <w:p w14:paraId="087B9FA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Upper flammability limit</w:t>
            </w:r>
          </w:p>
        </w:tc>
        <w:tc>
          <w:tcPr>
            <w:tcW w:w="5670" w:type="dxa"/>
            <w:shd w:val="clear" w:color="auto" w:fill="FFFFFF"/>
          </w:tcPr>
          <w:p w14:paraId="09A95DC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1BF68928" w14:textId="77777777">
        <w:tc>
          <w:tcPr>
            <w:tcW w:w="3402" w:type="dxa"/>
            <w:shd w:val="clear" w:color="auto" w:fill="FFFFFF"/>
          </w:tcPr>
          <w:p w14:paraId="53BA342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Lower explosive limit</w:t>
            </w:r>
          </w:p>
        </w:tc>
        <w:tc>
          <w:tcPr>
            <w:tcW w:w="5670" w:type="dxa"/>
            <w:shd w:val="clear" w:color="auto" w:fill="FFFFFF"/>
          </w:tcPr>
          <w:p w14:paraId="296ED53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2C73F3E8" w14:textId="77777777">
        <w:tc>
          <w:tcPr>
            <w:tcW w:w="3402" w:type="dxa"/>
            <w:shd w:val="clear" w:color="auto" w:fill="FFFFFF"/>
          </w:tcPr>
          <w:p w14:paraId="5BF885C4"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Upper explosive limit</w:t>
            </w:r>
          </w:p>
        </w:tc>
        <w:tc>
          <w:tcPr>
            <w:tcW w:w="5670" w:type="dxa"/>
            <w:shd w:val="clear" w:color="auto" w:fill="FFFFFF"/>
          </w:tcPr>
          <w:p w14:paraId="68309FEB"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15D5166E" w14:textId="77777777">
        <w:tc>
          <w:tcPr>
            <w:tcW w:w="3402" w:type="dxa"/>
            <w:shd w:val="clear" w:color="auto" w:fill="FFFFFF"/>
          </w:tcPr>
          <w:p w14:paraId="7760D69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Vapor pressure</w:t>
            </w:r>
          </w:p>
        </w:tc>
        <w:tc>
          <w:tcPr>
            <w:tcW w:w="5670" w:type="dxa"/>
            <w:shd w:val="clear" w:color="auto" w:fill="FFFFFF"/>
          </w:tcPr>
          <w:p w14:paraId="59150106"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46E622DB" w14:textId="77777777">
        <w:tc>
          <w:tcPr>
            <w:tcW w:w="3402" w:type="dxa"/>
            <w:shd w:val="clear" w:color="auto" w:fill="FFFFFF"/>
          </w:tcPr>
          <w:p w14:paraId="2ACA25D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Vapor density</w:t>
            </w:r>
          </w:p>
        </w:tc>
        <w:tc>
          <w:tcPr>
            <w:tcW w:w="5670" w:type="dxa"/>
            <w:shd w:val="clear" w:color="auto" w:fill="FFFFFF"/>
          </w:tcPr>
          <w:p w14:paraId="281BA06C"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35ADE024" w14:textId="77777777">
        <w:tc>
          <w:tcPr>
            <w:tcW w:w="3402" w:type="dxa"/>
            <w:shd w:val="clear" w:color="auto" w:fill="FFFFFF"/>
          </w:tcPr>
          <w:p w14:paraId="05D3FA5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Relative density</w:t>
            </w:r>
          </w:p>
        </w:tc>
        <w:tc>
          <w:tcPr>
            <w:tcW w:w="5670" w:type="dxa"/>
            <w:shd w:val="clear" w:color="auto" w:fill="FFFFFF"/>
          </w:tcPr>
          <w:p w14:paraId="30367EDE"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1,550 kg/l</w:t>
            </w:r>
          </w:p>
        </w:tc>
      </w:tr>
      <w:tr w:rsidR="00997DAF" w14:paraId="2CD12E48" w14:textId="77777777">
        <w:tc>
          <w:tcPr>
            <w:tcW w:w="3402" w:type="dxa"/>
            <w:shd w:val="clear" w:color="auto" w:fill="FFFFFF"/>
          </w:tcPr>
          <w:p w14:paraId="6A7CA89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Solubility</w:t>
            </w:r>
          </w:p>
        </w:tc>
        <w:tc>
          <w:tcPr>
            <w:tcW w:w="5670" w:type="dxa"/>
            <w:shd w:val="clear" w:color="auto" w:fill="FFFFFF"/>
          </w:tcPr>
          <w:p w14:paraId="4B5C3E5C"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miscible</w:t>
            </w:r>
          </w:p>
        </w:tc>
      </w:tr>
      <w:tr w:rsidR="00997DAF" w14:paraId="21B15F7F" w14:textId="77777777">
        <w:tc>
          <w:tcPr>
            <w:tcW w:w="3402" w:type="dxa"/>
            <w:shd w:val="clear" w:color="auto" w:fill="FFFFFF"/>
          </w:tcPr>
          <w:p w14:paraId="6FE95858"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Partition coefficient: n- </w:t>
            </w:r>
            <w:proofErr xmlns:w="http://schemas.openxmlformats.org/wordprocessingml/2006/main" w:type="spellStart"/>
            <w:r xmlns:w="http://schemas.openxmlformats.org/wordprocessingml/2006/main">
              <w:rPr>
                <w:rFonts w:ascii="Arial" w:hAnsi="Arial" w:cs="Arial"/>
                <w:color w:val="000000"/>
                <w:sz w:val="16"/>
                <w:szCs w:val="16"/>
              </w:rPr>
              <w:t xml:space="preserve">octanol </w:t>
            </w:r>
            <w:proofErr xmlns:w="http://schemas.openxmlformats.org/wordprocessingml/2006/main" w:type="spellEnd"/>
            <w:r xmlns:w="http://schemas.openxmlformats.org/wordprocessingml/2006/main">
              <w:rPr>
                <w:rFonts w:ascii="Arial" w:hAnsi="Arial" w:cs="Arial"/>
                <w:color w:val="000000"/>
                <w:sz w:val="16"/>
                <w:szCs w:val="16"/>
              </w:rPr>
              <w:t xml:space="preserve">/water</w:t>
            </w:r>
          </w:p>
        </w:tc>
        <w:tc>
          <w:tcPr>
            <w:tcW w:w="5670" w:type="dxa"/>
            <w:shd w:val="clear" w:color="auto" w:fill="FFFFFF"/>
          </w:tcPr>
          <w:p w14:paraId="65EF2027"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0803CA24" w14:textId="77777777">
        <w:tc>
          <w:tcPr>
            <w:tcW w:w="3402" w:type="dxa"/>
            <w:shd w:val="clear" w:color="auto" w:fill="FFFFFF"/>
          </w:tcPr>
          <w:p w14:paraId="2CA9511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Auto-ignition temperature</w:t>
            </w:r>
          </w:p>
        </w:tc>
        <w:tc>
          <w:tcPr>
            <w:tcW w:w="5670" w:type="dxa"/>
            <w:shd w:val="clear" w:color="auto" w:fill="FFFFFF"/>
          </w:tcPr>
          <w:p w14:paraId="7699DEC3"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4666C63E" w14:textId="77777777">
        <w:tc>
          <w:tcPr>
            <w:tcW w:w="3402" w:type="dxa"/>
            <w:shd w:val="clear" w:color="auto" w:fill="FFFFFF"/>
          </w:tcPr>
          <w:p w14:paraId="146E7EC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Decomposition temperature</w:t>
            </w:r>
          </w:p>
        </w:tc>
        <w:tc>
          <w:tcPr>
            <w:tcW w:w="5670" w:type="dxa"/>
            <w:shd w:val="clear" w:color="auto" w:fill="FFFFFF"/>
          </w:tcPr>
          <w:p w14:paraId="6E016403"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available</w:t>
            </w:r>
          </w:p>
        </w:tc>
      </w:tr>
      <w:tr w:rsidR="00997DAF" w14:paraId="08CCBF1F" w14:textId="77777777">
        <w:tc>
          <w:tcPr>
            <w:tcW w:w="3402" w:type="dxa"/>
            <w:shd w:val="clear" w:color="auto" w:fill="FFFFFF"/>
          </w:tcPr>
          <w:p w14:paraId="6FD01BC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Viscosity</w:t>
            </w:r>
          </w:p>
        </w:tc>
        <w:tc>
          <w:tcPr>
            <w:tcW w:w="5670" w:type="dxa"/>
            <w:shd w:val="clear" w:color="auto" w:fill="FFFFFF"/>
          </w:tcPr>
          <w:p w14:paraId="1DC77B2A"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7000 - 9000 </w:t>
            </w:r>
            <w:proofErr xmlns:w="http://schemas.openxmlformats.org/wordprocessingml/2006/main" w:type="spellStart"/>
            <w:r xmlns:w="http://schemas.openxmlformats.org/wordprocessingml/2006/main">
              <w:rPr>
                <w:rFonts w:ascii="Arial" w:hAnsi="Arial" w:cs="Arial"/>
                <w:color w:val="000000"/>
                <w:sz w:val="16"/>
                <w:szCs w:val="16"/>
              </w:rPr>
              <w:t xml:space="preserve">cP</w:t>
            </w:r>
            <w:proofErr xmlns:w="http://schemas.openxmlformats.org/wordprocessingml/2006/main" w:type="spellEnd"/>
          </w:p>
        </w:tc>
      </w:tr>
      <w:tr w:rsidR="00997DAF" w14:paraId="69042F50" w14:textId="77777777">
        <w:tc>
          <w:tcPr>
            <w:tcW w:w="3402" w:type="dxa"/>
            <w:shd w:val="clear" w:color="auto" w:fill="FFFFFF"/>
          </w:tcPr>
          <w:p w14:paraId="31CCB8F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Explosive properties</w:t>
            </w:r>
          </w:p>
        </w:tc>
        <w:tc>
          <w:tcPr>
            <w:tcW w:w="5670" w:type="dxa"/>
            <w:shd w:val="clear" w:color="auto" w:fill="FFFFFF"/>
          </w:tcPr>
          <w:p w14:paraId="15E0B81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applicable</w:t>
            </w:r>
          </w:p>
        </w:tc>
      </w:tr>
      <w:tr w:rsidR="00997DAF" w14:paraId="7272E370" w14:textId="77777777">
        <w:tc>
          <w:tcPr>
            <w:tcW w:w="3402" w:type="dxa"/>
            <w:shd w:val="clear" w:color="auto" w:fill="FFFFFF"/>
          </w:tcPr>
          <w:p w14:paraId="6097F6CA"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Oxidizing properties</w:t>
            </w:r>
          </w:p>
        </w:tc>
        <w:tc>
          <w:tcPr>
            <w:tcW w:w="5670" w:type="dxa"/>
            <w:shd w:val="clear" w:color="auto" w:fill="FFFFFF"/>
          </w:tcPr>
          <w:p w14:paraId="40E37E5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not applicable</w:t>
            </w:r>
          </w:p>
        </w:tc>
      </w:tr>
    </w:tbl>
    <w:p w14:paraId="3C8C27F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207C17C5" w14:textId="77777777">
        <w:tc>
          <w:tcPr>
            <w:tcW w:w="10773" w:type="dxa"/>
            <w:shd w:val="clear" w:color="auto" w:fill="FFFFFF"/>
          </w:tcPr>
          <w:p w14:paraId="67E6E8C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9.2. Other information</w:t>
            </w:r>
          </w:p>
        </w:tc>
      </w:tr>
    </w:tbl>
    <w:p w14:paraId="53A8AA5F" w14:textId="77777777" w:rsidR="00997DAF" w:rsidRDefault="00997DAF">
      <w:pPr>
        <w:widowControl w:val="0"/>
        <w:autoSpaceDE w:val="0"/>
        <w:autoSpaceDN w:val="0"/>
        <w:adjustRightInd w:val="0"/>
        <w:jc w:val="both"/>
      </w:pPr>
    </w:p>
    <w:p w14:paraId="089CD52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03A92BEF"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06A04CA5" w14:textId="77777777">
        <w:tc>
          <w:tcPr>
            <w:tcW w:w="10773" w:type="dxa"/>
            <w:shd w:val="clear" w:color="auto" w:fill="A8FFFF"/>
          </w:tcPr>
          <w:p w14:paraId="0C07143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10. Stability and reactivity</w:t>
            </w:r>
          </w:p>
        </w:tc>
      </w:tr>
    </w:tbl>
    <w:p w14:paraId="4EA8F94F" w14:textId="77777777" w:rsidR="00997DAF" w:rsidRDefault="00997DAF">
      <w:pPr>
        <w:widowControl w:val="0"/>
        <w:autoSpaceDE w:val="0"/>
        <w:autoSpaceDN w:val="0"/>
        <w:adjustRightInd w:val="0"/>
        <w:jc w:val="both"/>
      </w:pPr>
    </w:p>
    <w:p w14:paraId="43711B59"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10.1. Reactivity</w:t>
      </w:r>
    </w:p>
    <w:p w14:paraId="65330264" w14:textId="77777777" w:rsidR="00997DAF" w:rsidRDefault="00997DAF">
      <w:pPr>
        <w:widowControl w:val="0"/>
        <w:autoSpaceDE w:val="0"/>
        <w:autoSpaceDN w:val="0"/>
        <w:adjustRightInd w:val="0"/>
        <w:jc w:val="both"/>
      </w:pPr>
    </w:p>
    <w:p w14:paraId="70EFA71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 are no particular dangers of reaction with other substances under normal conditions of use.</w:t>
      </w:r>
    </w:p>
    <w:p w14:paraId="34EA2BB8" w14:textId="77777777" w:rsidR="00997DAF" w:rsidRDefault="00997DAF">
      <w:pPr>
        <w:widowControl w:val="0"/>
        <w:autoSpaceDE w:val="0"/>
        <w:autoSpaceDN w:val="0"/>
        <w:adjustRightInd w:val="0"/>
        <w:jc w:val="both"/>
      </w:pPr>
    </w:p>
    <w:p w14:paraId="169C102E"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10.2. Chemical stability</w:t>
      </w:r>
    </w:p>
    <w:p w14:paraId="7C25827C" w14:textId="77777777" w:rsidR="00997DAF" w:rsidRDefault="00997DAF">
      <w:pPr>
        <w:widowControl w:val="0"/>
        <w:autoSpaceDE w:val="0"/>
        <w:autoSpaceDN w:val="0"/>
        <w:adjustRightInd w:val="0"/>
        <w:jc w:val="both"/>
      </w:pPr>
    </w:p>
    <w:p w14:paraId="460BBDB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stable under normal conditions of use and storage.</w:t>
      </w:r>
    </w:p>
    <w:p w14:paraId="4B79FA42" w14:textId="77777777" w:rsidR="00997DAF" w:rsidRDefault="00997DAF">
      <w:pPr>
        <w:widowControl w:val="0"/>
        <w:autoSpaceDE w:val="0"/>
        <w:autoSpaceDN w:val="0"/>
        <w:adjustRightInd w:val="0"/>
        <w:jc w:val="both"/>
      </w:pPr>
    </w:p>
    <w:p w14:paraId="21829B95"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10.3. Possibility of hazardous reactions</w:t>
      </w:r>
    </w:p>
    <w:p w14:paraId="2A97624C" w14:textId="77777777" w:rsidR="00997DAF" w:rsidRDefault="00997DAF">
      <w:pPr>
        <w:widowControl w:val="0"/>
        <w:autoSpaceDE w:val="0"/>
        <w:autoSpaceDN w:val="0"/>
        <w:adjustRightInd w:val="0"/>
        <w:jc w:val="both"/>
      </w:pPr>
    </w:p>
    <w:p w14:paraId="0CA2B5C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Under normal conditions of use and storage, no hazardous reactions are expected.</w:t>
      </w:r>
    </w:p>
    <w:p w14:paraId="59258284" w14:textId="77777777" w:rsidR="00997DAF" w:rsidRDefault="00997DAF">
      <w:pPr>
        <w:widowControl w:val="0"/>
        <w:autoSpaceDE w:val="0"/>
        <w:autoSpaceDN w:val="0"/>
        <w:adjustRightInd w:val="0"/>
        <w:jc w:val="both"/>
      </w:pPr>
    </w:p>
    <w:p w14:paraId="0F0CE443"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10.4. Conditions to avoid</w:t>
      </w:r>
    </w:p>
    <w:p w14:paraId="7C9D9DCD" w14:textId="77777777" w:rsidR="00997DAF" w:rsidRDefault="00997DAF">
      <w:pPr>
        <w:widowControl w:val="0"/>
        <w:autoSpaceDE w:val="0"/>
        <w:autoSpaceDN w:val="0"/>
        <w:adjustRightInd w:val="0"/>
        <w:jc w:val="both"/>
      </w:pPr>
    </w:p>
    <w:p w14:paraId="45BBBBE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 in particular. However, take </w:t>
      </w:r>
      <w:proofErr xmlns:w="http://schemas.openxmlformats.org/wordprocessingml/2006/main" w:type="gramStart"/>
      <w:r xmlns:w="http://schemas.openxmlformats.org/wordprocessingml/2006/main">
        <w:rPr>
          <w:rFonts w:ascii="Arial" w:hAnsi="Arial" w:cs="Arial"/>
          <w:color w:val="000000"/>
          <w:sz w:val="16"/>
          <w:szCs w:val="16"/>
        </w:rPr>
        <w:t xml:space="preserve">the usual </w:t>
      </w:r>
      <w:proofErr xmlns:w="http://schemas.openxmlformats.org/wordprocessingml/2006/main" w:type="gramEnd"/>
      <w:r xmlns:w="http://schemas.openxmlformats.org/wordprocessingml/2006/main">
        <w:rPr>
          <w:rFonts w:ascii="Arial" w:hAnsi="Arial" w:cs="Arial"/>
          <w:color w:val="000000"/>
          <w:sz w:val="16"/>
          <w:szCs w:val="16"/>
        </w:rPr>
        <w:t xml:space="preserve">precautions when handling chemicals.</w:t>
      </w:r>
    </w:p>
    <w:p w14:paraId="4E2485A0" w14:textId="77777777" w:rsidR="00997DAF" w:rsidRDefault="00997DAF">
      <w:pPr>
        <w:widowControl w:val="0"/>
        <w:autoSpaceDE w:val="0"/>
        <w:autoSpaceDN w:val="0"/>
        <w:adjustRightInd w:val="0"/>
        <w:jc w:val="both"/>
      </w:pPr>
    </w:p>
    <w:p w14:paraId="6A273CDD"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10.5. Incompatible materials</w:t>
      </w:r>
    </w:p>
    <w:p w14:paraId="7E56E025" w14:textId="77777777" w:rsidR="00997DAF" w:rsidRDefault="00997DAF">
      <w:pPr>
        <w:widowControl w:val="0"/>
        <w:autoSpaceDE w:val="0"/>
        <w:autoSpaceDN w:val="0"/>
        <w:adjustRightInd w:val="0"/>
        <w:jc w:val="both"/>
      </w:pPr>
    </w:p>
    <w:p w14:paraId="65E1E0E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257EDD1C" w14:textId="77777777" w:rsidR="00997DAF" w:rsidRDefault="00997DAF">
      <w:pPr>
        <w:widowControl w:val="0"/>
        <w:autoSpaceDE w:val="0"/>
        <w:autoSpaceDN w:val="0"/>
        <w:adjustRightInd w:val="0"/>
        <w:jc w:val="both"/>
      </w:pPr>
    </w:p>
    <w:p w14:paraId="0EF53C10"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lastRenderedPageBreak xmlns:w="http://schemas.openxmlformats.org/wordprocessingml/2006/main"/>
      </w:r>
      <w:r xmlns:w="http://schemas.openxmlformats.org/wordprocessingml/2006/main">
        <w:rPr>
          <w:rFonts w:ascii="Arial" w:hAnsi="Arial" w:cs="Arial"/>
          <w:b/>
          <w:bCs/>
          <w:color w:val="000000"/>
          <w:sz w:val="16"/>
          <w:szCs w:val="16"/>
        </w:rPr>
        <w:t xml:space="preserve">10.6. Hazardous decomposition products</w:t>
      </w:r>
    </w:p>
    <w:p w14:paraId="710DF0D3" w14:textId="77777777" w:rsidR="00997DAF" w:rsidRDefault="00997DAF">
      <w:pPr>
        <w:widowControl w:val="0"/>
        <w:autoSpaceDE w:val="0"/>
        <w:autoSpaceDN w:val="0"/>
        <w:adjustRightInd w:val="0"/>
        <w:jc w:val="both"/>
      </w:pPr>
    </w:p>
    <w:p w14:paraId="3EDCC5A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3696E923" w14:textId="77777777" w:rsidR="00997DAF" w:rsidRDefault="00997DAF">
      <w:pPr>
        <w:widowControl w:val="0"/>
        <w:autoSpaceDE w:val="0"/>
        <w:autoSpaceDN w:val="0"/>
        <w:adjustRightInd w:val="0"/>
        <w:jc w:val="both"/>
      </w:pPr>
    </w:p>
    <w:p w14:paraId="567AC54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B6BD21A" w14:textId="77777777">
        <w:tc>
          <w:tcPr>
            <w:tcW w:w="10773" w:type="dxa"/>
            <w:shd w:val="clear" w:color="auto" w:fill="A8FFFF"/>
          </w:tcPr>
          <w:p w14:paraId="3EEED4F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11. Toxicological information</w:t>
            </w:r>
          </w:p>
        </w:tc>
      </w:tr>
    </w:tbl>
    <w:p w14:paraId="22682443" w14:textId="77777777" w:rsidR="00997DAF" w:rsidRDefault="00997DAF">
      <w:pPr>
        <w:widowControl w:val="0"/>
        <w:autoSpaceDE w:val="0"/>
        <w:autoSpaceDN w:val="0"/>
        <w:adjustRightInd w:val="0"/>
        <w:jc w:val="both"/>
      </w:pPr>
    </w:p>
    <w:p w14:paraId="1043D8B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 the absence of experimental toxicological data on the product itself, the possible health hazards of the product have been assessed on the basis of the properties of the substances contained, according to the criteria established by the reference legislation for classification.</w:t>
      </w:r>
    </w:p>
    <w:p w14:paraId="15DD84B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Therefore, consider the concentration of any individual hazardous substances mentioned in section 3 to assess the toxicological effects resulting </w:t>
      </w:r>
      <w:proofErr xmlns:w="http://schemas.openxmlformats.org/wordprocessingml/2006/main" w:type="gramStart"/>
      <w:r xmlns:w="http://schemas.openxmlformats.org/wordprocessingml/2006/main">
        <w:rPr>
          <w:rFonts w:ascii="Arial" w:hAnsi="Arial" w:cs="Arial"/>
          <w:color w:val="000000"/>
          <w:sz w:val="16"/>
          <w:szCs w:val="16"/>
        </w:rPr>
        <w:t xml:space="preserve">from exposure </w:t>
      </w:r>
      <w:proofErr xmlns:w="http://schemas.openxmlformats.org/wordprocessingml/2006/main" w:type="gramEnd"/>
      <w:r xmlns:w="http://schemas.openxmlformats.org/wordprocessingml/2006/main">
        <w:rPr>
          <w:rFonts w:ascii="Arial" w:hAnsi="Arial" w:cs="Arial"/>
          <w:color w:val="000000"/>
          <w:sz w:val="16"/>
          <w:szCs w:val="16"/>
        </w:rPr>
        <w:t xml:space="preserve">to the product.</w:t>
      </w:r>
    </w:p>
    <w:p w14:paraId="6E38A4E9" w14:textId="77777777" w:rsidR="00997DAF" w:rsidRDefault="00997DAF">
      <w:pPr>
        <w:widowControl w:val="0"/>
        <w:autoSpaceDE w:val="0"/>
        <w:autoSpaceDN w:val="0"/>
        <w:adjustRightInd w:val="0"/>
        <w:jc w:val="both"/>
      </w:pPr>
    </w:p>
    <w:p w14:paraId="0E1B6F57"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11.1. Information on toxicological effects</w:t>
      </w:r>
    </w:p>
    <w:p w14:paraId="4D8B1746" w14:textId="77777777" w:rsidR="00997DAF" w:rsidRDefault="00997DAF">
      <w:pPr>
        <w:widowControl w:val="0"/>
        <w:autoSpaceDE w:val="0"/>
        <w:autoSpaceDN w:val="0"/>
        <w:adjustRightInd w:val="0"/>
        <w:jc w:val="both"/>
      </w:pPr>
    </w:p>
    <w:p w14:paraId="6C08BAE2"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Metabolism, kinetics, mechanism of action and other information</w:t>
      </w:r>
    </w:p>
    <w:p w14:paraId="25F663DE" w14:textId="77777777" w:rsidR="00997DAF" w:rsidRDefault="00997DAF">
      <w:pPr>
        <w:widowControl w:val="0"/>
        <w:autoSpaceDE w:val="0"/>
        <w:autoSpaceDN w:val="0"/>
        <w:adjustRightInd w:val="0"/>
        <w:jc w:val="both"/>
      </w:pPr>
    </w:p>
    <w:p w14:paraId="7862078C"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63C88622" w14:textId="77777777" w:rsidR="00997DAF" w:rsidRDefault="00997DAF">
      <w:pPr>
        <w:widowControl w:val="0"/>
        <w:autoSpaceDE w:val="0"/>
        <w:autoSpaceDN w:val="0"/>
        <w:adjustRightInd w:val="0"/>
        <w:jc w:val="both"/>
      </w:pPr>
    </w:p>
    <w:p w14:paraId="1ECEC55B"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Information on likely routes of exposure</w:t>
      </w:r>
    </w:p>
    <w:p w14:paraId="7D760953" w14:textId="77777777" w:rsidR="00997DAF" w:rsidRDefault="00997DAF">
      <w:pPr>
        <w:widowControl w:val="0"/>
        <w:autoSpaceDE w:val="0"/>
        <w:autoSpaceDN w:val="0"/>
        <w:adjustRightInd w:val="0"/>
        <w:jc w:val="both"/>
      </w:pPr>
    </w:p>
    <w:p w14:paraId="3450AA1E"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159B0935" w14:textId="77777777" w:rsidR="00997DAF" w:rsidRDefault="00997DAF">
      <w:pPr>
        <w:widowControl w:val="0"/>
        <w:autoSpaceDE w:val="0"/>
        <w:autoSpaceDN w:val="0"/>
        <w:adjustRightInd w:val="0"/>
        <w:jc w:val="both"/>
      </w:pPr>
    </w:p>
    <w:p w14:paraId="77BCF497"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Immediate, delayed and chronic effects resulting from short and long-term exposure</w:t>
      </w:r>
    </w:p>
    <w:p w14:paraId="270049DB" w14:textId="77777777" w:rsidR="00997DAF" w:rsidRDefault="00997DAF">
      <w:pPr>
        <w:widowControl w:val="0"/>
        <w:autoSpaceDE w:val="0"/>
        <w:autoSpaceDN w:val="0"/>
        <w:adjustRightInd w:val="0"/>
        <w:jc w:val="both"/>
      </w:pPr>
    </w:p>
    <w:p w14:paraId="511E19EB"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0AD53187" w14:textId="77777777" w:rsidR="00997DAF" w:rsidRDefault="00997DAF">
      <w:pPr>
        <w:widowControl w:val="0"/>
        <w:autoSpaceDE w:val="0"/>
        <w:autoSpaceDN w:val="0"/>
        <w:adjustRightInd w:val="0"/>
        <w:jc w:val="both"/>
      </w:pPr>
    </w:p>
    <w:p w14:paraId="2FD9C3C3"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Interactive effects</w:t>
      </w:r>
    </w:p>
    <w:p w14:paraId="5037E0C3" w14:textId="77777777" w:rsidR="00997DAF" w:rsidRDefault="00997DAF">
      <w:pPr>
        <w:widowControl w:val="0"/>
        <w:autoSpaceDE w:val="0"/>
        <w:autoSpaceDN w:val="0"/>
        <w:adjustRightInd w:val="0"/>
        <w:jc w:val="both"/>
      </w:pPr>
    </w:p>
    <w:p w14:paraId="0AB67947"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Information not available</w:t>
      </w:r>
    </w:p>
    <w:p w14:paraId="15574381" w14:textId="77777777" w:rsidR="00997DAF" w:rsidRDefault="00997DAF">
      <w:pPr>
        <w:widowControl w:val="0"/>
        <w:autoSpaceDE w:val="0"/>
        <w:autoSpaceDN w:val="0"/>
        <w:adjustRightInd w:val="0"/>
        <w:jc w:val="both"/>
      </w:pPr>
    </w:p>
    <w:p w14:paraId="4FC573DE"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ACUTE TOXICITY</w:t>
      </w:r>
    </w:p>
    <w:p w14:paraId="64FAFAD7" w14:textId="77777777" w:rsidR="00997DAF" w:rsidRDefault="00997DAF">
      <w:pPr>
        <w:widowControl w:val="0"/>
        <w:autoSpaceDE w:val="0"/>
        <w:autoSpaceDN w:val="0"/>
        <w:adjustRightInd w:val="0"/>
        <w:jc w:val="both"/>
      </w:pPr>
    </w:p>
    <w:p w14:paraId="0B75F93A"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LC50 (Inhalation) of the mixture:</w:t>
      </w:r>
    </w:p>
    <w:p w14:paraId="47E6E7D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classified (no relevant components)</w:t>
      </w:r>
    </w:p>
    <w:p w14:paraId="0059A8D6"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LD50 (Oral) of the mixture:</w:t>
      </w:r>
    </w:p>
    <w:p w14:paraId="0AAEB8E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classified (no relevant components)</w:t>
      </w:r>
    </w:p>
    <w:p w14:paraId="6BF8B210"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LD50 (Dermal) of the mixture:</w:t>
      </w:r>
    </w:p>
    <w:p w14:paraId="3ED3FBD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classified (no relevant components)</w:t>
      </w:r>
    </w:p>
    <w:p w14:paraId="6571A20D" w14:textId="77777777" w:rsidR="00997DAF" w:rsidRDefault="00997DAF">
      <w:pPr>
        <w:widowControl w:val="0"/>
        <w:autoSpaceDE w:val="0"/>
        <w:autoSpaceDN w:val="0"/>
        <w:adjustRightInd w:val="0"/>
        <w:jc w:val="both"/>
      </w:pPr>
    </w:p>
    <w:p w14:paraId="5362ADFB" w14:textId="77777777" w:rsidR="00997DAF" w:rsidRDefault="00997DAF">
      <w:pPr>
        <w:widowControl w:val="0"/>
        <w:autoSpaceDE w:val="0"/>
        <w:autoSpaceDN w:val="0"/>
        <w:adjustRightInd w:val="0"/>
        <w:jc w:val="both"/>
      </w:pPr>
    </w:p>
    <w:p w14:paraId="0BB9472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Calcium Carbonate</w:t>
      </w:r>
    </w:p>
    <w:p w14:paraId="5DEC971C" w14:textId="77777777" w:rsidR="00997DAF" w:rsidRDefault="00997DAF">
      <w:pPr>
        <w:widowControl w:val="0"/>
        <w:autoSpaceDE w:val="0"/>
        <w:autoSpaceDN w:val="0"/>
        <w:adjustRightInd w:val="0"/>
        <w:jc w:val="both"/>
      </w:pPr>
    </w:p>
    <w:p w14:paraId="586E007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&gt; 5000 mg/kg Rat</w:t>
      </w:r>
    </w:p>
    <w:p w14:paraId="0F1583CB" w14:textId="77777777" w:rsidR="00997DAF" w:rsidRDefault="00997DAF">
      <w:pPr>
        <w:widowControl w:val="0"/>
        <w:autoSpaceDE w:val="0"/>
        <w:autoSpaceDN w:val="0"/>
        <w:adjustRightInd w:val="0"/>
        <w:jc w:val="both"/>
      </w:pPr>
    </w:p>
    <w:p w14:paraId="476DC80E" w14:textId="77777777" w:rsidR="00997DAF" w:rsidRDefault="00997DAF">
      <w:pPr>
        <w:widowControl w:val="0"/>
        <w:autoSpaceDE w:val="0"/>
        <w:autoSpaceDN w:val="0"/>
        <w:adjustRightInd w:val="0"/>
        <w:jc w:val="both"/>
      </w:pPr>
    </w:p>
    <w:p w14:paraId="59A09B9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Mixture of: 5-chloro-2-methyl-2H-isothiazol-3-one; 2-methyl-2H-isothiazol-3-one</w:t>
      </w:r>
    </w:p>
    <w:p w14:paraId="017E269C" w14:textId="77777777" w:rsidR="00997DAF" w:rsidRDefault="00997DAF">
      <w:pPr>
        <w:widowControl w:val="0"/>
        <w:autoSpaceDE w:val="0"/>
        <w:autoSpaceDN w:val="0"/>
        <w:adjustRightInd w:val="0"/>
        <w:jc w:val="both"/>
      </w:pPr>
    </w:p>
    <w:p w14:paraId="5F9BE2F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550 mg/kg Rat</w:t>
      </w:r>
    </w:p>
    <w:p w14:paraId="7A5F3C0D" w14:textId="77777777" w:rsidR="00997DAF" w:rsidRDefault="00997DAF">
      <w:pPr>
        <w:widowControl w:val="0"/>
        <w:autoSpaceDE w:val="0"/>
        <w:autoSpaceDN w:val="0"/>
        <w:adjustRightInd w:val="0"/>
        <w:jc w:val="both"/>
      </w:pPr>
    </w:p>
    <w:p w14:paraId="328FC2F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(Dermal) 1000 mg/kg Rat</w:t>
      </w:r>
    </w:p>
    <w:p w14:paraId="503794DC" w14:textId="77777777" w:rsidR="00997DAF" w:rsidRDefault="00997DAF">
      <w:pPr>
        <w:widowControl w:val="0"/>
        <w:autoSpaceDE w:val="0"/>
        <w:autoSpaceDN w:val="0"/>
        <w:adjustRightInd w:val="0"/>
        <w:jc w:val="both"/>
      </w:pPr>
    </w:p>
    <w:p w14:paraId="7F56A3E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LC50 (Inhalation) 0.31 mg/l/4h Rat - Dusts and mists</w:t>
      </w:r>
    </w:p>
    <w:p w14:paraId="39DB7312" w14:textId="77777777" w:rsidR="00997DAF" w:rsidRDefault="00997DAF">
      <w:pPr>
        <w:widowControl w:val="0"/>
        <w:autoSpaceDE w:val="0"/>
        <w:autoSpaceDN w:val="0"/>
        <w:adjustRightInd w:val="0"/>
        <w:jc w:val="both"/>
      </w:pPr>
    </w:p>
    <w:p w14:paraId="32DA4764" w14:textId="77777777" w:rsidR="00997DAF" w:rsidRDefault="00997DAF">
      <w:pPr>
        <w:widowControl w:val="0"/>
        <w:autoSpaceDE w:val="0"/>
        <w:autoSpaceDN w:val="0"/>
        <w:adjustRightInd w:val="0"/>
        <w:jc w:val="both"/>
      </w:pPr>
    </w:p>
    <w:p w14:paraId="7AF1969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titanium dioxide</w:t>
      </w:r>
    </w:p>
    <w:p w14:paraId="212B7288" w14:textId="77777777" w:rsidR="00997DAF" w:rsidRDefault="00997DAF">
      <w:pPr>
        <w:widowControl w:val="0"/>
        <w:autoSpaceDE w:val="0"/>
        <w:autoSpaceDN w:val="0"/>
        <w:adjustRightInd w:val="0"/>
        <w:jc w:val="both"/>
      </w:pPr>
    </w:p>
    <w:p w14:paraId="1AD5842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LD50 (Oral) &gt; 5000 mg/kg</w:t>
      </w:r>
    </w:p>
    <w:p w14:paraId="0C3AACB9" w14:textId="77777777" w:rsidR="00997DAF" w:rsidRDefault="00997DAF">
      <w:pPr>
        <w:widowControl w:val="0"/>
        <w:autoSpaceDE w:val="0"/>
        <w:autoSpaceDN w:val="0"/>
        <w:adjustRightInd w:val="0"/>
        <w:jc w:val="both"/>
      </w:pPr>
    </w:p>
    <w:p w14:paraId="4200FAA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LC50 (Inhalation) &gt; 6.82 mg/l/4h rat</w:t>
      </w:r>
    </w:p>
    <w:p w14:paraId="3A9D3435" w14:textId="77777777" w:rsidR="00997DAF" w:rsidRDefault="00997DAF">
      <w:pPr>
        <w:widowControl w:val="0"/>
        <w:autoSpaceDE w:val="0"/>
        <w:autoSpaceDN w:val="0"/>
        <w:adjustRightInd w:val="0"/>
        <w:jc w:val="both"/>
      </w:pPr>
    </w:p>
    <w:p w14:paraId="3BE8B709" w14:textId="77777777" w:rsidR="00997DAF" w:rsidRDefault="00997DAF">
      <w:pPr>
        <w:widowControl w:val="0"/>
        <w:autoSpaceDE w:val="0"/>
        <w:autoSpaceDN w:val="0"/>
        <w:adjustRightInd w:val="0"/>
        <w:jc w:val="both"/>
      </w:pPr>
    </w:p>
    <w:p w14:paraId="69C2AFAE"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SKIN CORROSION / SKIN IRRITATION</w:t>
      </w:r>
    </w:p>
    <w:p w14:paraId="6CDA9720" w14:textId="77777777" w:rsidR="00997DAF" w:rsidRDefault="00997DAF">
      <w:pPr>
        <w:widowControl w:val="0"/>
        <w:autoSpaceDE w:val="0"/>
        <w:autoSpaceDN w:val="0"/>
        <w:adjustRightInd w:val="0"/>
        <w:jc w:val="both"/>
      </w:pPr>
    </w:p>
    <w:p w14:paraId="18E49C91"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1557168F" w14:textId="77777777" w:rsidR="00997DAF" w:rsidRDefault="00997DAF">
      <w:pPr>
        <w:widowControl w:val="0"/>
        <w:autoSpaceDE w:val="0"/>
        <w:autoSpaceDN w:val="0"/>
        <w:adjustRightInd w:val="0"/>
        <w:jc w:val="both"/>
      </w:pPr>
    </w:p>
    <w:p w14:paraId="4909220C"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SERIOUS EYE DAMAGE / EYE IRRITATION</w:t>
      </w:r>
    </w:p>
    <w:p w14:paraId="7E6C05BD" w14:textId="77777777" w:rsidR="00997DAF" w:rsidRDefault="00997DAF">
      <w:pPr>
        <w:widowControl w:val="0"/>
        <w:autoSpaceDE w:val="0"/>
        <w:autoSpaceDN w:val="0"/>
        <w:adjustRightInd w:val="0"/>
        <w:jc w:val="both"/>
      </w:pPr>
    </w:p>
    <w:p w14:paraId="11252CA2"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5A2DF7D3" w14:textId="77777777" w:rsidR="00997DAF" w:rsidRDefault="00997DAF">
      <w:pPr>
        <w:widowControl w:val="0"/>
        <w:autoSpaceDE w:val="0"/>
        <w:autoSpaceDN w:val="0"/>
        <w:adjustRightInd w:val="0"/>
        <w:jc w:val="both"/>
      </w:pPr>
    </w:p>
    <w:p w14:paraId="3089439A"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RESPIRATORY OR SKIN SENSITIZATION</w:t>
      </w:r>
    </w:p>
    <w:p w14:paraId="1CF33EA5" w14:textId="77777777" w:rsidR="00997DAF" w:rsidRDefault="00997DAF">
      <w:pPr>
        <w:widowControl w:val="0"/>
        <w:autoSpaceDE w:val="0"/>
        <w:autoSpaceDN w:val="0"/>
        <w:adjustRightInd w:val="0"/>
        <w:jc w:val="both"/>
      </w:pPr>
    </w:p>
    <w:p w14:paraId="3AB6EF4C"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allergic </w:t>
      </w:r>
      <w:proofErr xmlns:w="http://schemas.openxmlformats.org/wordprocessingml/2006/main" w:type="gramEnd"/>
      <w:r xmlns:w="http://schemas.openxmlformats.org/wordprocessingml/2006/main">
        <w:rPr>
          <w:rFonts w:ascii="Arial" w:hAnsi="Arial" w:cs="Arial"/>
          <w:color w:val="000000"/>
          <w:sz w:val="16"/>
          <w:szCs w:val="16"/>
        </w:rPr>
        <w:t xml:space="preserve">reaction . Contains </w:t>
      </w:r>
      <w:proofErr xmlns:w="http://schemas.openxmlformats.org/wordprocessingml/2006/main" w:type="spellStart"/>
      <w:proofErr xmlns:w="http://schemas.openxmlformats.org/wordprocessingml/2006/main" w:type="gramStart"/>
      <w:r xmlns:w="http://schemas.openxmlformats.org/wordprocessingml/2006/main">
        <w:rPr>
          <w:rFonts w:ascii="Arial" w:hAnsi="Arial" w:cs="Arial"/>
          <w:color w:val="000000"/>
          <w:sz w:val="16"/>
          <w:szCs w:val="16"/>
        </w:rPr>
        <w:t xml:space="preserve">: Mixture </w:t>
      </w:r>
      <w:proofErr xmlns:w="http://schemas.openxmlformats.org/wordprocessingml/2006/main" w:type="spellEnd"/>
      <w:r xmlns:w="http://schemas.openxmlformats.org/wordprocessingml/2006/main">
        <w:rPr>
          <w:rFonts w:ascii="Arial" w:hAnsi="Arial" w:cs="Arial"/>
          <w:color w:val="000000"/>
          <w:sz w:val="16"/>
          <w:szCs w:val="16"/>
        </w:rPr>
        <w:t xml:space="preserve">of: 5-chloro-2-methyl-2H-isothiazol-3-one; 2-methyl-2H-isothiazol-3-one</w:t>
      </w:r>
    </w:p>
    <w:p w14:paraId="170708A9" w14:textId="77777777" w:rsidR="00997DAF" w:rsidRDefault="00997DAF">
      <w:pPr>
        <w:widowControl w:val="0"/>
        <w:autoSpaceDE w:val="0"/>
        <w:autoSpaceDN w:val="0"/>
        <w:adjustRightInd w:val="0"/>
        <w:jc w:val="both"/>
      </w:pPr>
    </w:p>
    <w:p w14:paraId="03E3EAE7"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GERM CELL MUTAGENICITY</w:t>
      </w:r>
    </w:p>
    <w:p w14:paraId="59B75989" w14:textId="77777777" w:rsidR="00997DAF" w:rsidRDefault="00997DAF">
      <w:pPr>
        <w:widowControl w:val="0"/>
        <w:autoSpaceDE w:val="0"/>
        <w:autoSpaceDN w:val="0"/>
        <w:adjustRightInd w:val="0"/>
        <w:jc w:val="both"/>
      </w:pPr>
    </w:p>
    <w:p w14:paraId="69F2D0C2"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233F8336" w14:textId="77777777" w:rsidR="00997DAF" w:rsidRDefault="00997DAF">
      <w:pPr>
        <w:widowControl w:val="0"/>
        <w:autoSpaceDE w:val="0"/>
        <w:autoSpaceDN w:val="0"/>
        <w:adjustRightInd w:val="0"/>
        <w:jc w:val="both"/>
      </w:pPr>
    </w:p>
    <w:p w14:paraId="56997533"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CARCINOGENICITY</w:t>
      </w:r>
    </w:p>
    <w:p w14:paraId="58320369" w14:textId="77777777" w:rsidR="00997DAF" w:rsidRDefault="00997DAF">
      <w:pPr>
        <w:widowControl w:val="0"/>
        <w:autoSpaceDE w:val="0"/>
        <w:autoSpaceDN w:val="0"/>
        <w:adjustRightInd w:val="0"/>
        <w:jc w:val="both"/>
      </w:pPr>
    </w:p>
    <w:p w14:paraId="11B9C3D7"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1E9AC9C7" w14:textId="77777777" w:rsidR="00997DAF" w:rsidRDefault="00997DAF">
      <w:pPr>
        <w:widowControl w:val="0"/>
        <w:autoSpaceDE w:val="0"/>
        <w:autoSpaceDN w:val="0"/>
        <w:adjustRightInd w:val="0"/>
        <w:jc w:val="both"/>
      </w:pPr>
    </w:p>
    <w:p w14:paraId="333B9363"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REPRODUCTIVE TOXICITY</w:t>
      </w:r>
    </w:p>
    <w:p w14:paraId="0F920A5E" w14:textId="77777777" w:rsidR="00997DAF" w:rsidRDefault="00997DAF">
      <w:pPr>
        <w:widowControl w:val="0"/>
        <w:autoSpaceDE w:val="0"/>
        <w:autoSpaceDN w:val="0"/>
        <w:adjustRightInd w:val="0"/>
        <w:jc w:val="both"/>
      </w:pPr>
    </w:p>
    <w:p w14:paraId="70A483F9"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7267E0C3" w14:textId="77777777" w:rsidR="00997DAF" w:rsidRDefault="00997DAF">
      <w:pPr>
        <w:widowControl w:val="0"/>
        <w:autoSpaceDE w:val="0"/>
        <w:autoSpaceDN w:val="0"/>
        <w:adjustRightInd w:val="0"/>
        <w:jc w:val="both"/>
      </w:pPr>
    </w:p>
    <w:p w14:paraId="16269C0B"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SPECIFIC TARGET ORGAN TOXICITY (STOT) - SINGLE EXPOSURE</w:t>
      </w:r>
    </w:p>
    <w:p w14:paraId="623D0791" w14:textId="77777777" w:rsidR="00997DAF" w:rsidRDefault="00997DAF">
      <w:pPr>
        <w:widowControl w:val="0"/>
        <w:autoSpaceDE w:val="0"/>
        <w:autoSpaceDN w:val="0"/>
        <w:adjustRightInd w:val="0"/>
        <w:jc w:val="both"/>
      </w:pPr>
    </w:p>
    <w:p w14:paraId="5A584102"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06C2C2D2" w14:textId="77777777" w:rsidR="00997DAF" w:rsidRDefault="00997DAF">
      <w:pPr>
        <w:widowControl w:val="0"/>
        <w:autoSpaceDE w:val="0"/>
        <w:autoSpaceDN w:val="0"/>
        <w:adjustRightInd w:val="0"/>
        <w:jc w:val="both"/>
      </w:pPr>
    </w:p>
    <w:p w14:paraId="78B8A4A3"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SPECIFIC TARGET ORGAN TOXICITY (STOT) - REPEATED EXPOSURE</w:t>
      </w:r>
    </w:p>
    <w:p w14:paraId="5E9103D0" w14:textId="77777777" w:rsidR="00997DAF" w:rsidRDefault="00997DAF">
      <w:pPr>
        <w:widowControl w:val="0"/>
        <w:autoSpaceDE w:val="0"/>
        <w:autoSpaceDN w:val="0"/>
        <w:adjustRightInd w:val="0"/>
        <w:jc w:val="both"/>
      </w:pPr>
    </w:p>
    <w:p w14:paraId="7C4C337A"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125FC543" w14:textId="77777777" w:rsidR="00997DAF" w:rsidRDefault="00997DAF">
      <w:pPr>
        <w:widowControl w:val="0"/>
        <w:autoSpaceDE w:val="0"/>
        <w:autoSpaceDN w:val="0"/>
        <w:adjustRightInd w:val="0"/>
        <w:jc w:val="both"/>
      </w:pPr>
    </w:p>
    <w:p w14:paraId="7F1F4B37"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u w:val="single"/>
        </w:rPr>
        <w:t xml:space="preserve">DANGER IN CASE OF ASPIRATION</w:t>
      </w:r>
    </w:p>
    <w:p w14:paraId="6E957FCE" w14:textId="77777777" w:rsidR="00997DAF" w:rsidRDefault="00997DAF">
      <w:pPr>
        <w:widowControl w:val="0"/>
        <w:autoSpaceDE w:val="0"/>
        <w:autoSpaceDN w:val="0"/>
        <w:adjustRightInd w:val="0"/>
        <w:jc w:val="both"/>
      </w:pPr>
    </w:p>
    <w:p w14:paraId="7854E15E"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Does not meet the classification criteria for this hazard class</w:t>
      </w:r>
    </w:p>
    <w:p w14:paraId="6B56C3C3" w14:textId="77777777" w:rsidR="00997DAF" w:rsidRDefault="00997DAF">
      <w:pPr>
        <w:widowControl w:val="0"/>
        <w:autoSpaceDE w:val="0"/>
        <w:autoSpaceDN w:val="0"/>
        <w:adjustRightInd w:val="0"/>
        <w:jc w:val="both"/>
      </w:pPr>
    </w:p>
    <w:p w14:paraId="7AA1105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F73CC04" w14:textId="77777777">
        <w:tc>
          <w:tcPr>
            <w:tcW w:w="10773" w:type="dxa"/>
            <w:shd w:val="clear" w:color="auto" w:fill="A8FFFF"/>
          </w:tcPr>
          <w:p w14:paraId="0FFCC73B"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12. Ecological information</w:t>
            </w:r>
          </w:p>
        </w:tc>
      </w:tr>
    </w:tbl>
    <w:p w14:paraId="4866AE63" w14:textId="77777777" w:rsidR="00997DAF" w:rsidRDefault="00997DAF">
      <w:pPr>
        <w:widowControl w:val="0"/>
        <w:autoSpaceDE w:val="0"/>
        <w:autoSpaceDN w:val="0"/>
        <w:adjustRightInd w:val="0"/>
        <w:jc w:val="both"/>
      </w:pPr>
    </w:p>
    <w:p w14:paraId="263CEC6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Since there are no specific data available on the preparation, use according to good working practices, avoiding dispersing the product into the environment. Avoid dispersing the product into the ground or watercourses </w:t>
      </w:r>
      <w:proofErr xmlns:w="http://schemas.openxmlformats.org/wordprocessingml/2006/main" w:type="gramStart"/>
      <w:r xmlns:w="http://schemas.openxmlformats.org/wordprocessingml/2006/main">
        <w:rPr>
          <w:rFonts w:ascii="Arial" w:hAnsi="Arial" w:cs="Arial"/>
          <w:color w:val="000000"/>
          <w:sz w:val="16"/>
          <w:szCs w:val="16"/>
        </w:rPr>
        <w:t xml:space="preserve">. </w:t>
      </w:r>
      <w:proofErr xmlns:w="http://schemas.openxmlformats.org/wordprocessingml/2006/main" w:type="gramEnd"/>
      <w:r xmlns:w="http://schemas.openxmlformats.org/wordprocessingml/2006/main">
        <w:rPr>
          <w:rFonts w:ascii="Arial" w:hAnsi="Arial" w:cs="Arial"/>
          <w:color w:val="000000"/>
          <w:sz w:val="16"/>
          <w:szCs w:val="16"/>
        </w:rPr>
        <w:t xml:space="preserve">Notify the competent authorities if the product has reached watercourses or if it has contaminated the soil or vegetation. Take measures to minimize the effects on the aquifer.</w:t>
      </w:r>
    </w:p>
    <w:p w14:paraId="0A45D621" w14:textId="77777777" w:rsidR="00997DAF" w:rsidRDefault="00997DAF">
      <w:pPr>
        <w:widowControl w:val="0"/>
        <w:autoSpaceDE w:val="0"/>
        <w:autoSpaceDN w:val="0"/>
        <w:adjustRightInd w:val="0"/>
        <w:jc w:val="both"/>
      </w:pPr>
    </w:p>
    <w:p w14:paraId="343477FF"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12.1. Toxicity</w:t>
      </w:r>
    </w:p>
    <w:p w14:paraId="5BEC3A77" w14:textId="77777777" w:rsidR="00997DAF" w:rsidRDefault="00997DAF">
      <w:pPr>
        <w:widowControl w:val="0"/>
        <w:autoSpaceDE w:val="0"/>
        <w:autoSpaceDN w:val="0"/>
        <w:adjustRightInd w:val="0"/>
        <w:jc w:val="both"/>
      </w:pPr>
    </w:p>
    <w:p w14:paraId="108BD65A"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Mixture of: 5-chloro-2-methyl-2H-isothiazol-3-one; 2-methyl-2H-isothiazol-3-one</w:t>
      </w:r>
    </w:p>
    <w:p w14:paraId="5FAAFC7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Mixture of: 5-chloro-2-methyl-2H-isothiazol-3-one; 2-methyl-2H-isothiazol-3-one</w:t>
      </w:r>
    </w:p>
    <w:p w14:paraId="3DA4E6F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Acute IC50 0.379 mg/l </w:t>
      </w:r>
      <w:r xmlns:w="http://schemas.openxmlformats.org/wordprocessingml/2006/main">
        <w:rPr>
          <w:rFonts w:ascii="Arial" w:hAnsi="Arial" w:cs="Arial"/>
          <w:color w:val="000000"/>
          <w:sz w:val="16"/>
          <w:szCs w:val="16"/>
        </w:rPr>
        <w:tab xmlns:w="http://schemas.openxmlformats.org/wordprocessingml/2006/main"/>
      </w:r>
      <w:proofErr xmlns:w="http://schemas.openxmlformats.org/wordprocessingml/2006/main" w:type="spellStart"/>
      <w:r xmlns:w="http://schemas.openxmlformats.org/wordprocessingml/2006/main">
        <w:rPr>
          <w:rFonts w:ascii="Arial" w:hAnsi="Arial" w:cs="Arial"/>
          <w:color w:val="000000"/>
          <w:sz w:val="16"/>
          <w:szCs w:val="16"/>
        </w:rPr>
        <w:t xml:space="preserve">Pseudokirrchneriella</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subcapitata </w:t>
      </w:r>
      <w:proofErr xmlns:w="http://schemas.openxmlformats.org/wordprocessingml/2006/main" w:type="spellEnd"/>
      <w:r xmlns:w="http://schemas.openxmlformats.org/wordprocessingml/2006/main">
        <w:rPr>
          <w:rFonts w:ascii="Arial" w:hAnsi="Arial" w:cs="Arial"/>
          <w:color w:val="000000"/>
          <w:sz w:val="16"/>
          <w:szCs w:val="16"/>
        </w:rPr>
        <w:t xml:space="preserve">72 hours</w:t>
      </w:r>
    </w:p>
    <w:p w14:paraId="7A3D0A89"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74A5D215" w14:textId="77777777">
        <w:tc>
          <w:tcPr>
            <w:tcW w:w="3402" w:type="dxa"/>
            <w:shd w:val="clear" w:color="auto" w:fill="FFFFFF"/>
          </w:tcPr>
          <w:p w14:paraId="12CA193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Calcium Carbonate</w:t>
            </w:r>
          </w:p>
        </w:tc>
        <w:tc>
          <w:tcPr>
            <w:tcW w:w="1134" w:type="dxa"/>
            <w:shd w:val="clear" w:color="auto" w:fill="FFFFFF"/>
          </w:tcPr>
          <w:p w14:paraId="6E35242C" w14:textId="77777777" w:rsidR="00997DAF" w:rsidRDefault="00997DAF">
            <w:pPr>
              <w:widowControl w:val="0"/>
              <w:autoSpaceDE w:val="0"/>
              <w:autoSpaceDN w:val="0"/>
              <w:adjustRightInd w:val="0"/>
            </w:pPr>
          </w:p>
        </w:tc>
        <w:tc>
          <w:tcPr>
            <w:tcW w:w="5670" w:type="dxa"/>
            <w:shd w:val="clear" w:color="auto" w:fill="FFFFFF"/>
          </w:tcPr>
          <w:p w14:paraId="07B98EBE" w14:textId="77777777" w:rsidR="00997DAF" w:rsidRDefault="00997DAF">
            <w:pPr>
              <w:widowControl w:val="0"/>
              <w:autoSpaceDE w:val="0"/>
              <w:autoSpaceDN w:val="0"/>
              <w:adjustRightInd w:val="0"/>
            </w:pPr>
          </w:p>
        </w:tc>
      </w:tr>
      <w:tr w:rsidR="00997DAF" w14:paraId="5C2569BB" w14:textId="77777777">
        <w:tc>
          <w:tcPr>
            <w:tcW w:w="3402" w:type="dxa"/>
            <w:shd w:val="clear" w:color="auto" w:fill="FFFFFF"/>
          </w:tcPr>
          <w:p w14:paraId="18795F46"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0348CCC9" w14:textId="77777777" w:rsidR="00997DAF" w:rsidRDefault="00997DAF">
            <w:pPr>
              <w:widowControl w:val="0"/>
              <w:autoSpaceDE w:val="0"/>
              <w:autoSpaceDN w:val="0"/>
              <w:adjustRightInd w:val="0"/>
            </w:pPr>
          </w:p>
        </w:tc>
        <w:tc>
          <w:tcPr>
            <w:tcW w:w="5670" w:type="dxa"/>
            <w:shd w:val="clear" w:color="auto" w:fill="FFFFFF"/>
          </w:tcPr>
          <w:p w14:paraId="1AE4F205"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100000 mg/l/96h </w:t>
            </w:r>
            <w:proofErr xmlns:w="http://schemas.openxmlformats.org/wordprocessingml/2006/main" w:type="spellStart"/>
            <w:r xmlns:w="http://schemas.openxmlformats.org/wordprocessingml/2006/main">
              <w:rPr>
                <w:rFonts w:ascii="Arial" w:hAnsi="Arial" w:cs="Arial"/>
                <w:color w:val="000000"/>
                <w:sz w:val="16"/>
                <w:szCs w:val="16"/>
              </w:rPr>
              <w:t xml:space="preserve">Oncorhynchus</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mykiss </w:t>
            </w:r>
            <w:proofErr xmlns:w="http://schemas.openxmlformats.org/wordprocessingml/2006/main" w:type="spellEnd"/>
            <w:r xmlns:w="http://schemas.openxmlformats.org/wordprocessingml/2006/main">
              <w:rPr>
                <w:rFonts w:ascii="Arial" w:hAnsi="Arial" w:cs="Arial"/>
                <w:color w:val="000000"/>
                <w:sz w:val="16"/>
                <w:szCs w:val="16"/>
              </w:rPr>
              <w:t xml:space="preserve">(Rainbow Trout)</w:t>
            </w:r>
          </w:p>
        </w:tc>
      </w:tr>
      <w:tr w:rsidR="00997DAF" w14:paraId="7B0E7B6D" w14:textId="77777777">
        <w:tc>
          <w:tcPr>
            <w:tcW w:w="3402" w:type="dxa"/>
            <w:shd w:val="clear" w:color="auto" w:fill="FFFFFF"/>
          </w:tcPr>
          <w:p w14:paraId="22561974"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5C1B4DE8" w14:textId="77777777" w:rsidR="00997DAF" w:rsidRDefault="00997DAF">
            <w:pPr>
              <w:widowControl w:val="0"/>
              <w:autoSpaceDE w:val="0"/>
              <w:autoSpaceDN w:val="0"/>
              <w:adjustRightInd w:val="0"/>
            </w:pPr>
          </w:p>
        </w:tc>
        <w:tc>
          <w:tcPr>
            <w:tcW w:w="5670" w:type="dxa"/>
            <w:shd w:val="clear" w:color="auto" w:fill="FFFFFF"/>
          </w:tcPr>
          <w:p w14:paraId="1E88A42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1000 mg/l/48h </w:t>
            </w:r>
            <w:proofErr xmlns:w="http://schemas.openxmlformats.org/wordprocessingml/2006/main" w:type="spellStart"/>
            <w:r xmlns:w="http://schemas.openxmlformats.org/wordprocessingml/2006/main">
              <w:rPr>
                <w:rFonts w:ascii="Arial" w:hAnsi="Arial" w:cs="Arial"/>
                <w:color w:val="000000"/>
                <w:sz w:val="16"/>
                <w:szCs w:val="16"/>
              </w:rPr>
              <w:t xml:space="preserve">Daphnia </w:t>
            </w:r>
            <w:proofErr xmlns:w="http://schemas.openxmlformats.org/wordprocessingml/2006/main" w:type="spellEnd"/>
            <w:r xmlns:w="http://schemas.openxmlformats.org/wordprocessingml/2006/main">
              <w:rPr>
                <w:rFonts w:ascii="Arial" w:hAnsi="Arial" w:cs="Arial"/>
                <w:color w:val="000000"/>
                <w:sz w:val="16"/>
                <w:szCs w:val="16"/>
              </w:rPr>
              <w:t xml:space="preserve">magna</w:t>
            </w:r>
          </w:p>
        </w:tc>
      </w:tr>
      <w:tr w:rsidR="00997DAF" w14:paraId="2AA76430" w14:textId="77777777">
        <w:tc>
          <w:tcPr>
            <w:tcW w:w="3402" w:type="dxa"/>
            <w:shd w:val="clear" w:color="auto" w:fill="FFFFFF"/>
          </w:tcPr>
          <w:p w14:paraId="75A2103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Algae / Aquatic Plants</w:t>
            </w:r>
          </w:p>
        </w:tc>
        <w:tc>
          <w:tcPr>
            <w:tcW w:w="1134" w:type="dxa"/>
            <w:shd w:val="clear" w:color="auto" w:fill="FFFFFF"/>
          </w:tcPr>
          <w:p w14:paraId="6553EA8F" w14:textId="77777777" w:rsidR="00997DAF" w:rsidRDefault="00997DAF">
            <w:pPr>
              <w:widowControl w:val="0"/>
              <w:autoSpaceDE w:val="0"/>
              <w:autoSpaceDN w:val="0"/>
              <w:adjustRightInd w:val="0"/>
            </w:pPr>
          </w:p>
        </w:tc>
        <w:tc>
          <w:tcPr>
            <w:tcW w:w="5670" w:type="dxa"/>
            <w:shd w:val="clear" w:color="auto" w:fill="FFFFFF"/>
          </w:tcPr>
          <w:p w14:paraId="5F5A6A2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200 mg/l/72h </w:t>
            </w:r>
            <w:proofErr xmlns:w="http://schemas.openxmlformats.org/wordprocessingml/2006/main" w:type="spellStart"/>
            <w:r xmlns:w="http://schemas.openxmlformats.org/wordprocessingml/2006/main">
              <w:rPr>
                <w:rFonts w:ascii="Arial" w:hAnsi="Arial" w:cs="Arial"/>
                <w:color w:val="000000"/>
                <w:sz w:val="16"/>
                <w:szCs w:val="16"/>
              </w:rPr>
              <w:t xml:space="preserve">Desmodesmus</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subspicatus</w:t>
            </w:r>
            <w:proofErr xmlns:w="http://schemas.openxmlformats.org/wordprocessingml/2006/main" w:type="spellEnd"/>
            <w:r xmlns:w="http://schemas.openxmlformats.org/wordprocessingml/2006/main">
              <w:rPr>
                <w:rFonts w:ascii="Arial" w:hAnsi="Arial" w:cs="Arial"/>
                <w:color w:val="000000"/>
                <w:sz w:val="16"/>
                <w:szCs w:val="16"/>
              </w:rPr>
              <w:t xml:space="preserve"> </w:t>
            </w:r>
          </w:p>
        </w:tc>
      </w:tr>
    </w:tbl>
    <w:p w14:paraId="72BB4F3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588E9FB2" w14:textId="77777777">
        <w:tc>
          <w:tcPr>
            <w:tcW w:w="3402" w:type="dxa"/>
            <w:shd w:val="clear" w:color="auto" w:fill="FFFFFF"/>
          </w:tcPr>
          <w:p w14:paraId="16DBD42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Mixture of: 5-chloro-2-methyl-2H-isothiazol-3-one; 2-methyl-2H-isothiazol-3-one</w:t>
            </w:r>
          </w:p>
        </w:tc>
        <w:tc>
          <w:tcPr>
            <w:tcW w:w="1134" w:type="dxa"/>
            <w:shd w:val="clear" w:color="auto" w:fill="FFFFFF"/>
          </w:tcPr>
          <w:p w14:paraId="0A664206" w14:textId="77777777" w:rsidR="00997DAF" w:rsidRDefault="00997DAF">
            <w:pPr>
              <w:widowControl w:val="0"/>
              <w:autoSpaceDE w:val="0"/>
              <w:autoSpaceDN w:val="0"/>
              <w:adjustRightInd w:val="0"/>
            </w:pPr>
          </w:p>
        </w:tc>
        <w:tc>
          <w:tcPr>
            <w:tcW w:w="5670" w:type="dxa"/>
            <w:shd w:val="clear" w:color="auto" w:fill="FFFFFF"/>
          </w:tcPr>
          <w:p w14:paraId="0FFF8499" w14:textId="77777777" w:rsidR="00997DAF" w:rsidRDefault="00997DAF">
            <w:pPr>
              <w:widowControl w:val="0"/>
              <w:autoSpaceDE w:val="0"/>
              <w:autoSpaceDN w:val="0"/>
              <w:adjustRightInd w:val="0"/>
            </w:pPr>
          </w:p>
        </w:tc>
      </w:tr>
      <w:tr w:rsidR="00997DAF" w14:paraId="094F5F37" w14:textId="77777777">
        <w:tc>
          <w:tcPr>
            <w:tcW w:w="3402" w:type="dxa"/>
            <w:shd w:val="clear" w:color="auto" w:fill="FFFFFF"/>
          </w:tcPr>
          <w:p w14:paraId="72915FC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4E136520" w14:textId="77777777" w:rsidR="00997DAF" w:rsidRDefault="00997DAF">
            <w:pPr>
              <w:widowControl w:val="0"/>
              <w:autoSpaceDE w:val="0"/>
              <w:autoSpaceDN w:val="0"/>
              <w:adjustRightInd w:val="0"/>
            </w:pPr>
          </w:p>
        </w:tc>
        <w:tc>
          <w:tcPr>
            <w:tcW w:w="5670" w:type="dxa"/>
            <w:shd w:val="clear" w:color="auto" w:fill="FFFFFF"/>
          </w:tcPr>
          <w:p w14:paraId="591B59C2"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0.58 mg/l/96h </w:t>
            </w:r>
            <w:proofErr xmlns:w="http://schemas.openxmlformats.org/wordprocessingml/2006/main" w:type="spellStart"/>
            <w:r xmlns:w="http://schemas.openxmlformats.org/wordprocessingml/2006/main">
              <w:rPr>
                <w:rFonts w:ascii="Arial" w:hAnsi="Arial" w:cs="Arial"/>
                <w:color w:val="000000"/>
                <w:sz w:val="16"/>
                <w:szCs w:val="16"/>
              </w:rPr>
              <w:t xml:space="preserve">Zebrafish</w:t>
            </w:r>
            <w:proofErr xmlns:w="http://schemas.openxmlformats.org/wordprocessingml/2006/main" w:type="spellEnd"/>
          </w:p>
        </w:tc>
      </w:tr>
      <w:tr w:rsidR="00997DAF" w14:paraId="5C9FE50E" w14:textId="77777777">
        <w:tc>
          <w:tcPr>
            <w:tcW w:w="3402" w:type="dxa"/>
            <w:shd w:val="clear" w:color="auto" w:fill="FFFFFF"/>
          </w:tcPr>
          <w:p w14:paraId="45047E7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5875ACD8" w14:textId="77777777" w:rsidR="00997DAF" w:rsidRDefault="00997DAF">
            <w:pPr>
              <w:widowControl w:val="0"/>
              <w:autoSpaceDE w:val="0"/>
              <w:autoSpaceDN w:val="0"/>
              <w:adjustRightInd w:val="0"/>
            </w:pPr>
          </w:p>
        </w:tc>
        <w:tc>
          <w:tcPr>
            <w:tcW w:w="5670" w:type="dxa"/>
            <w:shd w:val="clear" w:color="auto" w:fill="FFFFFF"/>
          </w:tcPr>
          <w:p w14:paraId="3574CB16"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1.02 mg/l/48h </w:t>
            </w:r>
            <w:proofErr xmlns:w="http://schemas.openxmlformats.org/wordprocessingml/2006/main" w:type="spellStart"/>
            <w:r xmlns:w="http://schemas.openxmlformats.org/wordprocessingml/2006/main">
              <w:rPr>
                <w:rFonts w:ascii="Arial" w:hAnsi="Arial" w:cs="Arial"/>
                <w:color w:val="000000"/>
                <w:sz w:val="16"/>
                <w:szCs w:val="16"/>
              </w:rPr>
              <w:t xml:space="preserve">Daphnia </w:t>
            </w:r>
            <w:proofErr xmlns:w="http://schemas.openxmlformats.org/wordprocessingml/2006/main" w:type="spellEnd"/>
            <w:r xmlns:w="http://schemas.openxmlformats.org/wordprocessingml/2006/main">
              <w:rPr>
                <w:rFonts w:ascii="Arial" w:hAnsi="Arial" w:cs="Arial"/>
                <w:color w:val="000000"/>
                <w:sz w:val="16"/>
                <w:szCs w:val="16"/>
              </w:rPr>
              <w:t xml:space="preserve">magna</w:t>
            </w:r>
          </w:p>
        </w:tc>
      </w:tr>
      <w:tr w:rsidR="00997DAF" w14:paraId="24F259B4" w14:textId="77777777">
        <w:tc>
          <w:tcPr>
            <w:tcW w:w="3402" w:type="dxa"/>
            <w:shd w:val="clear" w:color="auto" w:fill="FFFFFF"/>
          </w:tcPr>
          <w:p w14:paraId="7D2330A9"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EC10 Algae / Aquatic Plants</w:t>
            </w:r>
          </w:p>
        </w:tc>
        <w:tc>
          <w:tcPr>
            <w:tcW w:w="1134" w:type="dxa"/>
            <w:shd w:val="clear" w:color="auto" w:fill="FFFFFF"/>
          </w:tcPr>
          <w:p w14:paraId="4A0EB6C9" w14:textId="77777777" w:rsidR="00997DAF" w:rsidRDefault="00997DAF">
            <w:pPr>
              <w:widowControl w:val="0"/>
              <w:autoSpaceDE w:val="0"/>
              <w:autoSpaceDN w:val="0"/>
              <w:adjustRightInd w:val="0"/>
            </w:pPr>
          </w:p>
        </w:tc>
        <w:tc>
          <w:tcPr>
            <w:tcW w:w="5670" w:type="dxa"/>
            <w:shd w:val="clear" w:color="auto" w:fill="FFFFFF"/>
          </w:tcPr>
          <w:p w14:paraId="31870C5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0.188 mg/l/72h </w:t>
            </w:r>
            <w:proofErr xmlns:w="http://schemas.openxmlformats.org/wordprocessingml/2006/main" w:type="spellStart"/>
            <w:r xmlns:w="http://schemas.openxmlformats.org/wordprocessingml/2006/main">
              <w:rPr>
                <w:rFonts w:ascii="Arial" w:hAnsi="Arial" w:cs="Arial"/>
                <w:color w:val="000000"/>
                <w:sz w:val="16"/>
                <w:szCs w:val="16"/>
              </w:rPr>
              <w:t xml:space="preserve">Pseudokirchneriella</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sub-capitalized</w:t>
            </w:r>
            <w:proofErr xmlns:w="http://schemas.openxmlformats.org/wordprocessingml/2006/main" w:type="spellEnd"/>
            <w:r xmlns:w="http://schemas.openxmlformats.org/wordprocessingml/2006/main">
              <w:rPr>
                <w:rFonts w:ascii="Arial" w:hAnsi="Arial" w:cs="Arial"/>
                <w:color w:val="000000"/>
                <w:sz w:val="16"/>
                <w:szCs w:val="16"/>
              </w:rPr>
              <w:t xml:space="preserve"> </w:t>
            </w:r>
          </w:p>
        </w:tc>
      </w:tr>
      <w:tr w:rsidR="00997DAF" w14:paraId="39D12629" w14:textId="77777777">
        <w:tc>
          <w:tcPr>
            <w:tcW w:w="3402" w:type="dxa"/>
            <w:shd w:val="clear" w:color="auto" w:fill="FFFFFF"/>
          </w:tcPr>
          <w:p w14:paraId="006802EB"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NOEC Chronic Fish</w:t>
            </w:r>
          </w:p>
        </w:tc>
        <w:tc>
          <w:tcPr>
            <w:tcW w:w="1134" w:type="dxa"/>
            <w:shd w:val="clear" w:color="auto" w:fill="FFFFFF"/>
          </w:tcPr>
          <w:p w14:paraId="3144B183" w14:textId="77777777" w:rsidR="00997DAF" w:rsidRDefault="00997DAF">
            <w:pPr>
              <w:widowControl w:val="0"/>
              <w:autoSpaceDE w:val="0"/>
              <w:autoSpaceDN w:val="0"/>
              <w:adjustRightInd w:val="0"/>
            </w:pPr>
          </w:p>
        </w:tc>
        <w:tc>
          <w:tcPr>
            <w:tcW w:w="5670" w:type="dxa"/>
            <w:shd w:val="clear" w:color="auto" w:fill="FFFFFF"/>
          </w:tcPr>
          <w:p w14:paraId="335AB4A6"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0.098 mg/l </w:t>
            </w:r>
            <w:proofErr xmlns:w="http://schemas.openxmlformats.org/wordprocessingml/2006/main" w:type="spellStart"/>
            <w:r xmlns:w="http://schemas.openxmlformats.org/wordprocessingml/2006/main">
              <w:rPr>
                <w:rFonts w:ascii="Arial" w:hAnsi="Arial" w:cs="Arial"/>
                <w:color w:val="000000"/>
                <w:sz w:val="16"/>
                <w:szCs w:val="16"/>
              </w:rPr>
              <w:t xml:space="preserve">Oncorhynchus</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mykiss </w:t>
            </w:r>
            <w:proofErr xmlns:w="http://schemas.openxmlformats.org/wordprocessingml/2006/main" w:type="spellEnd"/>
            <w:r xmlns:w="http://schemas.openxmlformats.org/wordprocessingml/2006/main">
              <w:rPr>
                <w:rFonts w:ascii="Arial" w:hAnsi="Arial" w:cs="Arial"/>
                <w:color w:val="000000"/>
                <w:sz w:val="16"/>
                <w:szCs w:val="16"/>
              </w:rPr>
              <w:t xml:space="preserve">(rainbow trout)</w:t>
            </w:r>
          </w:p>
        </w:tc>
      </w:tr>
      <w:tr w:rsidR="00997DAF" w14:paraId="0B88D277" w14:textId="77777777">
        <w:tc>
          <w:tcPr>
            <w:tcW w:w="3402" w:type="dxa"/>
            <w:shd w:val="clear" w:color="auto" w:fill="FFFFFF"/>
          </w:tcPr>
          <w:p w14:paraId="27B1D547"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NOEC Chronic Crustaceans</w:t>
            </w:r>
          </w:p>
        </w:tc>
        <w:tc>
          <w:tcPr>
            <w:tcW w:w="1134" w:type="dxa"/>
            <w:shd w:val="clear" w:color="auto" w:fill="FFFFFF"/>
          </w:tcPr>
          <w:p w14:paraId="6C4FCB39" w14:textId="77777777" w:rsidR="00997DAF" w:rsidRDefault="00997DAF">
            <w:pPr>
              <w:widowControl w:val="0"/>
              <w:autoSpaceDE w:val="0"/>
              <w:autoSpaceDN w:val="0"/>
              <w:adjustRightInd w:val="0"/>
            </w:pPr>
          </w:p>
        </w:tc>
        <w:tc>
          <w:tcPr>
            <w:tcW w:w="5670" w:type="dxa"/>
            <w:shd w:val="clear" w:color="auto" w:fill="FFFFFF"/>
          </w:tcPr>
          <w:p w14:paraId="4C344005"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0.004 mg/l </w:t>
            </w:r>
            <w:proofErr xmlns:w="http://schemas.openxmlformats.org/wordprocessingml/2006/main" w:type="spellStart"/>
            <w:r xmlns:w="http://schemas.openxmlformats.org/wordprocessingml/2006/main">
              <w:rPr>
                <w:rFonts w:ascii="Arial" w:hAnsi="Arial" w:cs="Arial"/>
                <w:color w:val="000000"/>
                <w:sz w:val="16"/>
                <w:szCs w:val="16"/>
              </w:rPr>
              <w:t xml:space="preserve">Daphnia </w:t>
            </w:r>
            <w:proofErr xmlns:w="http://schemas.openxmlformats.org/wordprocessingml/2006/main" w:type="spellEnd"/>
            <w:r xmlns:w="http://schemas.openxmlformats.org/wordprocessingml/2006/main">
              <w:rPr>
                <w:rFonts w:ascii="Arial" w:hAnsi="Arial" w:cs="Arial"/>
                <w:color w:val="000000"/>
                <w:sz w:val="16"/>
                <w:szCs w:val="16"/>
              </w:rPr>
              <w:t xml:space="preserve">magna</w:t>
            </w:r>
          </w:p>
        </w:tc>
      </w:tr>
      <w:tr w:rsidR="00997DAF" w14:paraId="674FD56E" w14:textId="77777777">
        <w:tc>
          <w:tcPr>
            <w:tcW w:w="3402" w:type="dxa"/>
            <w:shd w:val="clear" w:color="auto" w:fill="FFFFFF"/>
          </w:tcPr>
          <w:p w14:paraId="1AFEE01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Chronic NOEC Algae / Aquatic Plants</w:t>
            </w:r>
          </w:p>
        </w:tc>
        <w:tc>
          <w:tcPr>
            <w:tcW w:w="1134" w:type="dxa"/>
            <w:shd w:val="clear" w:color="auto" w:fill="FFFFFF"/>
          </w:tcPr>
          <w:p w14:paraId="3EE8C447" w14:textId="77777777" w:rsidR="00997DAF" w:rsidRDefault="00997DAF">
            <w:pPr>
              <w:widowControl w:val="0"/>
              <w:autoSpaceDE w:val="0"/>
              <w:autoSpaceDN w:val="0"/>
              <w:adjustRightInd w:val="0"/>
            </w:pPr>
          </w:p>
        </w:tc>
        <w:tc>
          <w:tcPr>
            <w:tcW w:w="5670" w:type="dxa"/>
            <w:shd w:val="clear" w:color="auto" w:fill="FFFFFF"/>
          </w:tcPr>
          <w:p w14:paraId="02BEA86B"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0.0012 mg/l </w:t>
            </w:r>
            <w:proofErr xmlns:w="http://schemas.openxmlformats.org/wordprocessingml/2006/main" w:type="spellStart"/>
            <w:r xmlns:w="http://schemas.openxmlformats.org/wordprocessingml/2006/main">
              <w:rPr>
                <w:rFonts w:ascii="Arial" w:hAnsi="Arial" w:cs="Arial"/>
                <w:color w:val="000000"/>
                <w:sz w:val="16"/>
                <w:szCs w:val="16"/>
              </w:rPr>
              <w:t xml:space="preserve">Pseudokirchneriella</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sub-capitalized</w:t>
            </w:r>
            <w:proofErr xmlns:w="http://schemas.openxmlformats.org/wordprocessingml/2006/main" w:type="spellEnd"/>
          </w:p>
        </w:tc>
      </w:tr>
    </w:tbl>
    <w:p w14:paraId="7CBBBE8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97DAF" w14:paraId="137BDC52" w14:textId="77777777">
        <w:tc>
          <w:tcPr>
            <w:tcW w:w="3402" w:type="dxa"/>
            <w:shd w:val="clear" w:color="auto" w:fill="FFFFFF"/>
          </w:tcPr>
          <w:p w14:paraId="4988D1D4"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titanium dioxide</w:t>
            </w:r>
          </w:p>
        </w:tc>
        <w:tc>
          <w:tcPr>
            <w:tcW w:w="1134" w:type="dxa"/>
            <w:shd w:val="clear" w:color="auto" w:fill="FFFFFF"/>
          </w:tcPr>
          <w:p w14:paraId="20E67FDE" w14:textId="77777777" w:rsidR="00997DAF" w:rsidRDefault="00997DAF">
            <w:pPr>
              <w:widowControl w:val="0"/>
              <w:autoSpaceDE w:val="0"/>
              <w:autoSpaceDN w:val="0"/>
              <w:adjustRightInd w:val="0"/>
            </w:pPr>
          </w:p>
        </w:tc>
        <w:tc>
          <w:tcPr>
            <w:tcW w:w="5670" w:type="dxa"/>
            <w:shd w:val="clear" w:color="auto" w:fill="FFFFFF"/>
          </w:tcPr>
          <w:p w14:paraId="45C436EC" w14:textId="77777777" w:rsidR="00997DAF" w:rsidRDefault="00997DAF">
            <w:pPr>
              <w:widowControl w:val="0"/>
              <w:autoSpaceDE w:val="0"/>
              <w:autoSpaceDN w:val="0"/>
              <w:adjustRightInd w:val="0"/>
            </w:pPr>
          </w:p>
        </w:tc>
      </w:tr>
      <w:tr w:rsidR="00997DAF" w14:paraId="73C787EB" w14:textId="77777777">
        <w:tc>
          <w:tcPr>
            <w:tcW w:w="3402" w:type="dxa"/>
            <w:shd w:val="clear" w:color="auto" w:fill="FFFFFF"/>
          </w:tcPr>
          <w:p w14:paraId="11BFEE7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LC50 - Fish</w:t>
            </w:r>
          </w:p>
        </w:tc>
        <w:tc>
          <w:tcPr>
            <w:tcW w:w="1134" w:type="dxa"/>
            <w:shd w:val="clear" w:color="auto" w:fill="FFFFFF"/>
          </w:tcPr>
          <w:p w14:paraId="0B2AFE74" w14:textId="77777777" w:rsidR="00997DAF" w:rsidRDefault="00997DAF">
            <w:pPr>
              <w:widowControl w:val="0"/>
              <w:autoSpaceDE w:val="0"/>
              <w:autoSpaceDN w:val="0"/>
              <w:adjustRightInd w:val="0"/>
            </w:pPr>
          </w:p>
        </w:tc>
        <w:tc>
          <w:tcPr>
            <w:tcW w:w="5670" w:type="dxa"/>
            <w:shd w:val="clear" w:color="auto" w:fill="FFFFFF"/>
          </w:tcPr>
          <w:p w14:paraId="0B7071B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 mg/l/96h</w:t>
            </w:r>
          </w:p>
        </w:tc>
      </w:tr>
      <w:tr w:rsidR="00997DAF" w14:paraId="48E3E7AE" w14:textId="77777777">
        <w:tc>
          <w:tcPr>
            <w:tcW w:w="3402" w:type="dxa"/>
            <w:shd w:val="clear" w:color="auto" w:fill="FFFFFF"/>
          </w:tcPr>
          <w:p w14:paraId="48B627A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color w:val="000000"/>
                <w:sz w:val="16"/>
                <w:szCs w:val="16"/>
              </w:rPr>
              <w:t xml:space="preserve">EC50 - Crustaceans</w:t>
            </w:r>
          </w:p>
        </w:tc>
        <w:tc>
          <w:tcPr>
            <w:tcW w:w="1134" w:type="dxa"/>
            <w:shd w:val="clear" w:color="auto" w:fill="FFFFFF"/>
          </w:tcPr>
          <w:p w14:paraId="0F1CE181" w14:textId="77777777" w:rsidR="00997DAF" w:rsidRDefault="00997DAF">
            <w:pPr>
              <w:widowControl w:val="0"/>
              <w:autoSpaceDE w:val="0"/>
              <w:autoSpaceDN w:val="0"/>
              <w:adjustRightInd w:val="0"/>
            </w:pPr>
          </w:p>
        </w:tc>
        <w:tc>
          <w:tcPr>
            <w:tcW w:w="5670" w:type="dxa"/>
            <w:shd w:val="clear" w:color="auto" w:fill="FFFFFF"/>
          </w:tcPr>
          <w:p w14:paraId="6203DA8B"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&gt; 100 mg/l/48h Daphnia</w:t>
            </w:r>
          </w:p>
        </w:tc>
      </w:tr>
    </w:tbl>
    <w:p w14:paraId="6A3BC83D" w14:textId="77777777" w:rsidR="00997DAF" w:rsidRDefault="00997DAF">
      <w:pPr>
        <w:widowControl w:val="0"/>
        <w:autoSpaceDE w:val="0"/>
        <w:autoSpaceDN w:val="0"/>
        <w:adjustRightInd w:val="0"/>
        <w:jc w:val="both"/>
      </w:pPr>
    </w:p>
    <w:p w14:paraId="127DB7AF"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12.2. Persistence and degradability</w:t>
      </w:r>
    </w:p>
    <w:p w14:paraId="7BFC8126" w14:textId="77777777" w:rsidR="00997DAF" w:rsidRDefault="00997DAF">
      <w:pPr>
        <w:widowControl w:val="0"/>
        <w:autoSpaceDE w:val="0"/>
        <w:autoSpaceDN w:val="0"/>
        <w:adjustRightInd w:val="0"/>
        <w:jc w:val="both"/>
      </w:pPr>
    </w:p>
    <w:p w14:paraId="20F3811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38AB6987" w14:textId="77777777" w:rsidR="00997DAF" w:rsidRDefault="00997DAF">
      <w:pPr>
        <w:widowControl w:val="0"/>
        <w:autoSpaceDE w:val="0"/>
        <w:autoSpaceDN w:val="0"/>
        <w:adjustRightInd w:val="0"/>
        <w:jc w:val="both"/>
      </w:pPr>
    </w:p>
    <w:p w14:paraId="22FC3FA7"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12.3. Bioaccumulative potential</w:t>
      </w:r>
    </w:p>
    <w:p w14:paraId="4222BAD1" w14:textId="77777777" w:rsidR="00997DAF" w:rsidRDefault="00997DAF">
      <w:pPr>
        <w:widowControl w:val="0"/>
        <w:autoSpaceDE w:val="0"/>
        <w:autoSpaceDN w:val="0"/>
        <w:adjustRightInd w:val="0"/>
        <w:jc w:val="both"/>
      </w:pPr>
    </w:p>
    <w:p w14:paraId="4965B2E6" w14:textId="77777777" w:rsidR="00997DAF" w:rsidRDefault="00997DAF">
      <w:pPr xmlns:w="http://schemas.openxmlformats.org/wordprocessingml/2006/main">
        <w:widowControl w:val="0"/>
        <w:autoSpaceDE w:val="0"/>
        <w:autoSpaceDN w:val="0"/>
        <w:adjustRightInd w:val="0"/>
        <w:jc w:val="both"/>
      </w:pPr>
      <w:r xmlns:w="http://schemas.openxmlformats.org/wordprocessingml/2006/main">
        <w:rPr>
          <w:rFonts w:ascii="Arial" w:hAnsi="Arial" w:cs="Arial"/>
          <w:color w:val="000000"/>
          <w:sz w:val="16"/>
          <w:szCs w:val="16"/>
        </w:rPr>
        <w:t xml:space="preserve">Mixture of: 5-chloro-2-methyl-2H-isothiazol-3-one; 2-methyl-2H-isothiazol-3-one</w:t>
      </w:r>
    </w:p>
    <w:p w14:paraId="5D8D0CA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Mixture of: 5-chloro-2-methyl-2H-isothiazol-3-one; 2-methyl-2H-isothiazol-3-one</w:t>
      </w:r>
    </w:p>
    <w:p w14:paraId="072A459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proofErr xmlns:w="http://schemas.openxmlformats.org/wordprocessingml/2006/main" w:type="spellStart"/>
      <w:r xmlns:w="http://schemas.openxmlformats.org/wordprocessingml/2006/main">
        <w:rPr>
          <w:rFonts w:ascii="Arial" w:hAnsi="Arial" w:cs="Arial"/>
          <w:color w:val="000000"/>
          <w:sz w:val="16"/>
          <w:szCs w:val="16"/>
        </w:rPr>
        <w:t xml:space="preserve">LogPow</w:t>
      </w:r>
      <w:proofErr xmlns:w="http://schemas.openxmlformats.org/wordprocessingml/2006/main" w:type="spellEnd"/>
      <w:r xmlns:w="http://schemas.openxmlformats.org/wordprocessingml/2006/main">
        <w:rPr>
          <w:rFonts w:ascii="Arial" w:hAnsi="Arial" w:cs="Arial"/>
          <w:color w:val="000000"/>
          <w:sz w:val="16"/>
          <w:szCs w:val="16"/>
        </w:rPr>
        <w:t xml:space="preserve">   </w:t>
      </w:r>
    </w:p>
    <w:p w14:paraId="7BBDA30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w:t>
      </w:r>
      <w:proofErr xmlns:w="http://schemas.openxmlformats.org/wordprocessingml/2006/main" w:type="gramStart"/>
      <w:r xmlns:w="http://schemas.openxmlformats.org/wordprocessingml/2006/main">
        <w:rPr>
          <w:rFonts w:ascii="Arial" w:hAnsi="Arial" w:cs="Arial"/>
          <w:color w:val="000000"/>
          <w:sz w:val="16"/>
          <w:szCs w:val="16"/>
        </w:rPr>
        <w:t xml:space="preserve">0.486 to </w:t>
      </w:r>
      <w:proofErr xmlns:w="http://schemas.openxmlformats.org/wordprocessingml/2006/main" w:type="gramEnd"/>
      <w:r xmlns:w="http://schemas.openxmlformats.org/wordprocessingml/2006/main">
        <w:rPr>
          <w:rFonts w:ascii="Arial" w:hAnsi="Arial" w:cs="Arial"/>
          <w:color w:val="000000"/>
          <w:sz w:val="16"/>
          <w:szCs w:val="16"/>
        </w:rPr>
        <w:t xml:space="preserve">0.401</w:t>
      </w:r>
    </w:p>
    <w:p w14:paraId="35241B36"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12.4. Mobility in soil</w:t>
      </w:r>
    </w:p>
    <w:p w14:paraId="4534AE2C" w14:textId="77777777" w:rsidR="00997DAF" w:rsidRDefault="00997DAF">
      <w:pPr>
        <w:widowControl w:val="0"/>
        <w:autoSpaceDE w:val="0"/>
        <w:autoSpaceDN w:val="0"/>
        <w:adjustRightInd w:val="0"/>
        <w:jc w:val="both"/>
      </w:pPr>
    </w:p>
    <w:p w14:paraId="110AB9B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63841C6A" w14:textId="77777777" w:rsidR="00997DAF" w:rsidRDefault="00997DAF">
      <w:pPr>
        <w:widowControl w:val="0"/>
        <w:autoSpaceDE w:val="0"/>
        <w:autoSpaceDN w:val="0"/>
        <w:adjustRightInd w:val="0"/>
        <w:jc w:val="both"/>
      </w:pPr>
    </w:p>
    <w:p w14:paraId="5E42F469"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12.5. Results of PBT and </w:t>
      </w:r>
      <w:proofErr xmlns:w="http://schemas.openxmlformats.org/wordprocessingml/2006/main" w:type="spellStart"/>
      <w:r xmlns:w="http://schemas.openxmlformats.org/wordprocessingml/2006/main">
        <w:rPr>
          <w:rFonts w:ascii="Arial" w:hAnsi="Arial" w:cs="Arial"/>
          <w:b/>
          <w:bCs/>
          <w:color w:val="000000"/>
          <w:sz w:val="16"/>
          <w:szCs w:val="16"/>
        </w:rPr>
        <w:t xml:space="preserve">vPvB assessment</w:t>
      </w:r>
      <w:proofErr xmlns:w="http://schemas.openxmlformats.org/wordprocessingml/2006/main" w:type="spellEnd"/>
    </w:p>
    <w:p w14:paraId="49A73B2F" w14:textId="77777777" w:rsidR="00997DAF" w:rsidRDefault="00997DAF">
      <w:pPr>
        <w:widowControl w:val="0"/>
        <w:autoSpaceDE w:val="0"/>
        <w:autoSpaceDN w:val="0"/>
        <w:adjustRightInd w:val="0"/>
        <w:jc w:val="both"/>
      </w:pPr>
    </w:p>
    <w:p w14:paraId="2F96482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PBT or </w:t>
      </w:r>
      <w:proofErr xmlns:w="http://schemas.openxmlformats.org/wordprocessingml/2006/main" w:type="spellStart"/>
      <w:r xmlns:w="http://schemas.openxmlformats.org/wordprocessingml/2006/main">
        <w:rPr>
          <w:rFonts w:ascii="Arial" w:hAnsi="Arial" w:cs="Arial"/>
          <w:color w:val="000000"/>
          <w:sz w:val="16"/>
          <w:szCs w:val="16"/>
        </w:rPr>
        <w:t xml:space="preserve">vPvB substances </w:t>
      </w:r>
      <w:proofErr xmlns:w="http://schemas.openxmlformats.org/wordprocessingml/2006/main" w:type="spellEnd"/>
      <w:r xmlns:w="http://schemas.openxmlformats.org/wordprocessingml/2006/main">
        <w:rPr>
          <w:rFonts w:ascii="Arial" w:hAnsi="Arial" w:cs="Arial"/>
          <w:color w:val="000000"/>
          <w:sz w:val="16"/>
          <w:szCs w:val="16"/>
        </w:rPr>
        <w:t xml:space="preserve">in a percentage greater than 0.1%.</w:t>
      </w:r>
    </w:p>
    <w:p w14:paraId="335ABDFC" w14:textId="77777777" w:rsidR="00997DAF" w:rsidRDefault="00997DAF">
      <w:pPr>
        <w:widowControl w:val="0"/>
        <w:autoSpaceDE w:val="0"/>
        <w:autoSpaceDN w:val="0"/>
        <w:adjustRightInd w:val="0"/>
        <w:jc w:val="both"/>
      </w:pPr>
    </w:p>
    <w:p w14:paraId="3B3740C4"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12.6. Other adverse effects</w:t>
      </w:r>
    </w:p>
    <w:p w14:paraId="51BC7F56" w14:textId="77777777" w:rsidR="00997DAF" w:rsidRDefault="00997DAF">
      <w:pPr>
        <w:widowControl w:val="0"/>
        <w:autoSpaceDE w:val="0"/>
        <w:autoSpaceDN w:val="0"/>
        <w:adjustRightInd w:val="0"/>
        <w:jc w:val="both"/>
      </w:pPr>
    </w:p>
    <w:p w14:paraId="476DE1C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5D7C7453" w14:textId="77777777" w:rsidR="00997DAF" w:rsidRDefault="00997DAF">
      <w:pPr>
        <w:widowControl w:val="0"/>
        <w:autoSpaceDE w:val="0"/>
        <w:autoSpaceDN w:val="0"/>
        <w:adjustRightInd w:val="0"/>
        <w:jc w:val="both"/>
      </w:pPr>
    </w:p>
    <w:p w14:paraId="0A8781D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3C40C54" w14:textId="77777777">
        <w:tc>
          <w:tcPr>
            <w:tcW w:w="10773" w:type="dxa"/>
            <w:shd w:val="clear" w:color="auto" w:fill="A8FFFF"/>
          </w:tcPr>
          <w:p w14:paraId="0B8D38A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13. Disposal Considerations</w:t>
            </w:r>
          </w:p>
        </w:tc>
      </w:tr>
    </w:tbl>
    <w:p w14:paraId="5319D74B" w14:textId="77777777" w:rsidR="00997DAF" w:rsidRDefault="00997DAF">
      <w:pPr>
        <w:widowControl w:val="0"/>
        <w:autoSpaceDE w:val="0"/>
        <w:autoSpaceDN w:val="0"/>
        <w:adjustRightInd w:val="0"/>
        <w:jc w:val="both"/>
      </w:pPr>
    </w:p>
    <w:p w14:paraId="21653DDA"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13.1. Waste treatment methods</w:t>
      </w:r>
    </w:p>
    <w:p w14:paraId="4402935C" w14:textId="77777777" w:rsidR="00997DAF" w:rsidRDefault="00997DAF">
      <w:pPr>
        <w:widowControl w:val="0"/>
        <w:autoSpaceDE w:val="0"/>
        <w:autoSpaceDN w:val="0"/>
        <w:adjustRightInd w:val="0"/>
        <w:jc w:val="both"/>
      </w:pPr>
    </w:p>
    <w:p w14:paraId="31DC0EFC" w14:textId="77777777" w:rsidR="00997DAF" w:rsidRDefault="00997DAF">
      <w:pPr>
        <w:widowControl w:val="0"/>
        <w:autoSpaceDE w:val="0"/>
        <w:autoSpaceDN w:val="0"/>
        <w:adjustRightInd w:val="0"/>
        <w:jc w:val="both"/>
      </w:pPr>
    </w:p>
    <w:p w14:paraId="623795D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Reuse if possible. Product residues as is are to be considered non-hazardous special waste.</w:t>
      </w:r>
    </w:p>
    <w:p w14:paraId="097D219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Disposal must be entrusted to a company authorised to manage waste, in compliance with national and, where applicable, local legislation.</w:t>
      </w:r>
    </w:p>
    <w:p w14:paraId="207E83A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CONTAMINATED PACKAGING</w:t>
      </w:r>
    </w:p>
    <w:p w14:paraId="308EA4A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Contaminated packaging must be sent for recovery or disposal in compliance with national waste management regulations.</w:t>
      </w:r>
    </w:p>
    <w:p w14:paraId="6B4F2023" w14:textId="77777777" w:rsidR="00997DAF" w:rsidRDefault="00997DAF">
      <w:pPr>
        <w:widowControl w:val="0"/>
        <w:autoSpaceDE w:val="0"/>
        <w:autoSpaceDN w:val="0"/>
        <w:adjustRightInd w:val="0"/>
        <w:jc w:val="both"/>
      </w:pPr>
    </w:p>
    <w:p w14:paraId="5590C285"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F3D4DD4" w14:textId="77777777">
        <w:tc>
          <w:tcPr>
            <w:tcW w:w="10773" w:type="dxa"/>
            <w:shd w:val="clear" w:color="auto" w:fill="A8FFFF"/>
          </w:tcPr>
          <w:p w14:paraId="2D83400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14. Transport information</w:t>
            </w:r>
          </w:p>
        </w:tc>
      </w:tr>
    </w:tbl>
    <w:p w14:paraId="0DDF7158" w14:textId="77777777" w:rsidR="00997DAF" w:rsidRDefault="00997DAF">
      <w:pPr>
        <w:widowControl w:val="0"/>
        <w:autoSpaceDE w:val="0"/>
        <w:autoSpaceDN w:val="0"/>
        <w:adjustRightInd w:val="0"/>
        <w:jc w:val="both"/>
      </w:pPr>
    </w:p>
    <w:p w14:paraId="500C00B4" w14:textId="77777777" w:rsidR="00997DAF" w:rsidRDefault="00997DAF">
      <w:pPr>
        <w:widowControl w:val="0"/>
        <w:autoSpaceDE w:val="0"/>
        <w:autoSpaceDN w:val="0"/>
        <w:adjustRightInd w:val="0"/>
        <w:jc w:val="both"/>
      </w:pPr>
    </w:p>
    <w:p w14:paraId="7783DB0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The product is not to be considered dangerous according to the current provisions regarding the transport of dangerous goods by road (ADR), by rail (RID), by sea (IMDG Code) and by air (IATA).</w:t>
      </w:r>
    </w:p>
    <w:p w14:paraId="187642A9" w14:textId="77777777" w:rsidR="00997DAF" w:rsidRDefault="00997DAF">
      <w:pPr>
        <w:widowControl w:val="0"/>
        <w:autoSpaceDE w:val="0"/>
        <w:autoSpaceDN w:val="0"/>
        <w:adjustRightInd w:val="0"/>
        <w:jc w:val="both"/>
      </w:pPr>
    </w:p>
    <w:p w14:paraId="0BE7F9FB"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14.1. UN number</w:t>
      </w:r>
    </w:p>
    <w:p w14:paraId="5D6DC894" w14:textId="77777777" w:rsidR="00997DAF" w:rsidRDefault="00997DAF">
      <w:pPr>
        <w:widowControl w:val="0"/>
        <w:autoSpaceDE w:val="0"/>
        <w:autoSpaceDN w:val="0"/>
        <w:adjustRightInd w:val="0"/>
        <w:jc w:val="both"/>
      </w:pPr>
    </w:p>
    <w:p w14:paraId="57B4D106" w14:textId="77777777" w:rsidR="00997DAF" w:rsidRDefault="00997DAF">
      <w:pPr>
        <w:widowControl w:val="0"/>
        <w:autoSpaceDE w:val="0"/>
        <w:autoSpaceDN w:val="0"/>
        <w:adjustRightInd w:val="0"/>
        <w:jc w:val="both"/>
      </w:pPr>
    </w:p>
    <w:p w14:paraId="4EC3A54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42A957CF" w14:textId="77777777" w:rsidR="00997DAF" w:rsidRDefault="00997DAF">
      <w:pPr>
        <w:widowControl w:val="0"/>
        <w:autoSpaceDE w:val="0"/>
        <w:autoSpaceDN w:val="0"/>
        <w:adjustRightInd w:val="0"/>
        <w:jc w:val="both"/>
      </w:pPr>
    </w:p>
    <w:p w14:paraId="759A7C0F" w14:textId="77777777" w:rsidR="00997DAF" w:rsidRDefault="00997DAF">
      <w:pPr>
        <w:widowControl w:val="0"/>
        <w:autoSpaceDE w:val="0"/>
        <w:autoSpaceDN w:val="0"/>
        <w:adjustRightInd w:val="0"/>
        <w:jc w:val="both"/>
      </w:pPr>
    </w:p>
    <w:p w14:paraId="42963FD0"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UN proper </w:t>
      </w:r>
      <w:proofErr xmlns:w="http://schemas.openxmlformats.org/wordprocessingml/2006/main" w:type="gramEnd"/>
      <w:r xmlns:w="http://schemas.openxmlformats.org/wordprocessingml/2006/main">
        <w:rPr>
          <w:rFonts w:ascii="Arial" w:hAnsi="Arial" w:cs="Arial"/>
          <w:b/>
          <w:bCs/>
          <w:color w:val="000000"/>
          <w:sz w:val="16"/>
          <w:szCs w:val="16"/>
        </w:rPr>
        <w:t xml:space="preserve">shipping name</w:t>
      </w:r>
      <w:proofErr xmlns:w="http://schemas.openxmlformats.org/wordprocessingml/2006/main" w:type="gramStart"/>
    </w:p>
    <w:p w14:paraId="191AEBDA" w14:textId="77777777" w:rsidR="00997DAF" w:rsidRDefault="00997DAF">
      <w:pPr>
        <w:widowControl w:val="0"/>
        <w:autoSpaceDE w:val="0"/>
        <w:autoSpaceDN w:val="0"/>
        <w:adjustRightInd w:val="0"/>
        <w:jc w:val="both"/>
      </w:pPr>
    </w:p>
    <w:p w14:paraId="38D6C324" w14:textId="77777777" w:rsidR="00997DAF" w:rsidRDefault="00997DAF">
      <w:pPr>
        <w:widowControl w:val="0"/>
        <w:autoSpaceDE w:val="0"/>
        <w:autoSpaceDN w:val="0"/>
        <w:adjustRightInd w:val="0"/>
        <w:jc w:val="both"/>
      </w:pPr>
    </w:p>
    <w:p w14:paraId="220917B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51DFA6F0" w14:textId="77777777" w:rsidR="00997DAF" w:rsidRDefault="00997DAF">
      <w:pPr>
        <w:widowControl w:val="0"/>
        <w:autoSpaceDE w:val="0"/>
        <w:autoSpaceDN w:val="0"/>
        <w:adjustRightInd w:val="0"/>
        <w:jc w:val="both"/>
      </w:pPr>
    </w:p>
    <w:p w14:paraId="0C142EC4" w14:textId="77777777" w:rsidR="00997DAF" w:rsidRDefault="00997DAF">
      <w:pPr>
        <w:widowControl w:val="0"/>
        <w:autoSpaceDE w:val="0"/>
        <w:autoSpaceDN w:val="0"/>
        <w:adjustRightInd w:val="0"/>
        <w:jc w:val="both"/>
      </w:pPr>
    </w:p>
    <w:p w14:paraId="7D52C60E"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14.3. Transport hazard classes</w:t>
      </w:r>
    </w:p>
    <w:p w14:paraId="6B84F168" w14:textId="77777777" w:rsidR="00997DAF" w:rsidRDefault="00997DAF">
      <w:pPr>
        <w:widowControl w:val="0"/>
        <w:autoSpaceDE w:val="0"/>
        <w:autoSpaceDN w:val="0"/>
        <w:adjustRightInd w:val="0"/>
        <w:jc w:val="both"/>
      </w:pPr>
    </w:p>
    <w:p w14:paraId="662E1964" w14:textId="77777777" w:rsidR="00997DAF" w:rsidRDefault="00997DAF">
      <w:pPr>
        <w:widowControl w:val="0"/>
        <w:autoSpaceDE w:val="0"/>
        <w:autoSpaceDN w:val="0"/>
        <w:adjustRightInd w:val="0"/>
        <w:jc w:val="both"/>
      </w:pPr>
    </w:p>
    <w:p w14:paraId="1190FFD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02B3FE9A" w14:textId="77777777" w:rsidR="00997DAF" w:rsidRDefault="00997DAF">
      <w:pPr>
        <w:widowControl w:val="0"/>
        <w:autoSpaceDE w:val="0"/>
        <w:autoSpaceDN w:val="0"/>
        <w:adjustRightInd w:val="0"/>
        <w:jc w:val="both"/>
      </w:pPr>
    </w:p>
    <w:p w14:paraId="4E3B1A75" w14:textId="77777777" w:rsidR="00997DAF" w:rsidRDefault="00997DAF">
      <w:pPr>
        <w:widowControl w:val="0"/>
        <w:autoSpaceDE w:val="0"/>
        <w:autoSpaceDN w:val="0"/>
        <w:adjustRightInd w:val="0"/>
        <w:jc w:val="both"/>
      </w:pPr>
    </w:p>
    <w:p w14:paraId="4C72E368"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14.4. Packing group</w:t>
      </w:r>
    </w:p>
    <w:p w14:paraId="6E8AE2A6" w14:textId="77777777" w:rsidR="00997DAF" w:rsidRDefault="00997DAF">
      <w:pPr>
        <w:widowControl w:val="0"/>
        <w:autoSpaceDE w:val="0"/>
        <w:autoSpaceDN w:val="0"/>
        <w:adjustRightInd w:val="0"/>
        <w:jc w:val="both"/>
      </w:pPr>
    </w:p>
    <w:p w14:paraId="6125DA49" w14:textId="77777777" w:rsidR="00997DAF" w:rsidRDefault="00997DAF">
      <w:pPr>
        <w:widowControl w:val="0"/>
        <w:autoSpaceDE w:val="0"/>
        <w:autoSpaceDN w:val="0"/>
        <w:adjustRightInd w:val="0"/>
        <w:jc w:val="both"/>
      </w:pPr>
    </w:p>
    <w:p w14:paraId="0434169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5D5339D4" w14:textId="77777777" w:rsidR="00997DAF" w:rsidRDefault="00997DAF">
      <w:pPr>
        <w:widowControl w:val="0"/>
        <w:autoSpaceDE w:val="0"/>
        <w:autoSpaceDN w:val="0"/>
        <w:adjustRightInd w:val="0"/>
        <w:jc w:val="both"/>
      </w:pPr>
    </w:p>
    <w:p w14:paraId="5CDE62D7" w14:textId="77777777" w:rsidR="00997DAF" w:rsidRDefault="00997DAF">
      <w:pPr>
        <w:widowControl w:val="0"/>
        <w:autoSpaceDE w:val="0"/>
        <w:autoSpaceDN w:val="0"/>
        <w:adjustRightInd w:val="0"/>
        <w:jc w:val="both"/>
      </w:pPr>
    </w:p>
    <w:p w14:paraId="5A82B05D"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14.5. </w:t>
      </w:r>
      <w:proofErr xmlns:w="http://schemas.openxmlformats.org/wordprocessingml/2006/main" w:type="gramStart"/>
      <w:r xmlns:w="http://schemas.openxmlformats.org/wordprocessingml/2006/main">
        <w:rPr>
          <w:rFonts w:ascii="Arial" w:hAnsi="Arial" w:cs="Arial"/>
          <w:b/>
          <w:bCs/>
          <w:color w:val="000000"/>
          <w:sz w:val="16"/>
          <w:szCs w:val="16"/>
        </w:rPr>
        <w:t xml:space="preserve">Environmental hazards</w:t>
      </w:r>
      <w:proofErr xmlns:w="http://schemas.openxmlformats.org/wordprocessingml/2006/main" w:type="gramEnd"/>
    </w:p>
    <w:p w14:paraId="62B4CCF4" w14:textId="77777777" w:rsidR="00997DAF" w:rsidRDefault="00997DAF">
      <w:pPr>
        <w:widowControl w:val="0"/>
        <w:autoSpaceDE w:val="0"/>
        <w:autoSpaceDN w:val="0"/>
        <w:adjustRightInd w:val="0"/>
        <w:jc w:val="both"/>
      </w:pPr>
    </w:p>
    <w:p w14:paraId="4D279F6E" w14:textId="77777777" w:rsidR="00997DAF" w:rsidRDefault="00997DAF">
      <w:pPr>
        <w:widowControl w:val="0"/>
        <w:autoSpaceDE w:val="0"/>
        <w:autoSpaceDN w:val="0"/>
        <w:adjustRightInd w:val="0"/>
        <w:jc w:val="both"/>
      </w:pPr>
    </w:p>
    <w:p w14:paraId="041C234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4682B00A" w14:textId="77777777" w:rsidR="00997DAF" w:rsidRDefault="00997DAF">
      <w:pPr>
        <w:widowControl w:val="0"/>
        <w:autoSpaceDE w:val="0"/>
        <w:autoSpaceDN w:val="0"/>
        <w:adjustRightInd w:val="0"/>
        <w:jc w:val="both"/>
      </w:pPr>
    </w:p>
    <w:p w14:paraId="1EA84787" w14:textId="77777777" w:rsidR="00997DAF" w:rsidRDefault="00997DAF">
      <w:pPr>
        <w:widowControl w:val="0"/>
        <w:autoSpaceDE w:val="0"/>
        <w:autoSpaceDN w:val="0"/>
        <w:adjustRightInd w:val="0"/>
        <w:jc w:val="both"/>
      </w:pPr>
    </w:p>
    <w:p w14:paraId="38CCBBFE"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14.6. Special precautions for users</w:t>
      </w:r>
    </w:p>
    <w:p w14:paraId="2154D0B9" w14:textId="77777777" w:rsidR="00997DAF" w:rsidRDefault="00997DAF">
      <w:pPr>
        <w:widowControl w:val="0"/>
        <w:autoSpaceDE w:val="0"/>
        <w:autoSpaceDN w:val="0"/>
        <w:adjustRightInd w:val="0"/>
        <w:jc w:val="both"/>
      </w:pPr>
    </w:p>
    <w:p w14:paraId="4DD80DB1" w14:textId="77777777" w:rsidR="00997DAF" w:rsidRDefault="00997DAF">
      <w:pPr>
        <w:widowControl w:val="0"/>
        <w:autoSpaceDE w:val="0"/>
        <w:autoSpaceDN w:val="0"/>
        <w:adjustRightInd w:val="0"/>
        <w:jc w:val="both"/>
      </w:pPr>
    </w:p>
    <w:p w14:paraId="749219E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 applicable</w:t>
      </w:r>
    </w:p>
    <w:p w14:paraId="23F80A75" w14:textId="77777777" w:rsidR="00997DAF" w:rsidRDefault="00997DAF">
      <w:pPr>
        <w:widowControl w:val="0"/>
        <w:autoSpaceDE w:val="0"/>
        <w:autoSpaceDN w:val="0"/>
        <w:adjustRightInd w:val="0"/>
        <w:jc w:val="both"/>
      </w:pPr>
    </w:p>
    <w:p w14:paraId="7DB6010B" w14:textId="77777777" w:rsidR="00997DAF" w:rsidRDefault="00997DAF">
      <w:pPr>
        <w:widowControl w:val="0"/>
        <w:autoSpaceDE w:val="0"/>
        <w:autoSpaceDN w:val="0"/>
        <w:adjustRightInd w:val="0"/>
        <w:jc w:val="both"/>
      </w:pPr>
    </w:p>
    <w:p w14:paraId="4A52FB55" w14:textId="77777777" w:rsidR="00997DAF" w:rsidRDefault="00997DAF">
      <w:pPr xmlns:w="http://schemas.openxmlformats.org/wordprocessingml/2006/main">
        <w:widowControl w:val="0"/>
        <w:autoSpaceDE w:val="0"/>
        <w:autoSpaceDN w:val="0"/>
        <w:adjustRightInd w:val="0"/>
        <w:jc w:val="both"/>
        <w:rPr>
          <w:rFonts w:ascii="Arial" w:hAnsi="Arial" w:cs="Arial"/>
          <w:b/>
          <w:bCs/>
          <w:color w:val="000000"/>
          <w:sz w:val="16"/>
          <w:szCs w:val="16"/>
        </w:rPr>
      </w:pPr>
      <w:r xmlns:w="http://schemas.openxmlformats.org/wordprocessingml/2006/main">
        <w:rPr>
          <w:rFonts w:ascii="Arial" w:hAnsi="Arial" w:cs="Arial"/>
          <w:b/>
          <w:bCs/>
          <w:color w:val="000000"/>
          <w:sz w:val="16"/>
          <w:szCs w:val="16"/>
        </w:rPr>
        <w:t xml:space="preserve">14.7. Carriage of bulk cargoes according to Annex II of MARPOL and the IBC Code</w:t>
      </w:r>
    </w:p>
    <w:p w14:paraId="6C80BAED" w14:textId="77777777" w:rsidR="00997DAF" w:rsidRDefault="00997DAF">
      <w:pPr>
        <w:widowControl w:val="0"/>
        <w:autoSpaceDE w:val="0"/>
        <w:autoSpaceDN w:val="0"/>
        <w:adjustRightInd w:val="0"/>
        <w:jc w:val="both"/>
      </w:pPr>
    </w:p>
    <w:p w14:paraId="21900824" w14:textId="77777777" w:rsidR="00997DAF" w:rsidRDefault="00997DAF">
      <w:pPr>
        <w:widowControl w:val="0"/>
        <w:autoSpaceDE w:val="0"/>
        <w:autoSpaceDN w:val="0"/>
        <w:adjustRightInd w:val="0"/>
        <w:jc w:val="both"/>
      </w:pPr>
    </w:p>
    <w:p w14:paraId="2D95123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Irrelevant information</w:t>
      </w:r>
    </w:p>
    <w:p w14:paraId="4AE97ABD"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49E91E3A" w14:textId="77777777">
        <w:tc>
          <w:tcPr>
            <w:tcW w:w="10773" w:type="dxa"/>
            <w:shd w:val="clear" w:color="auto" w:fill="A8FFFF"/>
          </w:tcPr>
          <w:p w14:paraId="7A16708F"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15. Regulatory Information</w:t>
            </w:r>
          </w:p>
        </w:tc>
      </w:tr>
    </w:tbl>
    <w:p w14:paraId="0F396FB7"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18BA9A91" w14:textId="77777777">
        <w:tc>
          <w:tcPr>
            <w:tcW w:w="10773" w:type="dxa"/>
            <w:shd w:val="clear" w:color="auto" w:fill="FFFFFF"/>
          </w:tcPr>
          <w:p w14:paraId="297F6E63"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15.1. Legislative and regulatory provisions on health, safety and environment specific for the substance or mixture</w:t>
            </w:r>
          </w:p>
        </w:tc>
      </w:tr>
    </w:tbl>
    <w:p w14:paraId="49C874E8" w14:textId="77777777" w:rsidR="00997DAF" w:rsidRDefault="00997DAF">
      <w:pPr>
        <w:widowControl w:val="0"/>
        <w:autoSpaceDE w:val="0"/>
        <w:autoSpaceDN w:val="0"/>
        <w:adjustRightInd w:val="0"/>
        <w:jc w:val="both"/>
      </w:pPr>
    </w:p>
    <w:p w14:paraId="2A39C60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Seveso Category - Directive 2012/18/EC: None</w:t>
      </w:r>
    </w:p>
    <w:p w14:paraId="056E6A36" w14:textId="77777777" w:rsidR="00997DAF" w:rsidRDefault="00997DAF">
      <w:pPr>
        <w:widowControl w:val="0"/>
        <w:autoSpaceDE w:val="0"/>
        <w:autoSpaceDN w:val="0"/>
        <w:adjustRightInd w:val="0"/>
        <w:jc w:val="both"/>
      </w:pPr>
    </w:p>
    <w:p w14:paraId="77ED5C8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Restrictions relating to the product or the substances contained in accordance with Annex XVII of Regulation (EC) 1907/2006</w:t>
      </w:r>
    </w:p>
    <w:p w14:paraId="680388BF" w14:textId="77777777" w:rsidR="00997DAF" w:rsidRDefault="00997DAF">
      <w:pPr>
        <w:widowControl w:val="0"/>
        <w:autoSpaceDE w:val="0"/>
        <w:autoSpaceDN w:val="0"/>
        <w:adjustRightInd w:val="0"/>
        <w:jc w:val="both"/>
      </w:pPr>
    </w:p>
    <w:p w14:paraId="6AA2023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643B06D6" w14:textId="77777777" w:rsidR="00997DAF" w:rsidRDefault="00997DAF">
      <w:pPr>
        <w:widowControl w:val="0"/>
        <w:autoSpaceDE w:val="0"/>
        <w:autoSpaceDN w:val="0"/>
        <w:adjustRightInd w:val="0"/>
        <w:jc w:val="both"/>
      </w:pPr>
    </w:p>
    <w:p w14:paraId="4782354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in Candidate List (Art. 59 REACH)</w:t>
      </w:r>
    </w:p>
    <w:p w14:paraId="6943CAF3" w14:textId="77777777" w:rsidR="00997DAF" w:rsidRDefault="00997DAF">
      <w:pPr>
        <w:widowControl w:val="0"/>
        <w:autoSpaceDE w:val="0"/>
        <w:autoSpaceDN w:val="0"/>
        <w:adjustRightInd w:val="0"/>
        <w:jc w:val="both"/>
      </w:pPr>
    </w:p>
    <w:p w14:paraId="68CDAF6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Based on available data, the product does not contain SVHC substances in a percentage greater than 0.1%.</w:t>
      </w:r>
    </w:p>
    <w:p w14:paraId="35CF0E89" w14:textId="77777777" w:rsidR="00997DAF" w:rsidRDefault="00997DAF">
      <w:pPr>
        <w:widowControl w:val="0"/>
        <w:autoSpaceDE w:val="0"/>
        <w:autoSpaceDN w:val="0"/>
        <w:adjustRightInd w:val="0"/>
        <w:jc w:val="both"/>
      </w:pPr>
    </w:p>
    <w:p w14:paraId="636D6AD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authorisation (Annex XIV REACH)</w:t>
      </w:r>
    </w:p>
    <w:p w14:paraId="77A9C353" w14:textId="77777777" w:rsidR="00997DAF" w:rsidRDefault="00997DAF">
      <w:pPr>
        <w:widowControl w:val="0"/>
        <w:autoSpaceDE w:val="0"/>
        <w:autoSpaceDN w:val="0"/>
        <w:adjustRightInd w:val="0"/>
        <w:jc w:val="both"/>
      </w:pPr>
    </w:p>
    <w:p w14:paraId="46B750F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01A92F41" w14:textId="77777777" w:rsidR="00997DAF" w:rsidRDefault="00997DAF">
      <w:pPr>
        <w:widowControl w:val="0"/>
        <w:autoSpaceDE w:val="0"/>
        <w:autoSpaceDN w:val="0"/>
        <w:adjustRightInd w:val="0"/>
        <w:jc w:val="both"/>
      </w:pPr>
    </w:p>
    <w:p w14:paraId="5286943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export notification obligation Reg. (EC) 649/2012:</w:t>
      </w:r>
    </w:p>
    <w:p w14:paraId="0FF03C3A" w14:textId="77777777" w:rsidR="00997DAF" w:rsidRDefault="00997DAF">
      <w:pPr>
        <w:widowControl w:val="0"/>
        <w:autoSpaceDE w:val="0"/>
        <w:autoSpaceDN w:val="0"/>
        <w:adjustRightInd w:val="0"/>
        <w:jc w:val="both"/>
      </w:pPr>
    </w:p>
    <w:p w14:paraId="0E4337E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43C3EFDB" w14:textId="77777777" w:rsidR="00997DAF" w:rsidRDefault="00997DAF">
      <w:pPr>
        <w:widowControl w:val="0"/>
        <w:autoSpaceDE w:val="0"/>
        <w:autoSpaceDN w:val="0"/>
        <w:adjustRightInd w:val="0"/>
        <w:jc w:val="both"/>
      </w:pPr>
    </w:p>
    <w:p w14:paraId="4ED5901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the Rotterdam Convention:</w:t>
      </w:r>
    </w:p>
    <w:p w14:paraId="72054234" w14:textId="77777777" w:rsidR="00997DAF" w:rsidRDefault="00997DAF">
      <w:pPr>
        <w:widowControl w:val="0"/>
        <w:autoSpaceDE w:val="0"/>
        <w:autoSpaceDN w:val="0"/>
        <w:adjustRightInd w:val="0"/>
        <w:jc w:val="both"/>
      </w:pPr>
    </w:p>
    <w:p w14:paraId="4EC9B72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2B845386" w14:textId="77777777" w:rsidR="00997DAF" w:rsidRDefault="00997DAF">
      <w:pPr>
        <w:widowControl w:val="0"/>
        <w:autoSpaceDE w:val="0"/>
        <w:autoSpaceDN w:val="0"/>
        <w:adjustRightInd w:val="0"/>
        <w:jc w:val="both"/>
      </w:pPr>
    </w:p>
    <w:p w14:paraId="0E84F4E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Substances subject to the Stockholm Convention:</w:t>
      </w:r>
    </w:p>
    <w:p w14:paraId="1DB4F93F" w14:textId="77777777" w:rsidR="00997DAF" w:rsidRDefault="00997DAF">
      <w:pPr>
        <w:widowControl w:val="0"/>
        <w:autoSpaceDE w:val="0"/>
        <w:autoSpaceDN w:val="0"/>
        <w:adjustRightInd w:val="0"/>
        <w:jc w:val="both"/>
      </w:pPr>
    </w:p>
    <w:p w14:paraId="42CAB4D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None</w:t>
      </w:r>
    </w:p>
    <w:p w14:paraId="758946FE" w14:textId="77777777" w:rsidR="00997DAF" w:rsidRDefault="00997DAF">
      <w:pPr>
        <w:widowControl w:val="0"/>
        <w:autoSpaceDE w:val="0"/>
        <w:autoSpaceDN w:val="0"/>
        <w:adjustRightInd w:val="0"/>
        <w:jc w:val="both"/>
      </w:pPr>
    </w:p>
    <w:p w14:paraId="2E756DC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u w:val="single"/>
        </w:rPr>
      </w:pPr>
      <w:r xmlns:w="http://schemas.openxmlformats.org/wordprocessingml/2006/main">
        <w:rPr>
          <w:rFonts w:ascii="Arial" w:hAnsi="Arial" w:cs="Arial"/>
          <w:color w:val="000000"/>
          <w:sz w:val="16"/>
          <w:szCs w:val="16"/>
          <w:u w:val="single"/>
        </w:rPr>
        <w:t xml:space="preserve">Health Checks</w:t>
      </w:r>
    </w:p>
    <w:p w14:paraId="6A00DCD4" w14:textId="77777777" w:rsidR="00997DAF" w:rsidRDefault="00997DAF">
      <w:pPr>
        <w:widowControl w:val="0"/>
        <w:autoSpaceDE w:val="0"/>
        <w:autoSpaceDN w:val="0"/>
        <w:adjustRightInd w:val="0"/>
        <w:jc w:val="both"/>
      </w:pPr>
    </w:p>
    <w:p w14:paraId="3E24AF0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Information not available</w:t>
      </w:r>
    </w:p>
    <w:p w14:paraId="205C26C5" w14:textId="77777777" w:rsidR="00997DAF" w:rsidRDefault="00997DAF">
      <w:pPr>
        <w:widowControl w:val="0"/>
        <w:autoSpaceDE w:val="0"/>
        <w:autoSpaceDN w:val="0"/>
        <w:adjustRightInd w:val="0"/>
        <w:jc w:val="both"/>
      </w:pPr>
    </w:p>
    <w:p w14:paraId="0A480B04"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625E1FB7" w14:textId="77777777">
        <w:tc>
          <w:tcPr>
            <w:tcW w:w="10773" w:type="dxa"/>
            <w:shd w:val="clear" w:color="auto" w:fill="FFFFFF"/>
          </w:tcPr>
          <w:p w14:paraId="08DB5BD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6"/>
                <w:szCs w:val="16"/>
              </w:rPr>
              <w:t xml:space="preserve">15.2. Chemical safety assessment</w:t>
            </w:r>
          </w:p>
        </w:tc>
      </w:tr>
    </w:tbl>
    <w:p w14:paraId="4FF39190" w14:textId="77777777" w:rsidR="00997DAF" w:rsidRDefault="00997DAF">
      <w:pPr>
        <w:widowControl w:val="0"/>
        <w:autoSpaceDE w:val="0"/>
        <w:autoSpaceDN w:val="0"/>
        <w:adjustRightInd w:val="0"/>
        <w:jc w:val="both"/>
      </w:pPr>
    </w:p>
    <w:p w14:paraId="4E24123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A chemical safety assessment has not been carried out for the mixture and the substances it contains.</w:t>
      </w:r>
    </w:p>
    <w:p w14:paraId="58DC683A"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97DAF" w14:paraId="3EC3F33C" w14:textId="77777777">
        <w:tc>
          <w:tcPr>
            <w:tcW w:w="10773" w:type="dxa"/>
            <w:shd w:val="clear" w:color="auto" w:fill="A8FFFF"/>
          </w:tcPr>
          <w:p w14:paraId="1A97708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22"/>
                <w:szCs w:val="22"/>
              </w:rPr>
              <w:t xml:space="preserve">SECTION 16. Other information</w:t>
            </w:r>
          </w:p>
        </w:tc>
      </w:tr>
    </w:tbl>
    <w:p w14:paraId="7E570DA0" w14:textId="77777777" w:rsidR="00997DAF" w:rsidRDefault="00997DAF">
      <w:pPr>
        <w:widowControl w:val="0"/>
        <w:autoSpaceDE w:val="0"/>
        <w:autoSpaceDN w:val="0"/>
        <w:adjustRightInd w:val="0"/>
        <w:jc w:val="both"/>
      </w:pPr>
    </w:p>
    <w:p w14:paraId="6CB2A23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Text of the hazard statements (H) cited in sections 2-3 of the sheet:</w:t>
      </w:r>
    </w:p>
    <w:p w14:paraId="1C070CC0" w14:textId="77777777" w:rsidR="00997DAF" w:rsidRDefault="00997DAF">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997DAF" w14:paraId="006F3AAE" w14:textId="77777777">
        <w:tc>
          <w:tcPr>
            <w:tcW w:w="1984" w:type="dxa"/>
            <w:shd w:val="clear" w:color="auto" w:fill="FFFFFF"/>
          </w:tcPr>
          <w:p w14:paraId="5580EEB3"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Acute </w:t>
            </w:r>
            <w:proofErr xmlns:w="http://schemas.openxmlformats.org/wordprocessingml/2006/main" w:type="spellStart"/>
            <w:r xmlns:w="http://schemas.openxmlformats.org/wordprocessingml/2006/main">
              <w:rPr>
                <w:rFonts w:ascii="Arial" w:hAnsi="Arial" w:cs="Arial"/>
                <w:b/>
                <w:bCs/>
                <w:color w:val="000000"/>
                <w:sz w:val="14"/>
                <w:szCs w:val="14"/>
              </w:rPr>
              <w:t xml:space="preserve">Tox </w:t>
            </w:r>
            <w:proofErr xmlns:w="http://schemas.openxmlformats.org/wordprocessingml/2006/main" w:type="spellEnd"/>
            <w:r xmlns:w="http://schemas.openxmlformats.org/wordprocessingml/2006/main">
              <w:rPr>
                <w:rFonts w:ascii="Arial" w:hAnsi="Arial" w:cs="Arial"/>
                <w:b/>
                <w:bCs/>
                <w:color w:val="000000"/>
                <w:sz w:val="14"/>
                <w:szCs w:val="14"/>
              </w:rPr>
              <w:t xml:space="preserve">. 3</w:t>
            </w:r>
          </w:p>
        </w:tc>
        <w:tc>
          <w:tcPr>
            <w:tcW w:w="6237" w:type="dxa"/>
            <w:shd w:val="clear" w:color="auto" w:fill="FFFFFF"/>
          </w:tcPr>
          <w:p w14:paraId="4E5237C5"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Acute toxicity, category 3</w:t>
            </w:r>
          </w:p>
        </w:tc>
        <w:tc>
          <w:tcPr>
            <w:tcW w:w="850" w:type="dxa"/>
            <w:shd w:val="clear" w:color="auto" w:fill="FFFFFF"/>
          </w:tcPr>
          <w:p w14:paraId="43326C3D" w14:textId="77777777" w:rsidR="00997DAF" w:rsidRDefault="00997DAF">
            <w:pPr>
              <w:widowControl w:val="0"/>
              <w:autoSpaceDE w:val="0"/>
              <w:autoSpaceDN w:val="0"/>
              <w:adjustRightInd w:val="0"/>
            </w:pPr>
          </w:p>
        </w:tc>
      </w:tr>
      <w:tr w:rsidR="00997DAF" w14:paraId="38D80762" w14:textId="77777777">
        <w:tc>
          <w:tcPr>
            <w:tcW w:w="1984" w:type="dxa"/>
            <w:shd w:val="clear" w:color="auto" w:fill="FFFFFF"/>
          </w:tcPr>
          <w:p w14:paraId="462AC28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proofErr xmlns:w="http://schemas.openxmlformats.org/wordprocessingml/2006/main" w:type="spellStart"/>
            <w:r xmlns:w="http://schemas.openxmlformats.org/wordprocessingml/2006/main">
              <w:rPr>
                <w:rFonts w:ascii="Arial" w:hAnsi="Arial" w:cs="Arial"/>
                <w:b/>
                <w:bCs/>
                <w:color w:val="000000"/>
                <w:sz w:val="14"/>
                <w:szCs w:val="14"/>
              </w:rPr>
              <w:t xml:space="preserve">Skin </w:t>
            </w:r>
            <w:proofErr xmlns:w="http://schemas.openxmlformats.org/wordprocessingml/2006/main" w:type="spellEnd"/>
            <w:r xmlns:w="http://schemas.openxmlformats.org/wordprocessingml/2006/main">
              <w:rPr>
                <w:rFonts w:ascii="Arial" w:hAnsi="Arial" w:cs="Arial"/>
                <w:b/>
                <w:bCs/>
                <w:color w:val="000000"/>
                <w:sz w:val="14"/>
                <w:szCs w:val="14"/>
              </w:rPr>
              <w:t xml:space="preserve">Corr. 1B</w:t>
            </w:r>
          </w:p>
        </w:tc>
        <w:tc>
          <w:tcPr>
            <w:tcW w:w="6237" w:type="dxa"/>
            <w:shd w:val="clear" w:color="auto" w:fill="FFFFFF"/>
          </w:tcPr>
          <w:p w14:paraId="7174CFE3"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Skin corrosion, category 1B</w:t>
            </w:r>
          </w:p>
        </w:tc>
        <w:tc>
          <w:tcPr>
            <w:tcW w:w="850" w:type="dxa"/>
            <w:shd w:val="clear" w:color="auto" w:fill="FFFFFF"/>
          </w:tcPr>
          <w:p w14:paraId="29583AE4" w14:textId="77777777" w:rsidR="00997DAF" w:rsidRDefault="00997DAF">
            <w:pPr>
              <w:widowControl w:val="0"/>
              <w:autoSpaceDE w:val="0"/>
              <w:autoSpaceDN w:val="0"/>
              <w:adjustRightInd w:val="0"/>
            </w:pPr>
          </w:p>
        </w:tc>
      </w:tr>
      <w:tr w:rsidR="00997DAF" w14:paraId="6491FE07" w14:textId="77777777">
        <w:tc>
          <w:tcPr>
            <w:tcW w:w="1984" w:type="dxa"/>
            <w:shd w:val="clear" w:color="auto" w:fill="FFFFFF"/>
          </w:tcPr>
          <w:p w14:paraId="52A00A2D"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proofErr xmlns:w="http://schemas.openxmlformats.org/wordprocessingml/2006/main" w:type="spellStart"/>
            <w:r xmlns:w="http://schemas.openxmlformats.org/wordprocessingml/2006/main">
              <w:rPr>
                <w:rFonts w:ascii="Arial" w:hAnsi="Arial" w:cs="Arial"/>
                <w:b/>
                <w:bCs/>
                <w:color w:val="000000"/>
                <w:sz w:val="14"/>
                <w:szCs w:val="14"/>
              </w:rPr>
              <w:t xml:space="preserve">Skin </w:t>
            </w:r>
            <w:proofErr xmlns:w="http://schemas.openxmlformats.org/wordprocessingml/2006/main" w:type="spellEnd"/>
            <w:r xmlns:w="http://schemas.openxmlformats.org/wordprocessingml/2006/main">
              <w:rPr>
                <w:rFonts w:ascii="Arial" w:hAnsi="Arial" w:cs="Arial"/>
                <w:b/>
                <w:bCs/>
                <w:color w:val="000000"/>
                <w:sz w:val="14"/>
                <w:szCs w:val="14"/>
              </w:rPr>
              <w:t xml:space="preserve">Sens. 1</w:t>
            </w:r>
          </w:p>
        </w:tc>
        <w:tc>
          <w:tcPr>
            <w:tcW w:w="6237" w:type="dxa"/>
            <w:shd w:val="clear" w:color="auto" w:fill="FFFFFF"/>
          </w:tcPr>
          <w:p w14:paraId="60B33670"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Skin sensitization, category 1</w:t>
            </w:r>
          </w:p>
        </w:tc>
        <w:tc>
          <w:tcPr>
            <w:tcW w:w="850" w:type="dxa"/>
            <w:shd w:val="clear" w:color="auto" w:fill="FFFFFF"/>
          </w:tcPr>
          <w:p w14:paraId="563C5B93" w14:textId="77777777" w:rsidR="00997DAF" w:rsidRDefault="00997DAF">
            <w:pPr>
              <w:widowControl w:val="0"/>
              <w:autoSpaceDE w:val="0"/>
              <w:autoSpaceDN w:val="0"/>
              <w:adjustRightInd w:val="0"/>
            </w:pPr>
          </w:p>
        </w:tc>
      </w:tr>
      <w:tr w:rsidR="00997DAF" w14:paraId="2D7D2F36" w14:textId="77777777">
        <w:tc>
          <w:tcPr>
            <w:tcW w:w="1984" w:type="dxa"/>
            <w:shd w:val="clear" w:color="auto" w:fill="FFFFFF"/>
          </w:tcPr>
          <w:p w14:paraId="4FCB3466"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proofErr xmlns:w="http://schemas.openxmlformats.org/wordprocessingml/2006/main" w:type="spellStart"/>
            <w:r xmlns:w="http://schemas.openxmlformats.org/wordprocessingml/2006/main">
              <w:rPr>
                <w:rFonts w:ascii="Arial" w:hAnsi="Arial" w:cs="Arial"/>
                <w:b/>
                <w:bCs/>
                <w:color w:val="000000"/>
                <w:sz w:val="14"/>
                <w:szCs w:val="14"/>
              </w:rPr>
              <w:t xml:space="preserve">Aquatic </w:t>
            </w:r>
            <w:proofErr xmlns:w="http://schemas.openxmlformats.org/wordprocessingml/2006/main" w:type="spellEnd"/>
            <w:r xmlns:w="http://schemas.openxmlformats.org/wordprocessingml/2006/main">
              <w:rPr>
                <w:rFonts w:ascii="Arial" w:hAnsi="Arial" w:cs="Arial"/>
                <w:b/>
                <w:bCs/>
                <w:color w:val="000000"/>
                <w:sz w:val="14"/>
                <w:szCs w:val="14"/>
              </w:rPr>
              <w:t xml:space="preserve">Acute 1</w:t>
            </w:r>
          </w:p>
        </w:tc>
        <w:tc>
          <w:tcPr>
            <w:tcW w:w="6237" w:type="dxa"/>
            <w:shd w:val="clear" w:color="auto" w:fill="FFFFFF"/>
          </w:tcPr>
          <w:p w14:paraId="41A60F70"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Hazardous to </w:t>
            </w:r>
            <w:proofErr xmlns:w="http://schemas.openxmlformats.org/wordprocessingml/2006/main" w:type="gramStart"/>
            <w:r xmlns:w="http://schemas.openxmlformats.org/wordprocessingml/2006/main">
              <w:rPr>
                <w:rFonts w:ascii="Arial" w:hAnsi="Arial" w:cs="Arial"/>
                <w:color w:val="000000"/>
                <w:sz w:val="16"/>
                <w:szCs w:val="16"/>
              </w:rPr>
              <w:t xml:space="preserve">the aquatic environment </w:t>
            </w:r>
            <w:proofErr xmlns:w="http://schemas.openxmlformats.org/wordprocessingml/2006/main" w:type="gramEnd"/>
            <w:r xmlns:w="http://schemas.openxmlformats.org/wordprocessingml/2006/main">
              <w:rPr>
                <w:rFonts w:ascii="Arial" w:hAnsi="Arial" w:cs="Arial"/>
                <w:color w:val="000000"/>
                <w:sz w:val="16"/>
                <w:szCs w:val="16"/>
              </w:rPr>
              <w:t xml:space="preserve">, acute toxicity, category 1</w:t>
            </w:r>
          </w:p>
        </w:tc>
        <w:tc>
          <w:tcPr>
            <w:tcW w:w="850" w:type="dxa"/>
            <w:shd w:val="clear" w:color="auto" w:fill="FFFFFF"/>
          </w:tcPr>
          <w:p w14:paraId="1AAB021F" w14:textId="77777777" w:rsidR="00997DAF" w:rsidRDefault="00997DAF">
            <w:pPr>
              <w:widowControl w:val="0"/>
              <w:autoSpaceDE w:val="0"/>
              <w:autoSpaceDN w:val="0"/>
              <w:adjustRightInd w:val="0"/>
            </w:pPr>
          </w:p>
        </w:tc>
      </w:tr>
      <w:tr w:rsidR="00997DAF" w14:paraId="5ADA5637" w14:textId="77777777">
        <w:tc>
          <w:tcPr>
            <w:tcW w:w="1984" w:type="dxa"/>
            <w:shd w:val="clear" w:color="auto" w:fill="FFFFFF"/>
          </w:tcPr>
          <w:p w14:paraId="3688FD3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proofErr xmlns:w="http://schemas.openxmlformats.org/wordprocessingml/2006/main" w:type="spellStart"/>
            <w:r xmlns:w="http://schemas.openxmlformats.org/wordprocessingml/2006/main">
              <w:rPr>
                <w:rFonts w:ascii="Arial" w:hAnsi="Arial" w:cs="Arial"/>
                <w:b/>
                <w:bCs/>
                <w:color w:val="000000"/>
                <w:sz w:val="14"/>
                <w:szCs w:val="14"/>
              </w:rPr>
              <w:t xml:space="preserve">Aquatic</w:t>
            </w:r>
            <w:proofErr xmlns:w="http://schemas.openxmlformats.org/wordprocessingml/2006/main" w:type="spellEnd"/>
            <w:r xmlns:w="http://schemas.openxmlformats.org/wordprocessingml/2006/main">
              <w:rPr>
                <w:rFonts w:ascii="Arial" w:hAnsi="Arial" w:cs="Arial"/>
                <w:b/>
                <w:bCs/>
                <w:color w:val="000000"/>
                <w:sz w:val="14"/>
                <w:szCs w:val="14"/>
              </w:rPr>
              <w:t xml:space="preserve"> </w:t>
            </w:r>
            <w:proofErr xmlns:w="http://schemas.openxmlformats.org/wordprocessingml/2006/main" w:type="spellStart"/>
            <w:r xmlns:w="http://schemas.openxmlformats.org/wordprocessingml/2006/main">
              <w:rPr>
                <w:rFonts w:ascii="Arial" w:hAnsi="Arial" w:cs="Arial"/>
                <w:b/>
                <w:bCs/>
                <w:color w:val="000000"/>
                <w:sz w:val="14"/>
                <w:szCs w:val="14"/>
              </w:rPr>
              <w:t xml:space="preserve">Chronicle </w:t>
            </w:r>
            <w:proofErr xmlns:w="http://schemas.openxmlformats.org/wordprocessingml/2006/main" w:type="spellEnd"/>
            <w:r xmlns:w="http://schemas.openxmlformats.org/wordprocessingml/2006/main">
              <w:rPr>
                <w:rFonts w:ascii="Arial" w:hAnsi="Arial" w:cs="Arial"/>
                <w:b/>
                <w:bCs/>
                <w:color w:val="000000"/>
                <w:sz w:val="14"/>
                <w:szCs w:val="14"/>
              </w:rPr>
              <w:t xml:space="preserve">1</w:t>
            </w:r>
          </w:p>
        </w:tc>
        <w:tc>
          <w:tcPr>
            <w:tcW w:w="6237" w:type="dxa"/>
            <w:shd w:val="clear" w:color="auto" w:fill="FFFFFF"/>
          </w:tcPr>
          <w:p w14:paraId="4065FAB8"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Hazardous to </w:t>
            </w:r>
            <w:proofErr xmlns:w="http://schemas.openxmlformats.org/wordprocessingml/2006/main" w:type="gramStart"/>
            <w:r xmlns:w="http://schemas.openxmlformats.org/wordprocessingml/2006/main">
              <w:rPr>
                <w:rFonts w:ascii="Arial" w:hAnsi="Arial" w:cs="Arial"/>
                <w:color w:val="000000"/>
                <w:sz w:val="16"/>
                <w:szCs w:val="16"/>
              </w:rPr>
              <w:t xml:space="preserve">the aquatic environment </w:t>
            </w:r>
            <w:proofErr xmlns:w="http://schemas.openxmlformats.org/wordprocessingml/2006/main" w:type="gramEnd"/>
            <w:r xmlns:w="http://schemas.openxmlformats.org/wordprocessingml/2006/main">
              <w:rPr>
                <w:rFonts w:ascii="Arial" w:hAnsi="Arial" w:cs="Arial"/>
                <w:color w:val="000000"/>
                <w:sz w:val="16"/>
                <w:szCs w:val="16"/>
              </w:rPr>
              <w:t xml:space="preserve">, chronic toxicity, category 1</w:t>
            </w:r>
          </w:p>
        </w:tc>
        <w:tc>
          <w:tcPr>
            <w:tcW w:w="850" w:type="dxa"/>
            <w:shd w:val="clear" w:color="auto" w:fill="FFFFFF"/>
          </w:tcPr>
          <w:p w14:paraId="23504E58" w14:textId="77777777" w:rsidR="00997DAF" w:rsidRDefault="00997DAF">
            <w:pPr>
              <w:widowControl w:val="0"/>
              <w:autoSpaceDE w:val="0"/>
              <w:autoSpaceDN w:val="0"/>
              <w:adjustRightInd w:val="0"/>
            </w:pPr>
          </w:p>
        </w:tc>
      </w:tr>
      <w:tr w:rsidR="00997DAF" w14:paraId="221D2077" w14:textId="77777777">
        <w:tc>
          <w:tcPr>
            <w:tcW w:w="1984" w:type="dxa"/>
            <w:shd w:val="clear" w:color="auto" w:fill="FFFFFF"/>
          </w:tcPr>
          <w:p w14:paraId="052A6A6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H301</w:t>
            </w:r>
          </w:p>
        </w:tc>
        <w:tc>
          <w:tcPr>
            <w:tcW w:w="6237" w:type="dxa"/>
            <w:shd w:val="clear" w:color="auto" w:fill="FFFFFF"/>
          </w:tcPr>
          <w:p w14:paraId="4741A765"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Toxic if swallowed.</w:t>
            </w:r>
          </w:p>
        </w:tc>
        <w:tc>
          <w:tcPr>
            <w:tcW w:w="850" w:type="dxa"/>
            <w:shd w:val="clear" w:color="auto" w:fill="FFFFFF"/>
          </w:tcPr>
          <w:p w14:paraId="3CBFB8B1" w14:textId="77777777" w:rsidR="00997DAF" w:rsidRDefault="00997DAF">
            <w:pPr>
              <w:widowControl w:val="0"/>
              <w:autoSpaceDE w:val="0"/>
              <w:autoSpaceDN w:val="0"/>
              <w:adjustRightInd w:val="0"/>
            </w:pPr>
          </w:p>
        </w:tc>
      </w:tr>
      <w:tr w:rsidR="00997DAF" w14:paraId="03BBC77D" w14:textId="77777777">
        <w:tc>
          <w:tcPr>
            <w:tcW w:w="1984" w:type="dxa"/>
            <w:shd w:val="clear" w:color="auto" w:fill="FFFFFF"/>
          </w:tcPr>
          <w:p w14:paraId="5273379E"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H311</w:t>
            </w:r>
          </w:p>
        </w:tc>
        <w:tc>
          <w:tcPr>
            <w:tcW w:w="6237" w:type="dxa"/>
            <w:shd w:val="clear" w:color="auto" w:fill="FFFFFF"/>
          </w:tcPr>
          <w:p w14:paraId="29297FB1"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Toxic in contact with skin.</w:t>
            </w:r>
          </w:p>
        </w:tc>
        <w:tc>
          <w:tcPr>
            <w:tcW w:w="850" w:type="dxa"/>
            <w:shd w:val="clear" w:color="auto" w:fill="FFFFFF"/>
          </w:tcPr>
          <w:p w14:paraId="3814743B" w14:textId="77777777" w:rsidR="00997DAF" w:rsidRDefault="00997DAF">
            <w:pPr>
              <w:widowControl w:val="0"/>
              <w:autoSpaceDE w:val="0"/>
              <w:autoSpaceDN w:val="0"/>
              <w:adjustRightInd w:val="0"/>
            </w:pPr>
          </w:p>
        </w:tc>
      </w:tr>
      <w:tr w:rsidR="00997DAF" w14:paraId="57A1CAF3" w14:textId="77777777">
        <w:tc>
          <w:tcPr>
            <w:tcW w:w="1984" w:type="dxa"/>
            <w:shd w:val="clear" w:color="auto" w:fill="FFFFFF"/>
          </w:tcPr>
          <w:p w14:paraId="55E0C7E5" w14:textId="77777777" w:rsidR="00997DAF" w:rsidRDefault="00997DAF">
            <w:pPr xmlns:w="http://schemas.openxmlformats.org/wordprocessingml/2006/main">
              <w:widowControl w:val="0"/>
              <w:autoSpaceDE w:val="0"/>
              <w:autoSpaceDN w:val="0"/>
              <w:adjustRightInd w:val="0"/>
            </w:pPr>
            <w:r xmlns:w="http://schemas.openxmlformats.org/wordprocessingml/2006/main">
              <w:lastRenderedPageBreak xmlns:w="http://schemas.openxmlformats.org/wordprocessingml/2006/main"/>
            </w:r>
            <w:r xmlns:w="http://schemas.openxmlformats.org/wordprocessingml/2006/main">
              <w:t xml:space="preserve"> </w:t>
            </w:r>
            <w:r xmlns:w="http://schemas.openxmlformats.org/wordprocessingml/2006/main">
              <w:rPr>
                <w:rFonts w:ascii="Arial" w:hAnsi="Arial" w:cs="Arial"/>
                <w:b/>
                <w:bCs/>
                <w:color w:val="000000"/>
                <w:sz w:val="14"/>
                <w:szCs w:val="14"/>
              </w:rPr>
              <w:t xml:space="preserve">H331</w:t>
            </w:r>
          </w:p>
        </w:tc>
        <w:tc>
          <w:tcPr>
            <w:tcW w:w="6237" w:type="dxa"/>
            <w:shd w:val="clear" w:color="auto" w:fill="FFFFFF"/>
          </w:tcPr>
          <w:p w14:paraId="2B6192F4"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Toxic if inhaled.</w:t>
            </w:r>
          </w:p>
        </w:tc>
        <w:tc>
          <w:tcPr>
            <w:tcW w:w="850" w:type="dxa"/>
            <w:shd w:val="clear" w:color="auto" w:fill="FFFFFF"/>
          </w:tcPr>
          <w:p w14:paraId="594F70A8" w14:textId="77777777" w:rsidR="00997DAF" w:rsidRDefault="00997DAF">
            <w:pPr>
              <w:widowControl w:val="0"/>
              <w:autoSpaceDE w:val="0"/>
              <w:autoSpaceDN w:val="0"/>
              <w:adjustRightInd w:val="0"/>
            </w:pPr>
          </w:p>
        </w:tc>
      </w:tr>
      <w:tr w:rsidR="00997DAF" w14:paraId="5FB2AA84" w14:textId="77777777">
        <w:tc>
          <w:tcPr>
            <w:tcW w:w="1984" w:type="dxa"/>
            <w:shd w:val="clear" w:color="auto" w:fill="FFFFFF"/>
          </w:tcPr>
          <w:p w14:paraId="74F3B80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H314</w:t>
            </w:r>
          </w:p>
        </w:tc>
        <w:tc>
          <w:tcPr>
            <w:tcW w:w="6237" w:type="dxa"/>
            <w:shd w:val="clear" w:color="auto" w:fill="FFFFFF"/>
          </w:tcPr>
          <w:p w14:paraId="44E79FA9"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Causes severe skin burns and serious eye damage.</w:t>
            </w:r>
          </w:p>
        </w:tc>
        <w:tc>
          <w:tcPr>
            <w:tcW w:w="850" w:type="dxa"/>
            <w:shd w:val="clear" w:color="auto" w:fill="FFFFFF"/>
          </w:tcPr>
          <w:p w14:paraId="04E4FC60" w14:textId="77777777" w:rsidR="00997DAF" w:rsidRDefault="00997DAF">
            <w:pPr>
              <w:widowControl w:val="0"/>
              <w:autoSpaceDE w:val="0"/>
              <w:autoSpaceDN w:val="0"/>
              <w:adjustRightInd w:val="0"/>
            </w:pPr>
          </w:p>
        </w:tc>
      </w:tr>
      <w:tr w:rsidR="00997DAF" w14:paraId="5B38C365" w14:textId="77777777">
        <w:tc>
          <w:tcPr>
            <w:tcW w:w="1984" w:type="dxa"/>
            <w:shd w:val="clear" w:color="auto" w:fill="FFFFFF"/>
          </w:tcPr>
          <w:p w14:paraId="64447A45"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H317</w:t>
            </w:r>
          </w:p>
        </w:tc>
        <w:tc>
          <w:tcPr>
            <w:tcW w:w="6237" w:type="dxa"/>
            <w:shd w:val="clear" w:color="auto" w:fill="FFFFFF"/>
          </w:tcPr>
          <w:p w14:paraId="32138D9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May cause an allergic skin reaction.</w:t>
            </w:r>
          </w:p>
        </w:tc>
        <w:tc>
          <w:tcPr>
            <w:tcW w:w="850" w:type="dxa"/>
            <w:shd w:val="clear" w:color="auto" w:fill="FFFFFF"/>
          </w:tcPr>
          <w:p w14:paraId="332CDD76" w14:textId="77777777" w:rsidR="00997DAF" w:rsidRDefault="00997DAF">
            <w:pPr>
              <w:widowControl w:val="0"/>
              <w:autoSpaceDE w:val="0"/>
              <w:autoSpaceDN w:val="0"/>
              <w:adjustRightInd w:val="0"/>
            </w:pPr>
          </w:p>
        </w:tc>
      </w:tr>
      <w:tr w:rsidR="00997DAF" w14:paraId="0D36A6FE" w14:textId="77777777">
        <w:tc>
          <w:tcPr>
            <w:tcW w:w="1984" w:type="dxa"/>
            <w:shd w:val="clear" w:color="auto" w:fill="FFFFFF"/>
          </w:tcPr>
          <w:p w14:paraId="2BACD721"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H400</w:t>
            </w:r>
          </w:p>
        </w:tc>
        <w:tc>
          <w:tcPr>
            <w:tcW w:w="6237" w:type="dxa"/>
            <w:shd w:val="clear" w:color="auto" w:fill="FFFFFF"/>
          </w:tcPr>
          <w:p w14:paraId="20C5D3DF"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Very toxic to aquatic organisms.</w:t>
            </w:r>
          </w:p>
        </w:tc>
        <w:tc>
          <w:tcPr>
            <w:tcW w:w="850" w:type="dxa"/>
            <w:shd w:val="clear" w:color="auto" w:fill="FFFFFF"/>
          </w:tcPr>
          <w:p w14:paraId="605DE568" w14:textId="77777777" w:rsidR="00997DAF" w:rsidRDefault="00997DAF">
            <w:pPr>
              <w:widowControl w:val="0"/>
              <w:autoSpaceDE w:val="0"/>
              <w:autoSpaceDN w:val="0"/>
              <w:adjustRightInd w:val="0"/>
            </w:pPr>
          </w:p>
        </w:tc>
      </w:tr>
      <w:tr w:rsidR="00997DAF" w14:paraId="6354EBDF" w14:textId="77777777">
        <w:tc>
          <w:tcPr>
            <w:tcW w:w="1984" w:type="dxa"/>
            <w:shd w:val="clear" w:color="auto" w:fill="FFFFFF"/>
          </w:tcPr>
          <w:p w14:paraId="04B11A72"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H410</w:t>
            </w:r>
          </w:p>
        </w:tc>
        <w:tc>
          <w:tcPr>
            <w:tcW w:w="6237" w:type="dxa"/>
            <w:shd w:val="clear" w:color="auto" w:fill="FFFFFF"/>
          </w:tcPr>
          <w:p w14:paraId="1950356C"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Very toxic to aquatic life with long lasting effects.</w:t>
            </w:r>
          </w:p>
        </w:tc>
        <w:tc>
          <w:tcPr>
            <w:tcW w:w="850" w:type="dxa"/>
            <w:shd w:val="clear" w:color="auto" w:fill="FFFFFF"/>
          </w:tcPr>
          <w:p w14:paraId="351E37F1" w14:textId="77777777" w:rsidR="00997DAF" w:rsidRDefault="00997DAF">
            <w:pPr>
              <w:widowControl w:val="0"/>
              <w:autoSpaceDE w:val="0"/>
              <w:autoSpaceDN w:val="0"/>
              <w:adjustRightInd w:val="0"/>
            </w:pPr>
          </w:p>
        </w:tc>
      </w:tr>
      <w:tr w:rsidR="00997DAF" w14:paraId="040B3D3D" w14:textId="77777777">
        <w:tc>
          <w:tcPr>
            <w:tcW w:w="1984" w:type="dxa"/>
            <w:shd w:val="clear" w:color="auto" w:fill="FFFFFF"/>
          </w:tcPr>
          <w:p w14:paraId="4BE9A340" w14:textId="77777777" w:rsidR="00997DAF" w:rsidRDefault="00997DAF">
            <w:pPr xmlns:w="http://schemas.openxmlformats.org/wordprocessingml/2006/main">
              <w:widowControl w:val="0"/>
              <w:autoSpaceDE w:val="0"/>
              <w:autoSpaceDN w:val="0"/>
              <w:adjustRightInd w:val="0"/>
            </w:pPr>
            <w:r xmlns:w="http://schemas.openxmlformats.org/wordprocessingml/2006/main">
              <w:t xml:space="preserve"> </w:t>
            </w:r>
            <w:r xmlns:w="http://schemas.openxmlformats.org/wordprocessingml/2006/main">
              <w:rPr>
                <w:rFonts w:ascii="Arial" w:hAnsi="Arial" w:cs="Arial"/>
                <w:b/>
                <w:bCs/>
                <w:color w:val="000000"/>
                <w:sz w:val="14"/>
                <w:szCs w:val="14"/>
              </w:rPr>
              <w:t xml:space="preserve">EUH210</w:t>
            </w:r>
          </w:p>
        </w:tc>
        <w:tc>
          <w:tcPr>
            <w:tcW w:w="6237" w:type="dxa"/>
            <w:shd w:val="clear" w:color="auto" w:fill="FFFFFF"/>
          </w:tcPr>
          <w:p w14:paraId="5D28B4E6" w14:textId="77777777" w:rsidR="00997DAF" w:rsidRDefault="00997DAF">
            <w:pPr xmlns:w="http://schemas.openxmlformats.org/wordprocessingml/2006/main">
              <w:widowControl w:val="0"/>
              <w:autoSpaceDE w:val="0"/>
              <w:autoSpaceDN w:val="0"/>
              <w:adjustRightInd w:val="0"/>
            </w:pPr>
            <w:r xmlns:w="http://schemas.openxmlformats.org/wordprocessingml/2006/main">
              <w:rPr>
                <w:rFonts w:ascii="Arial" w:hAnsi="Arial" w:cs="Arial"/>
                <w:color w:val="000000"/>
                <w:sz w:val="16"/>
                <w:szCs w:val="16"/>
              </w:rPr>
              <w:t xml:space="preserve">Safety data sheet available upon request.</w:t>
            </w:r>
          </w:p>
        </w:tc>
        <w:tc>
          <w:tcPr>
            <w:tcW w:w="850" w:type="dxa"/>
            <w:shd w:val="clear" w:color="auto" w:fill="FFFFFF"/>
          </w:tcPr>
          <w:p w14:paraId="7DB0D5E9" w14:textId="77777777" w:rsidR="00997DAF" w:rsidRDefault="00997DAF">
            <w:pPr>
              <w:widowControl w:val="0"/>
              <w:autoSpaceDE w:val="0"/>
              <w:autoSpaceDN w:val="0"/>
              <w:adjustRightInd w:val="0"/>
            </w:pPr>
          </w:p>
        </w:tc>
      </w:tr>
    </w:tbl>
    <w:p w14:paraId="3E390EB9" w14:textId="77777777" w:rsidR="00997DAF" w:rsidRDefault="00997DAF">
      <w:pPr>
        <w:widowControl w:val="0"/>
        <w:autoSpaceDE w:val="0"/>
        <w:autoSpaceDN w:val="0"/>
        <w:adjustRightInd w:val="0"/>
        <w:jc w:val="both"/>
      </w:pPr>
    </w:p>
    <w:p w14:paraId="2DF6A69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LEGEND:</w:t>
      </w:r>
    </w:p>
    <w:p w14:paraId="6A61274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ADR: European Agreement concerning the carriage of dangerous goods by road</w:t>
      </w:r>
    </w:p>
    <w:p w14:paraId="2C2D7CE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CAS NUMBER: Chemical Abstract Service number</w:t>
      </w:r>
    </w:p>
    <w:p w14:paraId="681D922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EC50: Concentration that produces an effect in 50% of the test population</w:t>
      </w:r>
    </w:p>
    <w:p w14:paraId="517C625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CE NUMBER: Identification number in ESIS (European Archive of Existing Substances)</w:t>
      </w:r>
    </w:p>
    <w:p w14:paraId="2BD4A53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CLP: EC Regulation 1272/2008</w:t>
      </w:r>
    </w:p>
    <w:p w14:paraId="17D2855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DNEL: Derived No Effect Level</w:t>
      </w:r>
    </w:p>
    <w:p w14:paraId="025174E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EmS </w:t>
      </w:r>
      <w:proofErr xmlns:w="http://schemas.openxmlformats.org/wordprocessingml/2006/main" w:type="spellEnd"/>
      <w:r xmlns:w="http://schemas.openxmlformats.org/wordprocessingml/2006/main">
        <w:rPr>
          <w:rFonts w:ascii="Arial" w:hAnsi="Arial" w:cs="Arial"/>
          <w:color w:val="000000"/>
          <w:sz w:val="16"/>
          <w:szCs w:val="16"/>
        </w:rPr>
        <w:t xml:space="preserve">: Emergency Schedule</w:t>
      </w:r>
    </w:p>
    <w:p w14:paraId="09FF95A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GHS: Globally Harmonized System of Classification and Labelling of Chemicals</w:t>
      </w:r>
    </w:p>
    <w:p w14:paraId="2D1CA3D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IATA DGR: International Air Transport Association Dangerous Goods Regulations</w:t>
      </w:r>
    </w:p>
    <w:p w14:paraId="3EC6A28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IC50: Immobilization concentration of 50% of the test population</w:t>
      </w:r>
    </w:p>
    <w:p w14:paraId="6556C6F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IMDG: International Maritime Dangerous Goods Code</w:t>
      </w:r>
    </w:p>
    <w:p w14:paraId="4D1AC0E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IMO: International Maritime Organization</w:t>
      </w:r>
    </w:p>
    <w:p w14:paraId="16671DF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INDEX NUMBER: Identification number </w:t>
      </w:r>
      <w:proofErr xmlns:w="http://schemas.openxmlformats.org/wordprocessingml/2006/main" w:type="gramStart"/>
      <w:r xmlns:w="http://schemas.openxmlformats.org/wordprocessingml/2006/main">
        <w:rPr>
          <w:rFonts w:ascii="Arial" w:hAnsi="Arial" w:cs="Arial"/>
          <w:color w:val="000000"/>
          <w:sz w:val="16"/>
          <w:szCs w:val="16"/>
        </w:rPr>
        <w:t xml:space="preserve">in Annex </w:t>
      </w:r>
      <w:proofErr xmlns:w="http://schemas.openxmlformats.org/wordprocessingml/2006/main" w:type="gramEnd"/>
      <w:r xmlns:w="http://schemas.openxmlformats.org/wordprocessingml/2006/main">
        <w:rPr>
          <w:rFonts w:ascii="Arial" w:hAnsi="Arial" w:cs="Arial"/>
          <w:color w:val="000000"/>
          <w:sz w:val="16"/>
          <w:szCs w:val="16"/>
        </w:rPr>
        <w:t xml:space="preserve">VI of CLP</w:t>
      </w:r>
    </w:p>
    <w:p w14:paraId="0CF60BA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LC50: Lethal Concentration 50%</w:t>
      </w:r>
    </w:p>
    <w:p w14:paraId="562943C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LD50: Lethal dose 50%</w:t>
      </w:r>
    </w:p>
    <w:p w14:paraId="081B1CA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OEL: Occupational Exposure Level</w:t>
      </w:r>
    </w:p>
    <w:p w14:paraId="13267B2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PBT: Persistent, </w:t>
      </w:r>
      <w:proofErr xmlns:w="http://schemas.openxmlformats.org/wordprocessingml/2006/main" w:type="spellStart"/>
      <w:r xmlns:w="http://schemas.openxmlformats.org/wordprocessingml/2006/main">
        <w:rPr>
          <w:rFonts w:ascii="Arial" w:hAnsi="Arial" w:cs="Arial"/>
          <w:color w:val="000000"/>
          <w:sz w:val="16"/>
          <w:szCs w:val="16"/>
        </w:rPr>
        <w:t xml:space="preserve">bioaccumulative </w:t>
      </w:r>
      <w:proofErr xmlns:w="http://schemas.openxmlformats.org/wordprocessingml/2006/main" w:type="spellEnd"/>
      <w:r xmlns:w="http://schemas.openxmlformats.org/wordprocessingml/2006/main">
        <w:rPr>
          <w:rFonts w:ascii="Arial" w:hAnsi="Arial" w:cs="Arial"/>
          <w:color w:val="000000"/>
          <w:sz w:val="16"/>
          <w:szCs w:val="16"/>
        </w:rPr>
        <w:t xml:space="preserve">and toxic according to REACH</w:t>
      </w:r>
    </w:p>
    <w:p w14:paraId="464F23CA"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PEC: Predicted environmental concentration</w:t>
      </w:r>
    </w:p>
    <w:p w14:paraId="651CE50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PEL: Predicted Level of Exposure</w:t>
      </w:r>
    </w:p>
    <w:p w14:paraId="208C40C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PNEC: Predicted No Effect Concentration</w:t>
      </w:r>
    </w:p>
    <w:p w14:paraId="3F9DBAF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REACH: EC Regulation 1907/2006</w:t>
      </w:r>
    </w:p>
    <w:p w14:paraId="211AFAD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RID: Regulations for the international carriage of dangerous goods by train</w:t>
      </w:r>
    </w:p>
    <w:p w14:paraId="2316B54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TLV: Threshold Limit Value</w:t>
      </w:r>
    </w:p>
    <w:p w14:paraId="3935E34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TLV CEILING: Concentration that should not be exceeded during any time of occupational </w:t>
      </w:r>
      <w:proofErr xmlns:w="http://schemas.openxmlformats.org/wordprocessingml/2006/main" w:type="gramStart"/>
      <w:r xmlns:w="http://schemas.openxmlformats.org/wordprocessingml/2006/main">
        <w:rPr>
          <w:rFonts w:ascii="Arial" w:hAnsi="Arial" w:cs="Arial"/>
          <w:color w:val="000000"/>
          <w:sz w:val="16"/>
          <w:szCs w:val="16"/>
        </w:rPr>
        <w:t xml:space="preserve">exposure </w:t>
      </w:r>
      <w:proofErr xmlns:w="http://schemas.openxmlformats.org/wordprocessingml/2006/main" w:type="gramEnd"/>
      <w:r xmlns:w="http://schemas.openxmlformats.org/wordprocessingml/2006/main">
        <w:rPr>
          <w:rFonts w:ascii="Arial" w:hAnsi="Arial" w:cs="Arial"/>
          <w:color w:val="000000"/>
          <w:sz w:val="16"/>
          <w:szCs w:val="16"/>
        </w:rPr>
        <w:t xml:space="preserve">.</w:t>
      </w:r>
    </w:p>
    <w:p w14:paraId="635BE26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TWA STEL: Short-term exposure limit</w:t>
      </w:r>
    </w:p>
    <w:p w14:paraId="570915D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TWA: Time Weighted Average Exposure Limit</w:t>
      </w:r>
    </w:p>
    <w:p w14:paraId="1298523F"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VOC: Volatile organic compound</w:t>
      </w:r>
    </w:p>
    <w:p w14:paraId="7897ECA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vPvB </w:t>
      </w:r>
      <w:proofErr xmlns:w="http://schemas.openxmlformats.org/wordprocessingml/2006/main" w:type="spellEnd"/>
      <w:r xmlns:w="http://schemas.openxmlformats.org/wordprocessingml/2006/main">
        <w:rPr>
          <w:rFonts w:ascii="Arial" w:hAnsi="Arial" w:cs="Arial"/>
          <w:color w:val="000000"/>
          <w:sz w:val="16"/>
          <w:szCs w:val="16"/>
        </w:rPr>
        <w:t xml:space="preserve">: Very Persistent and Very </w:t>
      </w:r>
      <w:proofErr xmlns:w="http://schemas.openxmlformats.org/wordprocessingml/2006/main" w:type="spellStart"/>
      <w:r xmlns:w="http://schemas.openxmlformats.org/wordprocessingml/2006/main">
        <w:rPr>
          <w:rFonts w:ascii="Arial" w:hAnsi="Arial" w:cs="Arial"/>
          <w:color w:val="000000"/>
          <w:sz w:val="16"/>
          <w:szCs w:val="16"/>
        </w:rPr>
        <w:t xml:space="preserve">Bioaccumulative </w:t>
      </w:r>
      <w:proofErr xmlns:w="http://schemas.openxmlformats.org/wordprocessingml/2006/main" w:type="spellEnd"/>
      <w:r xmlns:w="http://schemas.openxmlformats.org/wordprocessingml/2006/main">
        <w:rPr>
          <w:rFonts w:ascii="Arial" w:hAnsi="Arial" w:cs="Arial"/>
          <w:color w:val="000000"/>
          <w:sz w:val="16"/>
          <w:szCs w:val="16"/>
        </w:rPr>
        <w:t xml:space="preserve">according to REACH</w:t>
      </w:r>
    </w:p>
    <w:p w14:paraId="775E1A6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WGK: Water hazard class (Germany).</w:t>
      </w:r>
    </w:p>
    <w:p w14:paraId="7028D97B" w14:textId="77777777" w:rsidR="00997DAF" w:rsidRDefault="00997DAF">
      <w:pPr>
        <w:widowControl w:val="0"/>
        <w:autoSpaceDE w:val="0"/>
        <w:autoSpaceDN w:val="0"/>
        <w:adjustRightInd w:val="0"/>
        <w:jc w:val="both"/>
      </w:pPr>
    </w:p>
    <w:p w14:paraId="6A2C36B2" w14:textId="77777777" w:rsidR="00997DAF" w:rsidRDefault="00997DAF">
      <w:pPr>
        <w:widowControl w:val="0"/>
        <w:autoSpaceDE w:val="0"/>
        <w:autoSpaceDN w:val="0"/>
        <w:adjustRightInd w:val="0"/>
        <w:jc w:val="both"/>
      </w:pPr>
    </w:p>
    <w:p w14:paraId="3D3B43F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GENERAL BIBLIOGRAPHY:</w:t>
      </w:r>
    </w:p>
    <w:p w14:paraId="25AB843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 Regulation (EC) 1907/2006 of the European Parliament (REACH)</w:t>
      </w:r>
    </w:p>
    <w:p w14:paraId="3FFC2D3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2. Regulation (EC) 1272/2008 of the European Parliament and of the Council (CLP)</w:t>
      </w:r>
    </w:p>
    <w:p w14:paraId="48604F48"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3. Regulation (EU) 790/2009 of the European Parliament (I Atp. CLP)</w:t>
      </w:r>
    </w:p>
    <w:p w14:paraId="31CE59FE"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4. Regulation (EU) 2015/830 of the European Parliament</w:t>
      </w:r>
    </w:p>
    <w:p w14:paraId="545F412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5. Regulation (EU) 286/2011 of the European Parliament (II Atp. CLP)</w:t>
      </w:r>
    </w:p>
    <w:p w14:paraId="6552A9B7"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6. Regulation (EU) 618/2012 of the European Parliament (III Atp. CLP)</w:t>
      </w:r>
    </w:p>
    <w:p w14:paraId="2F45AEB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7. Regulation (EU) 487/2013 of the European Parliament (IV Atp. CLP)</w:t>
      </w:r>
    </w:p>
    <w:p w14:paraId="1F4B94A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8. Regulation (EU) 944/2013 of the European Parliament (V Atp. CLP)</w:t>
      </w:r>
    </w:p>
    <w:p w14:paraId="3192375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9. Regulation (EU) 605/2014 of the European Parliament (VI Atp. CLP)</w:t>
      </w:r>
    </w:p>
    <w:p w14:paraId="5161BD53"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10. Regulation (EU) 2015/1221 of the European Parliament (VII Atp. CLP)</w:t>
      </w:r>
    </w:p>
    <w:p w14:paraId="2DA9064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11. Regulation (EU) 2016/918 of the European Parliament (VIII Atp. CLP)</w:t>
      </w:r>
    </w:p>
    <w:p w14:paraId="48618AB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12. Regulation (EU) 2016/1179 (IX Atp. CLP)</w:t>
      </w:r>
    </w:p>
    <w:p w14:paraId="61132A34"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13. Regulation (EU) 2017/776 (X Atp. CLP)</w:t>
      </w:r>
    </w:p>
    <w:p w14:paraId="3746EEAC"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The Merck Index. - 10th Edition</w:t>
      </w:r>
    </w:p>
    <w:p w14:paraId="373F17E6"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Safety </w:t>
      </w:r>
      <w:proofErr xmlns:w="http://schemas.openxmlformats.org/wordprocessingml/2006/main" w:type="spellEnd"/>
      <w:r xmlns:w="http://schemas.openxmlformats.org/wordprocessingml/2006/main">
        <w:rPr>
          <w:rFonts w:ascii="Arial" w:hAnsi="Arial" w:cs="Arial"/>
          <w:color w:val="000000"/>
          <w:sz w:val="16"/>
          <w:szCs w:val="16"/>
        </w:rPr>
        <w:t xml:space="preserve">Handling</w:t>
      </w:r>
      <w:proofErr xmlns:w="http://schemas.openxmlformats.org/wordprocessingml/2006/main" w:type="spellStart"/>
    </w:p>
    <w:p w14:paraId="0A849D1D"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INRS - Fiche </w:t>
      </w:r>
      <w:proofErr xmlns:w="http://schemas.openxmlformats.org/wordprocessingml/2006/main" w:type="spellStart"/>
      <w:r xmlns:w="http://schemas.openxmlformats.org/wordprocessingml/2006/main">
        <w:rPr>
          <w:rFonts w:ascii="Arial" w:hAnsi="Arial" w:cs="Arial"/>
          <w:color w:val="000000"/>
          <w:sz w:val="16"/>
          <w:szCs w:val="16"/>
        </w:rPr>
        <w:t xml:space="preserve">Toxicologique </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toxicological</w:t>
      </w:r>
      <w:proofErr xmlns:w="http://schemas.openxmlformats.org/wordprocessingml/2006/main" w:type="spellEnd"/>
      <w:r xmlns:w="http://schemas.openxmlformats.org/wordprocessingml/2006/main">
        <w:rPr>
          <w:rFonts w:ascii="Arial" w:hAnsi="Arial" w:cs="Arial"/>
          <w:color w:val="000000"/>
          <w:sz w:val="16"/>
          <w:szCs w:val="16"/>
        </w:rPr>
        <w:t xml:space="preserve"> </w:t>
      </w:r>
      <w:proofErr xmlns:w="http://schemas.openxmlformats.org/wordprocessingml/2006/main" w:type="spellStart"/>
      <w:r xmlns:w="http://schemas.openxmlformats.org/wordprocessingml/2006/main">
        <w:rPr>
          <w:rFonts w:ascii="Arial" w:hAnsi="Arial" w:cs="Arial"/>
          <w:color w:val="000000"/>
          <w:sz w:val="16"/>
          <w:szCs w:val="16"/>
        </w:rPr>
        <w:t xml:space="preserve">sheets </w:t>
      </w:r>
      <w:proofErr xmlns:w="http://schemas.openxmlformats.org/wordprocessingml/2006/main" w:type="spellEnd"/>
      <w:r xmlns:w="http://schemas.openxmlformats.org/wordprocessingml/2006/main">
        <w:rPr>
          <w:rFonts w:ascii="Arial" w:hAnsi="Arial" w:cs="Arial"/>
          <w:color w:val="000000"/>
          <w:sz w:val="16"/>
          <w:szCs w:val="16"/>
        </w:rPr>
        <w:t xml:space="preserve">)</w:t>
      </w:r>
    </w:p>
    <w:p w14:paraId="1C8C0AC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Patty - Industrial </w:t>
      </w:r>
      <w:proofErr xmlns:w="http://schemas.openxmlformats.org/wordprocessingml/2006/main" w:type="spellStart"/>
      <w:r xmlns:w="http://schemas.openxmlformats.org/wordprocessingml/2006/main">
        <w:rPr>
          <w:rFonts w:ascii="Arial" w:hAnsi="Arial" w:cs="Arial"/>
          <w:color w:val="000000"/>
          <w:sz w:val="16"/>
          <w:szCs w:val="16"/>
        </w:rPr>
        <w:t xml:space="preserve">Hygiene </w:t>
      </w:r>
      <w:proofErr xmlns:w="http://schemas.openxmlformats.org/wordprocessingml/2006/main" w:type="spellEnd"/>
      <w:r xmlns:w="http://schemas.openxmlformats.org/wordprocessingml/2006/main">
        <w:rPr>
          <w:rFonts w:ascii="Arial" w:hAnsi="Arial" w:cs="Arial"/>
          <w:color w:val="000000"/>
          <w:sz w:val="16"/>
          <w:szCs w:val="16"/>
        </w:rPr>
        <w:t xml:space="preserve">and </w:t>
      </w:r>
      <w:proofErr xmlns:w="http://schemas.openxmlformats.org/wordprocessingml/2006/main" w:type="spellStart"/>
      <w:r xmlns:w="http://schemas.openxmlformats.org/wordprocessingml/2006/main">
        <w:rPr>
          <w:rFonts w:ascii="Arial" w:hAnsi="Arial" w:cs="Arial"/>
          <w:color w:val="000000"/>
          <w:sz w:val="16"/>
          <w:szCs w:val="16"/>
        </w:rPr>
        <w:t xml:space="preserve">Toxicology</w:t>
      </w:r>
      <w:proofErr xmlns:w="http://schemas.openxmlformats.org/wordprocessingml/2006/main" w:type="spellEnd"/>
    </w:p>
    <w:p w14:paraId="4385177B"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NI Sax - Dangerous </w:t>
      </w:r>
      <w:proofErr xmlns:w="http://schemas.openxmlformats.org/wordprocessingml/2006/main" w:type="spellStart"/>
      <w:r xmlns:w="http://schemas.openxmlformats.org/wordprocessingml/2006/main">
        <w:rPr>
          <w:rFonts w:ascii="Arial" w:hAnsi="Arial" w:cs="Arial"/>
          <w:color w:val="000000"/>
          <w:sz w:val="16"/>
          <w:szCs w:val="16"/>
        </w:rPr>
        <w:t xml:space="preserve">properties </w:t>
      </w:r>
      <w:proofErr xmlns:w="http://schemas.openxmlformats.org/wordprocessingml/2006/main" w:type="spellEnd"/>
      <w:r xmlns:w="http://schemas.openxmlformats.org/wordprocessingml/2006/main">
        <w:rPr>
          <w:rFonts w:ascii="Arial" w:hAnsi="Arial" w:cs="Arial"/>
          <w:color w:val="000000"/>
          <w:sz w:val="16"/>
          <w:szCs w:val="16"/>
        </w:rPr>
        <w:t xml:space="preserve">of Industrial Materials-7, 1989 Edition</w:t>
      </w:r>
    </w:p>
    <w:p w14:paraId="63E29835"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IFA GESTIS Website</w:t>
      </w:r>
    </w:p>
    <w:p w14:paraId="06F610E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ECHA Agency Website</w:t>
      </w:r>
    </w:p>
    <w:p w14:paraId="28F2699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 Database of SDS models of chemical substances - Ministry of Health and Istituto Superiore di Sanità</w:t>
      </w:r>
    </w:p>
    <w:p w14:paraId="76C9CE99"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Note for </w:t>
      </w:r>
      <w:proofErr xmlns:w="http://schemas.openxmlformats.org/wordprocessingml/2006/main" w:type="gramStart"/>
      <w:r xmlns:w="http://schemas.openxmlformats.org/wordprocessingml/2006/main">
        <w:rPr>
          <w:rFonts w:ascii="Arial" w:hAnsi="Arial" w:cs="Arial"/>
          <w:color w:val="000000"/>
          <w:sz w:val="16"/>
          <w:szCs w:val="16"/>
        </w:rPr>
        <w:t xml:space="preserve">user </w:t>
      </w:r>
      <w:proofErr xmlns:w="http://schemas.openxmlformats.org/wordprocessingml/2006/main" w:type="gramEnd"/>
      <w:r xmlns:w="http://schemas.openxmlformats.org/wordprocessingml/2006/main">
        <w:rPr>
          <w:rFonts w:ascii="Arial" w:hAnsi="Arial" w:cs="Arial"/>
          <w:color w:val="000000"/>
          <w:sz w:val="16"/>
          <w:szCs w:val="16"/>
        </w:rPr>
        <w:t xml:space="preserve">:</w:t>
      </w:r>
    </w:p>
    <w:p w14:paraId="3707B061"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lastRenderedPageBreak xmlns:w="http://schemas.openxmlformats.org/wordprocessingml/2006/main"/>
      </w:r>
      <w:r xmlns:w="http://schemas.openxmlformats.org/wordprocessingml/2006/main">
        <w:rPr>
          <w:rFonts w:ascii="Arial" w:hAnsi="Arial" w:cs="Arial"/>
          <w:color w:val="000000"/>
          <w:sz w:val="16"/>
          <w:szCs w:val="16"/>
        </w:rPr>
        <w:t xml:space="preserve">The information contained in this sheet is based on the knowledge available to us at the date </w:t>
      </w:r>
      <w:proofErr xmlns:w="http://schemas.openxmlformats.org/wordprocessingml/2006/main" w:type="gramStart"/>
      <w:r xmlns:w="http://schemas.openxmlformats.org/wordprocessingml/2006/main">
        <w:rPr>
          <w:rFonts w:ascii="Arial" w:hAnsi="Arial" w:cs="Arial"/>
          <w:color w:val="000000"/>
          <w:sz w:val="16"/>
          <w:szCs w:val="16"/>
        </w:rPr>
        <w:t xml:space="preserve">of the last </w:t>
      </w:r>
      <w:proofErr xmlns:w="http://schemas.openxmlformats.org/wordprocessingml/2006/main" w:type="gramEnd"/>
      <w:r xmlns:w="http://schemas.openxmlformats.org/wordprocessingml/2006/main">
        <w:rPr>
          <w:rFonts w:ascii="Arial" w:hAnsi="Arial" w:cs="Arial"/>
          <w:color w:val="000000"/>
          <w:sz w:val="16"/>
          <w:szCs w:val="16"/>
        </w:rPr>
        <w:t xml:space="preserve">version. </w:t>
      </w:r>
      <w:proofErr xmlns:w="http://schemas.openxmlformats.org/wordprocessingml/2006/main" w:type="gramStart"/>
      <w:r xmlns:w="http://schemas.openxmlformats.org/wordprocessingml/2006/main">
        <w:rPr>
          <w:rFonts w:ascii="Arial" w:hAnsi="Arial" w:cs="Arial"/>
          <w:color w:val="000000"/>
          <w:sz w:val="16"/>
          <w:szCs w:val="16"/>
        </w:rPr>
        <w:t xml:space="preserve">The user </w:t>
      </w:r>
      <w:proofErr xmlns:w="http://schemas.openxmlformats.org/wordprocessingml/2006/main" w:type="gramEnd"/>
      <w:r xmlns:w="http://schemas.openxmlformats.org/wordprocessingml/2006/main">
        <w:rPr>
          <w:rFonts w:ascii="Arial" w:hAnsi="Arial" w:cs="Arial"/>
          <w:color w:val="000000"/>
          <w:sz w:val="16"/>
          <w:szCs w:val="16"/>
        </w:rPr>
        <w:t xml:space="preserve">must ensure the suitability and completeness of the information in relation to the specific use of the product.</w:t>
      </w:r>
    </w:p>
    <w:p w14:paraId="3D064930"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This document should not be construed as a guarantee of any specific property of the product.</w:t>
      </w:r>
    </w:p>
    <w:p w14:paraId="3532890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proofErr xmlns:w="http://schemas.openxmlformats.org/wordprocessingml/2006/main" w:type="spellStart"/>
      <w:r xmlns:w="http://schemas.openxmlformats.org/wordprocessingml/2006/main">
        <w:rPr>
          <w:rFonts w:ascii="Arial" w:hAnsi="Arial" w:cs="Arial"/>
          <w:color w:val="000000"/>
          <w:sz w:val="16"/>
          <w:szCs w:val="16"/>
        </w:rPr>
        <w:t xml:space="preserve">Since </w:t>
      </w:r>
      <w:proofErr xmlns:w="http://schemas.openxmlformats.org/wordprocessingml/2006/main" w:type="spellEnd"/>
      <w:r xmlns:w="http://schemas.openxmlformats.org/wordprocessingml/2006/main">
        <w:rPr>
          <w:rFonts w:ascii="Arial" w:hAnsi="Arial" w:cs="Arial"/>
          <w:color w:val="000000"/>
          <w:sz w:val="16"/>
          <w:szCs w:val="16"/>
        </w:rPr>
        <w:t xml:space="preserve">the use of the product is not under our direct control, it is the user's obligation to observe under his own responsibility the laws and provisions in force regarding hygiene and safety. We assume no responsibility for improper use.</w:t>
      </w:r>
    </w:p>
    <w:p w14:paraId="6EBEF202" w14:textId="77777777" w:rsidR="00997DAF" w:rsidRDefault="00997DAF">
      <w:pPr xmlns:w="http://schemas.openxmlformats.org/wordprocessingml/2006/main">
        <w:widowControl w:val="0"/>
        <w:autoSpaceDE w:val="0"/>
        <w:autoSpaceDN w:val="0"/>
        <w:adjustRightInd w:val="0"/>
        <w:jc w:val="both"/>
        <w:rPr>
          <w:rFonts w:ascii="Arial" w:hAnsi="Arial" w:cs="Arial"/>
          <w:color w:val="000000"/>
          <w:sz w:val="16"/>
          <w:szCs w:val="16"/>
        </w:rPr>
      </w:pPr>
      <w:r xmlns:w="http://schemas.openxmlformats.org/wordprocessingml/2006/main">
        <w:rPr>
          <w:rFonts w:ascii="Arial" w:hAnsi="Arial" w:cs="Arial"/>
          <w:color w:val="000000"/>
          <w:sz w:val="16"/>
          <w:szCs w:val="16"/>
        </w:rPr>
        <w:t xml:space="preserve">Provide adequate training to personnel involved </w:t>
      </w:r>
      <w:proofErr xmlns:w="http://schemas.openxmlformats.org/wordprocessingml/2006/main" w:type="gramStart"/>
      <w:r xmlns:w="http://schemas.openxmlformats.org/wordprocessingml/2006/main">
        <w:rPr>
          <w:rFonts w:ascii="Arial" w:hAnsi="Arial" w:cs="Arial"/>
          <w:color w:val="000000"/>
          <w:sz w:val="16"/>
          <w:szCs w:val="16"/>
        </w:rPr>
        <w:t xml:space="preserve">in the use </w:t>
      </w:r>
      <w:proofErr xmlns:w="http://schemas.openxmlformats.org/wordprocessingml/2006/main" w:type="gramEnd"/>
      <w:r xmlns:w="http://schemas.openxmlformats.org/wordprocessingml/2006/main">
        <w:rPr>
          <w:rFonts w:ascii="Arial" w:hAnsi="Arial" w:cs="Arial"/>
          <w:color w:val="000000"/>
          <w:sz w:val="16"/>
          <w:szCs w:val="16"/>
        </w:rPr>
        <w:t xml:space="preserve">of chemicals.</w:t>
      </w:r>
    </w:p>
    <w:p w14:paraId="2E57203A" w14:textId="77777777" w:rsidR="00997DAF" w:rsidRDefault="00997DAF">
      <w:pPr>
        <w:widowControl w:val="0"/>
        <w:autoSpaceDE w:val="0"/>
        <w:autoSpaceDN w:val="0"/>
        <w:adjustRightInd w:val="0"/>
        <w:jc w:val="both"/>
      </w:pPr>
    </w:p>
    <w:sectPr w:rsidR="00997DAF">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F919B" w14:textId="77777777" w:rsidR="00AA5651" w:rsidRDefault="00AA5651">
      <w:r>
        <w:separator/>
      </w:r>
    </w:p>
  </w:endnote>
  <w:endnote w:type="continuationSeparator" w:id="0">
    <w:p w14:paraId="04ACC6A6" w14:textId="77777777" w:rsidR="00AA5651" w:rsidRDefault="00AA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61B11" w14:textId="675046AE" w:rsidR="00997DAF" w:rsidRDefault="001B7487">
    <w:r>
      <w:rPr>
        <w:noProof/>
      </w:rPr>
      <mc:AlternateContent>
        <mc:Choice Requires="wps">
          <w:drawing>
            <wp:anchor distT="0" distB="0" distL="114300" distR="114300" simplePos="0" relativeHeight="251663360" behindDoc="0" locked="0" layoutInCell="0" allowOverlap="1" wp14:anchorId="5F1E8F95" wp14:editId="1042A212">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8FDB4"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8CAF8" w14:textId="77777777" w:rsidR="00AA5651" w:rsidRDefault="00AA5651">
      <w:r>
        <w:separator/>
      </w:r>
    </w:p>
  </w:footnote>
  <w:footnote w:type="continuationSeparator" w:id="0">
    <w:p w14:paraId="3F6FBC1B" w14:textId="77777777" w:rsidR="00AA5651" w:rsidRDefault="00AA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97DAF" w14:paraId="7E27196A" w14:textId="77777777">
      <w:tc>
        <w:tcPr>
          <w:tcW w:w="2721" w:type="dxa"/>
          <w:tcBorders>
            <w:top w:val="single" w:sz="6" w:space="0" w:color="auto"/>
            <w:left w:val="single" w:sz="6" w:space="0" w:color="auto"/>
          </w:tcBorders>
          <w:shd w:val="clear" w:color="auto" w:fill="FFFFFF"/>
        </w:tcPr>
        <w:p w14:paraId="32E472D7" w14:textId="5A135A28" w:rsidR="00997DAF" w:rsidRDefault="00997DAF">
          <w:pPr xmlns:w="http://schemas.openxmlformats.org/wordprocessingml/2006/main">
            <w:autoSpaceDE w:val="0"/>
            <w:autoSpaceDN w:val="0"/>
            <w:adjustRightInd w:val="0"/>
          </w:pPr>
          <w:r xmlns:w="http://schemas.openxmlformats.org/wordprocessingml/2006/main">
            <w:t xml:space="preserve"> </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001B7487">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9264" behindDoc="0" locked="0" layoutInCell="0" allowOverlap="1" wp14:anchorId="3E049EA5" wp14:editId="3F812FCB">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019A7"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01166399" w14:textId="77777777" w:rsidR="00997DAF" w:rsidRDefault="00764845">
          <w:pPr xmlns:w="http://schemas.openxmlformats.org/wordprocessingml/2006/main">
            <w:autoSpaceDE w:val="0"/>
            <w:autoSpaceDN w:val="0"/>
            <w:adjustRightInd w:val="0"/>
            <w:jc w:val="center"/>
          </w:pPr>
          <w:r xmlns:w="http://schemas.openxmlformats.org/wordprocessingml/2006/main">
            <w:rPr>
              <w:rFonts w:ascii="Arial" w:hAnsi="Arial" w:cs="Arial"/>
              <w:b/>
              <w:bCs/>
              <w:color w:val="000000"/>
            </w:rPr>
            <w:t xml:space="preserve">ITALMONT SRL</w:t>
          </w:r>
        </w:p>
      </w:tc>
      <w:tc>
        <w:tcPr>
          <w:tcW w:w="2721" w:type="dxa"/>
          <w:tcBorders>
            <w:top w:val="single" w:sz="6" w:space="0" w:color="auto"/>
            <w:left w:val="single" w:sz="6" w:space="0" w:color="auto"/>
            <w:right w:val="single" w:sz="6" w:space="0" w:color="auto"/>
          </w:tcBorders>
          <w:shd w:val="clear" w:color="auto" w:fill="FFFFFF"/>
        </w:tcPr>
        <w:p w14:paraId="52F78E9E" w14:textId="1755FA6B" w:rsidR="00997DAF" w:rsidRDefault="00997DAF">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Revision No. 1 - 07/09/2018</w:t>
          </w:r>
        </w:p>
      </w:tc>
    </w:tr>
    <w:tr w:rsidR="00997DAF" w14:paraId="7FB7BFB3" w14:textId="77777777">
      <w:tc>
        <w:tcPr>
          <w:tcW w:w="2721" w:type="dxa"/>
          <w:vMerge/>
          <w:tcBorders>
            <w:left w:val="single" w:sz="6" w:space="0" w:color="auto"/>
          </w:tcBorders>
          <w:shd w:val="clear" w:color="auto" w:fill="FFFFFF"/>
        </w:tcPr>
        <w:p w14:paraId="3D06F0E4" w14:textId="50B5588E" w:rsidR="00997DAF" w:rsidRDefault="00997DAF">
          <w:pPr xmlns:w="http://schemas.openxmlformats.org/wordprocessingml/2006/main">
            <w:autoSpaceDE w:val="0"/>
            <w:autoSpaceDN w:val="0"/>
            <w:adjustRightInd w:val="0"/>
          </w:pPr>
          <w:r xmlns:w="http://schemas.openxmlformats.org/wordprocessingml/2006/main">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sidR="001B7487">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24706BE" wp14:editId="5775792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4E543E8F" w14:textId="77777777" w:rsidR="00997DAF" w:rsidRDefault="00997DAF">
          <w:pPr>
            <w:autoSpaceDE w:val="0"/>
            <w:autoSpaceDN w:val="0"/>
            <w:adjustRightInd w:val="0"/>
          </w:pPr>
        </w:p>
      </w:tc>
      <w:tc>
        <w:tcPr>
          <w:tcW w:w="2721" w:type="dxa"/>
          <w:tcBorders>
            <w:left w:val="single" w:sz="6" w:space="0" w:color="auto"/>
            <w:right w:val="single" w:sz="6" w:space="0" w:color="auto"/>
          </w:tcBorders>
          <w:shd w:val="clear" w:color="auto" w:fill="FFFFFF"/>
        </w:tcPr>
        <w:p w14:paraId="10F0C4BA" w14:textId="20E86BC4" w:rsidR="00997DAF" w:rsidRDefault="00997DAF">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Revision date 2 - 02/02/2024</w:t>
          </w:r>
        </w:p>
      </w:tc>
    </w:tr>
    <w:tr w:rsidR="00997DAF" w14:paraId="54613155" w14:textId="77777777">
      <w:tc>
        <w:tcPr>
          <w:tcW w:w="2721" w:type="dxa"/>
          <w:vMerge/>
          <w:tcBorders>
            <w:left w:val="single" w:sz="6" w:space="0" w:color="auto"/>
          </w:tcBorders>
          <w:shd w:val="clear" w:color="auto" w:fill="FFFFFF"/>
        </w:tcPr>
        <w:p w14:paraId="474235B4" w14:textId="77777777" w:rsidR="00997DAF" w:rsidRDefault="00997DAF">
          <w:pPr xmlns:w="http://schemas.openxmlformats.org/wordprocessingml/2006/main">
            <w:autoSpaceDE w:val="0"/>
            <w:autoSpaceDN w:val="0"/>
            <w:adjustRightInd w:val="0"/>
          </w:pPr>
          <w:r xmlns:w="http://schemas.openxmlformats.org/wordprocessingml/2006/main">
            <w:t xml:space="preserve"> </w:t>
          </w:r>
        </w:p>
      </w:tc>
      <w:tc>
        <w:tcPr>
          <w:tcW w:w="5556" w:type="dxa"/>
          <w:tcBorders>
            <w:top w:val="single" w:sz="6" w:space="0" w:color="auto"/>
            <w:left w:val="single" w:sz="6" w:space="0" w:color="auto"/>
          </w:tcBorders>
          <w:shd w:val="clear" w:color="auto" w:fill="FFFFFF"/>
        </w:tcPr>
        <w:p w14:paraId="52132803" w14:textId="77777777" w:rsidR="00997DAF" w:rsidRPr="005E5E0A" w:rsidRDefault="00997DAF" w:rsidP="005E5E0A">
          <w:pPr xmlns:w="http://schemas.openxmlformats.org/wordprocessingml/2006/main">
            <w:autoSpaceDE w:val="0"/>
            <w:autoSpaceDN w:val="0"/>
            <w:adjustRightInd w:val="0"/>
            <w:jc w:val="center"/>
            <w:rPr>
              <w:rFonts w:ascii="Arial" w:hAnsi="Arial" w:cs="Arial"/>
              <w:b/>
              <w:bCs/>
              <w:color w:val="000000"/>
            </w:rPr>
          </w:pPr>
          <w:r xmlns:w="http://schemas.openxmlformats.org/wordprocessingml/2006/main">
            <w:rPr>
              <w:rFonts w:ascii="Arial" w:hAnsi="Arial" w:cs="Arial"/>
              <w:b/>
              <w:bCs/>
              <w:color w:val="000000"/>
            </w:rPr>
            <w:t xml:space="preserve">R-007 - </w:t>
          </w:r>
          <w:proofErr xmlns:w="http://schemas.openxmlformats.org/wordprocessingml/2006/main" w:type="spellStart"/>
          <w:r xmlns:w="http://schemas.openxmlformats.org/wordprocessingml/2006/main">
            <w:rPr>
              <w:rFonts w:ascii="Arial" w:hAnsi="Arial" w:cs="Arial"/>
              <w:b/>
              <w:bCs/>
              <w:color w:val="000000"/>
            </w:rPr>
            <w:t xml:space="preserve">White </w:t>
          </w:r>
          <w:r xmlns:w="http://schemas.openxmlformats.org/wordprocessingml/2006/main">
            <w:rPr>
              <w:rFonts w:ascii="Arial" w:hAnsi="Arial" w:cs="Arial"/>
              <w:b/>
              <w:bCs/>
              <w:color w:val="000000"/>
            </w:rPr>
            <w:t xml:space="preserve">Retitan</w:t>
          </w:r>
          <w:proofErr xmlns:w="http://schemas.openxmlformats.org/wordprocessingml/2006/main" w:type="spellEnd"/>
        </w:p>
      </w:tc>
      <w:tc>
        <w:tcPr>
          <w:tcW w:w="2721" w:type="dxa"/>
          <w:tcBorders>
            <w:left w:val="single" w:sz="6" w:space="0" w:color="auto"/>
            <w:right w:val="single" w:sz="6" w:space="0" w:color="auto"/>
          </w:tcBorders>
          <w:shd w:val="clear" w:color="auto" w:fill="FFFFFF"/>
        </w:tcPr>
        <w:p w14:paraId="43F2CAF7" w14:textId="4740BEE0" w:rsidR="00997DAF" w:rsidRDefault="00997DAF">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Printed on 02/02/2024</w:t>
          </w:r>
        </w:p>
      </w:tc>
    </w:tr>
    <w:tr w:rsidR="00997DAF" w14:paraId="242D1AC9" w14:textId="77777777">
      <w:tc>
        <w:tcPr>
          <w:tcW w:w="2721" w:type="dxa"/>
          <w:tcBorders>
            <w:left w:val="single" w:sz="6" w:space="0" w:color="auto"/>
            <w:bottom w:val="single" w:sz="6" w:space="0" w:color="auto"/>
          </w:tcBorders>
          <w:shd w:val="clear" w:color="auto" w:fill="FFFFFF"/>
        </w:tcPr>
        <w:p w14:paraId="2FAE6E49" w14:textId="77777777" w:rsidR="00997DAF" w:rsidRDefault="00997DAF">
          <w:pPr xmlns:w="http://schemas.openxmlformats.org/wordprocessingml/2006/main">
            <w:autoSpaceDE w:val="0"/>
            <w:autoSpaceDN w:val="0"/>
            <w:adjustRightInd w:val="0"/>
          </w:pPr>
          <w:r xmlns:w="http://schemas.openxmlformats.org/wordprocessingml/2006/main">
            <w:t xml:space="preserve"> </w:t>
          </w:r>
        </w:p>
      </w:tc>
      <w:tc>
        <w:tcPr>
          <w:tcW w:w="5556" w:type="dxa"/>
          <w:tcBorders>
            <w:left w:val="single" w:sz="6" w:space="0" w:color="auto"/>
            <w:bottom w:val="single" w:sz="6" w:space="0" w:color="auto"/>
          </w:tcBorders>
          <w:shd w:val="clear" w:color="auto" w:fill="FFFFFF"/>
        </w:tcPr>
        <w:p w14:paraId="51C9A948" w14:textId="77777777" w:rsidR="00997DAF" w:rsidRDefault="00997DAF">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407002ED" w14:textId="77777777" w:rsidR="00997DAF" w:rsidRDefault="00997DAF">
          <w:pPr xmlns:w="http://schemas.openxmlformats.org/wordprocessingml/2006/main">
            <w:autoSpaceDE w:val="0"/>
            <w:autoSpaceDN w:val="0"/>
            <w:adjustRightInd w:val="0"/>
          </w:pPr>
          <w:r xmlns:w="http://schemas.openxmlformats.org/wordprocessingml/2006/main">
            <w:rPr>
              <w:rFonts w:ascii="Arial" w:hAnsi="Arial" w:cs="Arial"/>
              <w:color w:val="000000"/>
              <w:sz w:val="12"/>
              <w:szCs w:val="12"/>
            </w:rPr>
            <w:t xml:space="preserve">Page No. </w:t>
          </w:r>
          <w:r xmlns:w="http://schemas.openxmlformats.org/wordprocessingml/2006/main">
            <w:rPr>
              <w:rFonts w:ascii="Arial" w:hAnsi="Arial" w:cs="Arial"/>
              <w:color w:val="000000"/>
              <w:sz w:val="12"/>
              <w:szCs w:val="12"/>
            </w:rPr>
            <w:fldChar xmlns:w="http://schemas.openxmlformats.org/wordprocessingml/2006/main" w:fldCharType="begin"/>
          </w:r>
          <w:r xmlns:w="http://schemas.openxmlformats.org/wordprocessingml/2006/main">
            <w:rPr>
              <w:rFonts w:ascii="Arial" w:hAnsi="Arial" w:cs="Arial"/>
              <w:color w:val="000000"/>
              <w:sz w:val="12"/>
              <w:szCs w:val="12"/>
            </w:rPr>
            <w:instrText xmlns:w="http://schemas.openxmlformats.org/wordprocessingml/2006/main" xml:space="preserve">PAGE \* MERGEFORMAT </w:instrText>
          </w:r>
          <w:r xmlns:w="http://schemas.openxmlformats.org/wordprocessingml/2006/main">
            <w:rPr>
              <w:rFonts w:ascii="Arial" w:hAnsi="Arial" w:cs="Arial"/>
              <w:color w:val="000000"/>
              <w:sz w:val="12"/>
              <w:szCs w:val="12"/>
            </w:rPr>
            <w:fldChar xmlns:w="http://schemas.openxmlformats.org/wordprocessingml/2006/main" w:fldCharType="separate"/>
          </w:r>
          <w:r xmlns:w="http://schemas.openxmlformats.org/wordprocessingml/2006/main" w:rsidR="00764845">
            <w:rPr>
              <w:rFonts w:ascii="Arial" w:hAnsi="Arial" w:cs="Arial"/>
              <w:noProof/>
              <w:color w:val="000000"/>
              <w:sz w:val="12"/>
              <w:szCs w:val="12"/>
            </w:rPr>
            <w:t xml:space="preserve">1 </w:t>
          </w:r>
          <w:r xmlns:w="http://schemas.openxmlformats.org/wordprocessingml/2006/main">
            <w:rPr>
              <w:rFonts w:ascii="Arial" w:hAnsi="Arial" w:cs="Arial"/>
              <w:color w:val="000000"/>
              <w:sz w:val="12"/>
              <w:szCs w:val="12"/>
            </w:rPr>
            <w:fldChar xmlns:w="http://schemas.openxmlformats.org/wordprocessingml/2006/main" w:fldCharType="end"/>
          </w:r>
          <w:r xmlns:w="http://schemas.openxmlformats.org/wordprocessingml/2006/main">
            <w:rPr>
              <w:rFonts w:ascii="Arial" w:hAnsi="Arial" w:cs="Arial"/>
              <w:color w:val="000000"/>
              <w:sz w:val="12"/>
              <w:szCs w:val="12"/>
            </w:rPr>
            <w:t xml:space="preserve">/ </w:t>
          </w:r>
          <w:r xmlns:w="http://schemas.openxmlformats.org/wordprocessingml/2006/main">
            <w:rPr>
              <w:rFonts w:ascii="Arial" w:hAnsi="Arial" w:cs="Arial"/>
              <w:color w:val="000000"/>
              <w:sz w:val="12"/>
              <w:szCs w:val="12"/>
            </w:rPr>
            <w:fldChar xmlns:w="http://schemas.openxmlformats.org/wordprocessingml/2006/main" w:fldCharType="begin"/>
          </w:r>
          <w:r xmlns:w="http://schemas.openxmlformats.org/wordprocessingml/2006/main">
            <w:rPr>
              <w:rFonts w:ascii="Arial" w:hAnsi="Arial" w:cs="Arial"/>
              <w:color w:val="000000"/>
              <w:sz w:val="12"/>
              <w:szCs w:val="12"/>
            </w:rPr>
            <w:instrText xmlns:w="http://schemas.openxmlformats.org/wordprocessingml/2006/main" xml:space="preserve">NUMPAGES \* MERGEFORMAT </w:instrText>
          </w:r>
          <w:r xmlns:w="http://schemas.openxmlformats.org/wordprocessingml/2006/main">
            <w:rPr>
              <w:rFonts w:ascii="Arial" w:hAnsi="Arial" w:cs="Arial"/>
              <w:color w:val="000000"/>
              <w:sz w:val="12"/>
              <w:szCs w:val="12"/>
            </w:rPr>
            <w:fldChar xmlns:w="http://schemas.openxmlformats.org/wordprocessingml/2006/main" w:fldCharType="separate"/>
          </w:r>
          <w:r xmlns:w="http://schemas.openxmlformats.org/wordprocessingml/2006/main" w:rsidR="00764845">
            <w:rPr>
              <w:rFonts w:ascii="Arial" w:hAnsi="Arial" w:cs="Arial"/>
              <w:noProof/>
              <w:color w:val="000000"/>
              <w:sz w:val="12"/>
              <w:szCs w:val="12"/>
            </w:rPr>
            <w:t xml:space="preserve">1</w:t>
          </w:r>
          <w:r xmlns:w="http://schemas.openxmlformats.org/wordprocessingml/2006/main">
            <w:rPr>
              <w:rFonts w:ascii="Arial" w:hAnsi="Arial" w:cs="Arial"/>
              <w:color w:val="000000"/>
              <w:sz w:val="12"/>
              <w:szCs w:val="12"/>
            </w:rPr>
            <w:fldChar xmlns:w="http://schemas.openxmlformats.org/wordprocessingml/2006/main" w:fldCharType="end"/>
          </w:r>
        </w:p>
      </w:tc>
    </w:tr>
  </w:tbl>
  <w:p w14:paraId="71695EF1" w14:textId="6F2C2164" w:rsidR="00997DAF" w:rsidRDefault="001B7487">
    <w:r>
      <w:rPr>
        <w:noProof/>
      </w:rPr>
      <mc:AlternateContent>
        <mc:Choice Requires="wps">
          <w:drawing>
            <wp:anchor distT="0" distB="0" distL="114300" distR="114300" simplePos="0" relativeHeight="251660288" behindDoc="0" locked="0" layoutInCell="0" allowOverlap="1" wp14:anchorId="09DA88F5" wp14:editId="68325D24">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6B9A4"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1FC4E1FE" wp14:editId="73050DCD">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CFFA0"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45"/>
    <w:rsid w:val="00171DD7"/>
    <w:rsid w:val="001B7487"/>
    <w:rsid w:val="002000E3"/>
    <w:rsid w:val="002B4F1F"/>
    <w:rsid w:val="00346A0E"/>
    <w:rsid w:val="0039723C"/>
    <w:rsid w:val="005E5E0A"/>
    <w:rsid w:val="00764845"/>
    <w:rsid w:val="007F2EBE"/>
    <w:rsid w:val="00884218"/>
    <w:rsid w:val="008D6CBD"/>
    <w:rsid w:val="0090276E"/>
    <w:rsid w:val="00997DAF"/>
    <w:rsid w:val="00AA5651"/>
    <w:rsid w:val="00B36F51"/>
    <w:rsid w:val="00B4502F"/>
    <w:rsid w:val="00C164B5"/>
    <w:rsid w:val="00C17118"/>
    <w:rsid w:val="00D229B5"/>
    <w:rsid w:val="00D733BE"/>
    <w:rsid w:val="00DA4CCD"/>
    <w:rsid w:val="00FA5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38B49FA"/>
  <w14:defaultImageDpi w14:val="0"/>
  <w15:docId w15:val="{BF6DB1F6-8E0D-4342-B8F7-ABAD1C95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64845"/>
    <w:pPr>
      <w:tabs>
        <w:tab w:val="center" w:pos="4819"/>
        <w:tab w:val="right" w:pos="9638"/>
      </w:tabs>
    </w:pPr>
  </w:style>
  <w:style w:type="character" w:customStyle="1" w:styleId="IntestazioneCarattere">
    <w:name w:val="Intestazione Carattere"/>
    <w:basedOn w:val="Carpredefinitoparagrafo"/>
    <w:link w:val="Intestazione"/>
    <w:uiPriority w:val="99"/>
    <w:locked/>
    <w:rsid w:val="00764845"/>
    <w:rPr>
      <w:rFonts w:ascii="Times New Roman" w:hAnsi="Times New Roman" w:cs="Times New Roman"/>
    </w:rPr>
  </w:style>
  <w:style w:type="paragraph" w:styleId="Pidipagina">
    <w:name w:val="footer"/>
    <w:basedOn w:val="Normale"/>
    <w:link w:val="PidipaginaCarattere"/>
    <w:uiPriority w:val="99"/>
    <w:unhideWhenUsed/>
    <w:rsid w:val="00764845"/>
    <w:pPr>
      <w:tabs>
        <w:tab w:val="center" w:pos="4819"/>
        <w:tab w:val="right" w:pos="9638"/>
      </w:tabs>
    </w:pPr>
  </w:style>
  <w:style w:type="character" w:customStyle="1" w:styleId="PidipaginaCarattere">
    <w:name w:val="Piè di pagina Carattere"/>
    <w:basedOn w:val="Carpredefinitoparagrafo"/>
    <w:link w:val="Pidipagina"/>
    <w:uiPriority w:val="99"/>
    <w:locked/>
    <w:rsid w:val="00764845"/>
    <w:rPr>
      <w:rFonts w:ascii="Times New Roman" w:hAnsi="Times New Roman" w:cs="Times New Roman"/>
    </w:rPr>
  </w:style>
  <w:style w:type="paragraph" w:styleId="NormaleWeb">
    <w:name w:val="Normal (Web)"/>
    <w:basedOn w:val="Normale"/>
    <w:uiPriority w:val="99"/>
    <w:unhideWhenUsed/>
    <w:rsid w:val="007648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3073</Words>
  <Characters>19684</Characters>
  <Application>Microsoft Office Word</Application>
  <DocSecurity>0</DocSecurity>
  <Lines>164</Lines>
  <Paragraphs>45</Paragraphs>
  <ScaleCrop>false</ScaleCrop>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2022-03-11T15:47:00Z</cp:lastPrinted>
  <dcterms:created xsi:type="dcterms:W3CDTF">2024-12-13T10:40:00Z</dcterms:created>
  <dcterms:modified xsi:type="dcterms:W3CDTF">2024-12-13T10:40:00Z</dcterms:modified>
</cp:coreProperties>
</file>