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FBBAB" w14:textId="77777777" w:rsidR="008424CD" w:rsidRPr="004E705D" w:rsidRDefault="008424CD" w:rsidP="008424CD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W w:w="10166" w:type="dxa"/>
        <w:jc w:val="center"/>
        <w:tblLook w:val="04A0" w:firstRow="1" w:lastRow="0" w:firstColumn="1" w:lastColumn="0" w:noHBand="0" w:noVBand="1"/>
      </w:tblPr>
      <w:tblGrid>
        <w:gridCol w:w="1434"/>
        <w:gridCol w:w="1170"/>
        <w:gridCol w:w="647"/>
        <w:gridCol w:w="1154"/>
        <w:gridCol w:w="337"/>
        <w:gridCol w:w="625"/>
        <w:gridCol w:w="1116"/>
        <w:gridCol w:w="855"/>
        <w:gridCol w:w="664"/>
        <w:gridCol w:w="403"/>
        <w:gridCol w:w="915"/>
        <w:gridCol w:w="846"/>
      </w:tblGrid>
      <w:tr w:rsidR="00AC2ECD" w:rsidRPr="004D0A7B" w14:paraId="2F6057E4" w14:textId="77777777" w:rsidTr="007322E4">
        <w:trPr>
          <w:trHeight w:val="382"/>
          <w:jc w:val="center"/>
        </w:trPr>
        <w:tc>
          <w:tcPr>
            <w:tcW w:w="10166" w:type="dxa"/>
            <w:gridSpan w:val="12"/>
            <w:shd w:val="clear" w:color="auto" w:fill="FFC000"/>
            <w:vAlign w:val="center"/>
          </w:tcPr>
          <w:p w14:paraId="680F55ED" w14:textId="77777777" w:rsidR="00AC2ECD" w:rsidRPr="007322E4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833C0B" w:themeColor="accent2" w:themeShade="80"/>
                <w:sz w:val="28"/>
                <w:lang w:eastAsia="it-IT"/>
              </w:rPr>
            </w:pPr>
            <w:r w:rsidRPr="007322E4">
              <w:rPr>
                <w:b/>
                <w:color w:val="833C0B" w:themeColor="accent2" w:themeShade="80"/>
                <w:sz w:val="28"/>
              </w:rPr>
              <w:t>DESCRIZIONE:</w:t>
            </w:r>
          </w:p>
        </w:tc>
      </w:tr>
      <w:tr w:rsidR="00AC2ECD" w:rsidRPr="004D0A7B" w14:paraId="2D84E4E7" w14:textId="77777777" w:rsidTr="006D0936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1E1883CC" w14:textId="77777777" w:rsidR="00AC2ECD" w:rsidRPr="0032222D" w:rsidRDefault="00AC2ECD" w:rsidP="004861A4">
            <w:pPr>
              <w:pStyle w:val="Nessunaspaziatura"/>
              <w:rPr>
                <w:rFonts w:ascii="Arial" w:hAnsi="Arial" w:cs="Arial"/>
                <w:sz w:val="24"/>
                <w:lang w:eastAsia="it-IT"/>
              </w:rPr>
            </w:pPr>
            <w:r w:rsidRPr="00161EFC">
              <w:rPr>
                <w:rFonts w:ascii="Arial" w:hAnsi="Arial" w:cs="Arial"/>
                <w:sz w:val="24"/>
                <w:lang w:eastAsia="it-IT"/>
              </w:rPr>
              <w:t>Idropittura Idrorepellente traspirante</w:t>
            </w:r>
            <w:r w:rsidR="0032222D">
              <w:rPr>
                <w:rFonts w:ascii="Arial" w:hAnsi="Arial" w:cs="Arial"/>
                <w:sz w:val="24"/>
                <w:lang w:eastAsia="it-IT"/>
              </w:rPr>
              <w:t xml:space="preserve"> e antimuffa</w:t>
            </w:r>
            <w:r w:rsidRPr="00161EFC">
              <w:rPr>
                <w:rFonts w:ascii="Arial" w:hAnsi="Arial" w:cs="Arial"/>
                <w:sz w:val="24"/>
                <w:lang w:eastAsia="it-IT"/>
              </w:rPr>
              <w:t xml:space="preserve"> per interni. </w:t>
            </w:r>
            <w:proofErr w:type="gramStart"/>
            <w:r w:rsidRPr="00161EFC">
              <w:rPr>
                <w:rFonts w:ascii="Arial" w:hAnsi="Arial" w:cs="Arial"/>
                <w:sz w:val="24"/>
                <w:lang w:eastAsia="it-IT"/>
              </w:rPr>
              <w:t>E'</w:t>
            </w:r>
            <w:proofErr w:type="gramEnd"/>
            <w:r w:rsidRPr="00161EFC">
              <w:rPr>
                <w:rFonts w:ascii="Arial" w:hAnsi="Arial" w:cs="Arial"/>
                <w:sz w:val="24"/>
                <w:lang w:eastAsia="it-IT"/>
              </w:rPr>
              <w:t xml:space="preserve"> caratterizzata da buon potere coprente e buon punto di bianco. Facile da applicare, possiede un'ottima pennellabilità e una buona resa. Indicata per cucine, bagni ed in genere per locali soggetti alla formazione di condensa</w:t>
            </w:r>
            <w:r w:rsidR="0032222D">
              <w:rPr>
                <w:rFonts w:ascii="Arial" w:hAnsi="Arial" w:cs="Arial"/>
                <w:sz w:val="24"/>
                <w:lang w:eastAsia="it-IT"/>
              </w:rPr>
              <w:t xml:space="preserve"> e muffe</w:t>
            </w:r>
            <w:r w:rsidRPr="00161EFC">
              <w:rPr>
                <w:rFonts w:ascii="Arial" w:hAnsi="Arial" w:cs="Arial"/>
                <w:sz w:val="24"/>
                <w:lang w:eastAsia="it-IT"/>
              </w:rPr>
              <w:t>.</w:t>
            </w:r>
          </w:p>
        </w:tc>
      </w:tr>
      <w:tr w:rsidR="00AC2ECD" w:rsidRPr="004D0A7B" w14:paraId="7C726682" w14:textId="77777777" w:rsidTr="006D0936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5E4E49CF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AC2ECD" w:rsidRPr="004D0A7B" w14:paraId="0C0A2132" w14:textId="77777777" w:rsidTr="007322E4">
        <w:trPr>
          <w:jc w:val="center"/>
        </w:trPr>
        <w:tc>
          <w:tcPr>
            <w:tcW w:w="10166" w:type="dxa"/>
            <w:gridSpan w:val="12"/>
            <w:shd w:val="clear" w:color="auto" w:fill="FFC000"/>
            <w:vAlign w:val="center"/>
          </w:tcPr>
          <w:p w14:paraId="4BD38109" w14:textId="77777777" w:rsidR="00AC2ECD" w:rsidRPr="007322E4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833C0B" w:themeColor="accent2" w:themeShade="80"/>
                <w:sz w:val="28"/>
              </w:rPr>
            </w:pPr>
            <w:r w:rsidRPr="007322E4">
              <w:rPr>
                <w:b/>
                <w:color w:val="833C0B" w:themeColor="accent2" w:themeShade="80"/>
                <w:sz w:val="28"/>
              </w:rPr>
              <w:t>CARATTERISTICHE:</w:t>
            </w:r>
          </w:p>
        </w:tc>
      </w:tr>
      <w:tr w:rsidR="00AC2ECD" w:rsidRPr="004D0A7B" w14:paraId="7600DA73" w14:textId="77777777" w:rsidTr="006D0936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BA8365B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7F3A2DED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AC2ECD" w:rsidRPr="004D0A7B" w14:paraId="44821829" w14:textId="77777777" w:rsidTr="006D0936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9C969A3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5EE64F6E" w14:textId="67904971" w:rsidR="00C74CB5" w:rsidRPr="00AC2ECD" w:rsidRDefault="00AC2ECD" w:rsidP="00AC2ECD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1,</w:t>
            </w:r>
            <w:r w:rsidR="00DA7A1E">
              <w:rPr>
                <w:lang w:eastAsia="it-IT"/>
              </w:rPr>
              <w:t>58</w:t>
            </w:r>
            <w:r w:rsidRPr="00161EFC">
              <w:rPr>
                <w:lang w:eastAsia="it-IT"/>
              </w:rPr>
              <w:t xml:space="preserve"> Kg/l ± 0,03 a 20°C</w:t>
            </w:r>
          </w:p>
        </w:tc>
      </w:tr>
      <w:tr w:rsidR="00AC2ECD" w:rsidRPr="004D0A7B" w14:paraId="44AAC92C" w14:textId="77777777" w:rsidTr="006D0936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DE5B7A2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00C29A6C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rFonts w:ascii="Tahoma" w:hAnsi="Tahoma" w:cs="Tahoma"/>
              </w:rPr>
              <w:t xml:space="preserve">67 </w:t>
            </w:r>
            <w:r w:rsidRPr="00161EFC">
              <w:rPr>
                <w:lang w:eastAsia="it-IT"/>
              </w:rPr>
              <w:t>± 0,5 % p/p</w:t>
            </w:r>
          </w:p>
        </w:tc>
      </w:tr>
      <w:tr w:rsidR="00AC2ECD" w:rsidRPr="004D0A7B" w14:paraId="03832025" w14:textId="77777777" w:rsidTr="006D0936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6F46FB4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4A6E4613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Media</w:t>
            </w:r>
          </w:p>
        </w:tc>
      </w:tr>
      <w:tr w:rsidR="00AC2ECD" w:rsidRPr="004D0A7B" w14:paraId="2388CDB1" w14:textId="77777777" w:rsidTr="006D0936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874EBBB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188438EE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Alta</w:t>
            </w:r>
          </w:p>
        </w:tc>
      </w:tr>
      <w:tr w:rsidR="00AC2ECD" w:rsidRPr="004D0A7B" w14:paraId="204B9991" w14:textId="77777777" w:rsidTr="006D0936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247C0DD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25BEB5A7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AC2ECD" w:rsidRPr="004D0A7B" w14:paraId="6661BDA5" w14:textId="77777777" w:rsidTr="006D0936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F4F179C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68497D88" w14:textId="77777777" w:rsidR="00AC2ECD" w:rsidRPr="00161EFC" w:rsidRDefault="00AC2ECD" w:rsidP="004861A4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AC2ECD" w:rsidRPr="004D0A7B" w14:paraId="5B9BE09C" w14:textId="77777777" w:rsidTr="006D0936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EB54AB7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1C003E47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5061DD91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557DF138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AC2ECD" w:rsidRPr="004D0A7B" w14:paraId="6655B4C0" w14:textId="77777777" w:rsidTr="006D0936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604B6C3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7DE41481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11-13 m2/L per mano</w:t>
            </w:r>
          </w:p>
          <w:p w14:paraId="31F38583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AC2ECD" w:rsidRPr="004D0A7B" w14:paraId="17D6A967" w14:textId="77777777" w:rsidTr="006D0936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1041281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vAlign w:val="center"/>
          </w:tcPr>
          <w:p w14:paraId="5B19ECAF" w14:textId="77777777" w:rsidR="006D0936" w:rsidRDefault="006D0936" w:rsidP="004861A4">
            <w:pPr>
              <w:pStyle w:val="Nessunaspaziatura"/>
              <w:rPr>
                <w:lang w:eastAsia="it-IT"/>
              </w:rPr>
            </w:pPr>
            <w:r w:rsidRPr="006D0936">
              <w:rPr>
                <w:lang w:eastAsia="it-IT"/>
              </w:rPr>
              <w:t>1</w:t>
            </w:r>
            <w:r>
              <w:rPr>
                <w:lang w:eastAsia="it-IT"/>
              </w:rPr>
              <w:t xml:space="preserve">° </w:t>
            </w:r>
            <w:r w:rsidRPr="006D0936">
              <w:rPr>
                <w:lang w:eastAsia="it-IT"/>
              </w:rPr>
              <w:t>mano: aggiungere il 30% di acqua potabile</w:t>
            </w:r>
          </w:p>
          <w:p w14:paraId="3E85C683" w14:textId="77777777" w:rsidR="00AC2ECD" w:rsidRDefault="006D0936" w:rsidP="004861A4">
            <w:pPr>
              <w:pStyle w:val="Nessunaspaziatura"/>
              <w:rPr>
                <w:lang w:eastAsia="it-IT"/>
              </w:rPr>
            </w:pPr>
            <w:r w:rsidRPr="006D0936">
              <w:rPr>
                <w:lang w:eastAsia="it-IT"/>
              </w:rPr>
              <w:t>2</w:t>
            </w:r>
            <w:r>
              <w:rPr>
                <w:lang w:eastAsia="it-IT"/>
              </w:rPr>
              <w:t xml:space="preserve">° </w:t>
            </w:r>
            <w:r w:rsidRPr="006D0936">
              <w:rPr>
                <w:lang w:eastAsia="it-IT"/>
              </w:rPr>
              <w:t>mano: aggiungere il 25% di acqua potabile</w:t>
            </w:r>
          </w:p>
          <w:p w14:paraId="720729AC" w14:textId="66891743" w:rsidR="006D0936" w:rsidRPr="00161EFC" w:rsidRDefault="006D0936" w:rsidP="004861A4">
            <w:pPr>
              <w:pStyle w:val="Nessunaspaziatura"/>
              <w:rPr>
                <w:lang w:eastAsia="it-IT"/>
              </w:rPr>
            </w:pPr>
            <w:r w:rsidRPr="006D0936">
              <w:rPr>
                <w:sz w:val="20"/>
                <w:szCs w:val="20"/>
                <w:lang w:eastAsia="it-IT"/>
              </w:rPr>
              <w:t>Spruzzo airless:</w:t>
            </w:r>
            <w:r w:rsidR="007322E4">
              <w:rPr>
                <w:sz w:val="20"/>
                <w:szCs w:val="20"/>
                <w:lang w:eastAsia="it-IT"/>
              </w:rPr>
              <w:t xml:space="preserve"> </w:t>
            </w:r>
            <w:r w:rsidRPr="006D0936">
              <w:rPr>
                <w:sz w:val="20"/>
                <w:szCs w:val="20"/>
                <w:lang w:eastAsia="it-IT"/>
              </w:rPr>
              <w:t>aggiungere tra il 30% e il 40% di acqua potabile. Ugelli consigliati: LP419-LP519-LP619- LP421-LP521-LP624</w:t>
            </w:r>
          </w:p>
        </w:tc>
      </w:tr>
      <w:tr w:rsidR="00AC2ECD" w:rsidRPr="004D0A7B" w14:paraId="5D403808" w14:textId="77777777" w:rsidTr="006D0936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12DA4AB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vAlign w:val="center"/>
          </w:tcPr>
          <w:p w14:paraId="6F12FC33" w14:textId="40748BF4" w:rsidR="00AC2ECD" w:rsidRPr="00161EFC" w:rsidRDefault="00E30BFF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703E20A7" wp14:editId="39745F30">
                  <wp:extent cx="276225" cy="276225"/>
                  <wp:effectExtent l="0" t="0" r="0" b="0"/>
                  <wp:docPr id="6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6226B0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vAlign w:val="center"/>
          </w:tcPr>
          <w:p w14:paraId="3E731903" w14:textId="681FB458" w:rsidR="00AC2ECD" w:rsidRPr="00161EFC" w:rsidRDefault="00E30BFF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1A778D3F" wp14:editId="53FB3B53">
                  <wp:extent cx="276225" cy="276225"/>
                  <wp:effectExtent l="0" t="0" r="0" b="0"/>
                  <wp:docPr id="5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935138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vAlign w:val="center"/>
          </w:tcPr>
          <w:p w14:paraId="0E9FB5FA" w14:textId="2E60C1CE" w:rsidR="00AC2ECD" w:rsidRPr="00161EFC" w:rsidRDefault="00E30BFF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777276FC" wp14:editId="02771B58">
                  <wp:extent cx="276225" cy="27622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14E920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AC2ECD" w:rsidRPr="004D0A7B" w14:paraId="2B5B960C" w14:textId="77777777" w:rsidTr="006D0936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3B268B8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vAlign w:val="center"/>
          </w:tcPr>
          <w:p w14:paraId="6E681E34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AC2ECD" w:rsidRPr="004D0A7B" w14:paraId="2A33BDEE" w14:textId="77777777" w:rsidTr="006D0936">
        <w:trPr>
          <w:trHeight w:val="189"/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73980639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AC2ECD" w:rsidRPr="004D0A7B" w14:paraId="073F373C" w14:textId="77777777" w:rsidTr="007322E4">
        <w:trPr>
          <w:trHeight w:val="351"/>
          <w:jc w:val="center"/>
        </w:trPr>
        <w:tc>
          <w:tcPr>
            <w:tcW w:w="10166" w:type="dxa"/>
            <w:gridSpan w:val="12"/>
            <w:shd w:val="clear" w:color="auto" w:fill="FFC000"/>
            <w:vAlign w:val="center"/>
          </w:tcPr>
          <w:p w14:paraId="1E0A2BCE" w14:textId="77777777" w:rsidR="00AC2ECD" w:rsidRPr="007322E4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833C0B" w:themeColor="accent2" w:themeShade="80"/>
                <w:sz w:val="32"/>
                <w:szCs w:val="32"/>
                <w:lang w:eastAsia="it-IT"/>
              </w:rPr>
            </w:pPr>
            <w:r w:rsidRPr="007322E4">
              <w:rPr>
                <w:b/>
                <w:color w:val="833C0B" w:themeColor="accent2" w:themeShade="80"/>
                <w:sz w:val="28"/>
              </w:rPr>
              <w:t>APPLICAZIONE</w:t>
            </w:r>
          </w:p>
        </w:tc>
      </w:tr>
      <w:tr w:rsidR="00AC2ECD" w:rsidRPr="004D0A7B" w14:paraId="1045020D" w14:textId="77777777" w:rsidTr="006D0936">
        <w:trPr>
          <w:trHeight w:val="351"/>
          <w:jc w:val="center"/>
        </w:trPr>
        <w:tc>
          <w:tcPr>
            <w:tcW w:w="10166" w:type="dxa"/>
            <w:gridSpan w:val="12"/>
            <w:shd w:val="pct10" w:color="auto" w:fill="auto"/>
            <w:vAlign w:val="center"/>
          </w:tcPr>
          <w:p w14:paraId="1F36B185" w14:textId="77777777" w:rsidR="00AC2ECD" w:rsidRPr="00EA33F6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AC2ECD" w:rsidRPr="004D0A7B" w14:paraId="270201AE" w14:textId="77777777" w:rsidTr="006D0936">
        <w:trPr>
          <w:trHeight w:val="964"/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426C722E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lang w:eastAsia="it-IT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55653729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AC2ECD" w:rsidRPr="00E07594" w14:paraId="3885024C" w14:textId="77777777" w:rsidTr="006D0936">
        <w:trPr>
          <w:trHeight w:val="353"/>
          <w:jc w:val="center"/>
        </w:trPr>
        <w:tc>
          <w:tcPr>
            <w:tcW w:w="1079" w:type="dxa"/>
            <w:vMerge w:val="restart"/>
            <w:shd w:val="pct10" w:color="auto" w:fill="auto"/>
            <w:vAlign w:val="center"/>
          </w:tcPr>
          <w:p w14:paraId="13072543" w14:textId="77777777" w:rsidR="00AC2ECD" w:rsidRDefault="00AC2ECD" w:rsidP="004861A4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shd w:val="pct10" w:color="auto" w:fill="auto"/>
            <w:vAlign w:val="center"/>
          </w:tcPr>
          <w:p w14:paraId="142D45E6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shd w:val="pct10" w:color="auto" w:fill="auto"/>
            <w:vAlign w:val="center"/>
          </w:tcPr>
          <w:p w14:paraId="27DF31C4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AC2ECD" w:rsidRPr="00E07594" w14:paraId="1B6FD40B" w14:textId="77777777" w:rsidTr="006D0936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61B5EC22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1B30BBFB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37A847AD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4DD29A3A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23738FDE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23630799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29274B28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637AF773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7F73E046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AC2ECD" w:rsidRPr="00E07594" w14:paraId="43E61B57" w14:textId="77777777" w:rsidTr="006D0936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2C267227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DETERGENZA</w:t>
            </w:r>
          </w:p>
        </w:tc>
        <w:tc>
          <w:tcPr>
            <w:tcW w:w="1202" w:type="dxa"/>
            <w:vAlign w:val="center"/>
          </w:tcPr>
          <w:p w14:paraId="59F618EF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RE23</w:t>
            </w:r>
          </w:p>
        </w:tc>
        <w:tc>
          <w:tcPr>
            <w:tcW w:w="654" w:type="dxa"/>
            <w:vAlign w:val="center"/>
          </w:tcPr>
          <w:p w14:paraId="51276FB3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70F50EED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RE23</w:t>
            </w:r>
          </w:p>
        </w:tc>
        <w:tc>
          <w:tcPr>
            <w:tcW w:w="625" w:type="dxa"/>
            <w:vAlign w:val="center"/>
          </w:tcPr>
          <w:p w14:paraId="044A7F54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39037C47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RE23</w:t>
            </w:r>
          </w:p>
        </w:tc>
        <w:tc>
          <w:tcPr>
            <w:tcW w:w="674" w:type="dxa"/>
            <w:vAlign w:val="center"/>
          </w:tcPr>
          <w:p w14:paraId="55C38390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489B0800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RE23</w:t>
            </w:r>
          </w:p>
        </w:tc>
        <w:tc>
          <w:tcPr>
            <w:tcW w:w="874" w:type="dxa"/>
            <w:vAlign w:val="center"/>
          </w:tcPr>
          <w:p w14:paraId="7E8EB5EC" w14:textId="77777777" w:rsidR="00AC2ECD" w:rsidRPr="00E07594" w:rsidRDefault="0032222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32222D" w:rsidRPr="00E07594" w14:paraId="6DAB48F5" w14:textId="77777777" w:rsidTr="006D0936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6DB3B524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22390C6F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019EB699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40CFCEDE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7F3FF8D5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5439F50B" w14:textId="77777777" w:rsidR="0032222D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4E7A95F7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4FD7FEF2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874" w:type="dxa"/>
            <w:vAlign w:val="center"/>
          </w:tcPr>
          <w:p w14:paraId="2C5C5811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32222D" w:rsidRPr="00E07594" w14:paraId="418AD98D" w14:textId="77777777" w:rsidTr="006D0936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5F1AD577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vAlign w:val="center"/>
          </w:tcPr>
          <w:p w14:paraId="237C16D1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54" w:type="dxa"/>
            <w:vAlign w:val="center"/>
          </w:tcPr>
          <w:p w14:paraId="6A840892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vAlign w:val="center"/>
          </w:tcPr>
          <w:p w14:paraId="6649AF2A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25" w:type="dxa"/>
            <w:vAlign w:val="center"/>
          </w:tcPr>
          <w:p w14:paraId="33D1CE34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12E0629B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74" w:type="dxa"/>
            <w:vAlign w:val="center"/>
          </w:tcPr>
          <w:p w14:paraId="45339340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vAlign w:val="center"/>
          </w:tcPr>
          <w:p w14:paraId="66A4C7E7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874" w:type="dxa"/>
            <w:vAlign w:val="center"/>
          </w:tcPr>
          <w:p w14:paraId="5A95D7F6" w14:textId="77777777" w:rsidR="0032222D" w:rsidRPr="00E0759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32222D" w:rsidRPr="00E07594" w14:paraId="5E8442C5" w14:textId="77777777" w:rsidTr="006D0936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06C8C041" w14:textId="77777777" w:rsidR="0032222D" w:rsidRPr="00AD2253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32222D" w:rsidRPr="00E07594" w14:paraId="5FEFB121" w14:textId="77777777" w:rsidTr="007322E4">
        <w:trPr>
          <w:jc w:val="center"/>
        </w:trPr>
        <w:tc>
          <w:tcPr>
            <w:tcW w:w="10166" w:type="dxa"/>
            <w:gridSpan w:val="12"/>
            <w:shd w:val="clear" w:color="auto" w:fill="FFC000"/>
            <w:vAlign w:val="center"/>
          </w:tcPr>
          <w:p w14:paraId="13027282" w14:textId="77777777" w:rsidR="0032222D" w:rsidRPr="007322E4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16"/>
                <w:szCs w:val="20"/>
                <w:lang w:eastAsia="it-IT"/>
              </w:rPr>
            </w:pPr>
            <w:r w:rsidRPr="007322E4">
              <w:rPr>
                <w:b/>
                <w:color w:val="833C0B" w:themeColor="accent2" w:themeShade="80"/>
                <w:sz w:val="28"/>
              </w:rPr>
              <w:t>AVVERTENZE GENERALI</w:t>
            </w:r>
          </w:p>
        </w:tc>
      </w:tr>
      <w:tr w:rsidR="0032222D" w:rsidRPr="00E07594" w14:paraId="64B1F937" w14:textId="77777777" w:rsidTr="006D0936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096B18E8" w14:textId="77777777" w:rsidR="0032222D" w:rsidRPr="00161EFC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161EFC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6CA72E8E" w14:textId="77777777" w:rsidR="0032222D" w:rsidRDefault="0032222D" w:rsidP="00322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1AB2A819" w14:textId="77777777" w:rsidR="00D66C56" w:rsidRPr="00D66C56" w:rsidRDefault="00D66C56" w:rsidP="00D66C56"/>
    <w:sectPr w:rsidR="00D66C56" w:rsidRPr="00D66C56" w:rsidSect="006E799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DE2AE" w14:textId="77777777" w:rsidR="009F422D" w:rsidRDefault="009F422D" w:rsidP="00FB67B2">
      <w:pPr>
        <w:spacing w:after="0" w:line="240" w:lineRule="auto"/>
      </w:pPr>
      <w:r>
        <w:separator/>
      </w:r>
    </w:p>
  </w:endnote>
  <w:endnote w:type="continuationSeparator" w:id="0">
    <w:p w14:paraId="1BAA0E4B" w14:textId="77777777" w:rsidR="009F422D" w:rsidRDefault="009F422D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2C44DAB6" w14:textId="77777777" w:rsidTr="00125BF1">
      <w:tc>
        <w:tcPr>
          <w:tcW w:w="2943" w:type="dxa"/>
          <w:vMerge w:val="restart"/>
          <w:vAlign w:val="center"/>
        </w:tcPr>
        <w:p w14:paraId="17CB2DF9" w14:textId="7D0B7200" w:rsidR="004269AF" w:rsidRPr="00A602CE" w:rsidRDefault="00E30BFF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A226433" wp14:editId="08DC0DD6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2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958CF5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bg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jPOLHQk0edD&#10;xNyZzR7SfHoXKgpb241PDMXJbt0Lil+BWVy3YPcqR7+eHSVPU0bxR0oygqMuu/4bSooBapCHdWp8&#10;l0rSGNgpa3K+aqJOkQn6eXdfTu8fSDox+gqoxkTnQ/yqsGPpUvMQPeh9G9doLSmPfprbwPElxAQL&#10;qjEhdbX4rI3JC2As62kCi/n9PGcENFomb4oLfr9bG8+OkHYof5kkeW7DPB6szNVaBfLL5R5Bm+FO&#10;3Y1N9VReS4KUjARo28p+ZEDX6UfO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Bn3mbg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68AF6865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2C072338" w14:textId="77777777" w:rsidTr="00125BF1">
      <w:tc>
        <w:tcPr>
          <w:tcW w:w="2943" w:type="dxa"/>
          <w:vMerge/>
          <w:vAlign w:val="center"/>
        </w:tcPr>
        <w:p w14:paraId="688740CC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27CDB34B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19640E47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2E847EF4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28DEE73F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4B17D" w14:textId="77777777" w:rsidR="009F422D" w:rsidRDefault="009F422D" w:rsidP="00FB67B2">
      <w:pPr>
        <w:spacing w:after="0" w:line="240" w:lineRule="auto"/>
      </w:pPr>
      <w:r>
        <w:separator/>
      </w:r>
    </w:p>
  </w:footnote>
  <w:footnote w:type="continuationSeparator" w:id="0">
    <w:p w14:paraId="287D82D0" w14:textId="77777777" w:rsidR="009F422D" w:rsidRDefault="009F422D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75BA3" w14:textId="77777777" w:rsidR="004269AF" w:rsidRDefault="007322E4">
    <w:pPr>
      <w:pStyle w:val="Intestazione"/>
    </w:pPr>
    <w:r>
      <w:rPr>
        <w:noProof/>
        <w:lang w:eastAsia="it-IT"/>
      </w:rPr>
      <w:pict w14:anchorId="1700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05548380" w14:textId="77777777" w:rsidTr="00A56483">
      <w:trPr>
        <w:trHeight w:val="268"/>
      </w:trPr>
      <w:tc>
        <w:tcPr>
          <w:tcW w:w="2127" w:type="dxa"/>
          <w:vMerge w:val="restart"/>
        </w:tcPr>
        <w:p w14:paraId="0F130359" w14:textId="5A45F303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2F5A4D30" w14:textId="77777777" w:rsidR="006E799D" w:rsidRDefault="00E30BFF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EA5F893" wp14:editId="15458AB2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51C82B0" w14:textId="77777777" w:rsidR="006D0936" w:rsidRPr="006D0936" w:rsidRDefault="006D0936" w:rsidP="00D66C56">
          <w:pPr>
            <w:pStyle w:val="Intestazione"/>
            <w:tabs>
              <w:tab w:val="center" w:pos="3969"/>
            </w:tabs>
            <w:jc w:val="center"/>
            <w:rPr>
              <w:noProof/>
              <w:color w:val="808080" w:themeColor="background1" w:themeShade="80"/>
              <w:sz w:val="14"/>
              <w:szCs w:val="14"/>
            </w:rPr>
          </w:pPr>
          <w:r w:rsidRPr="006D0936">
            <w:rPr>
              <w:noProof/>
              <w:color w:val="808080" w:themeColor="background1" w:themeShade="80"/>
              <w:sz w:val="14"/>
              <w:szCs w:val="14"/>
            </w:rPr>
            <w:t>Creata: 15/12/2019</w:t>
          </w:r>
        </w:p>
        <w:p w14:paraId="67741365" w14:textId="74611735" w:rsidR="006D0936" w:rsidRPr="00FF4BED" w:rsidRDefault="006D0936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 w:rsidRPr="006D0936">
            <w:rPr>
              <w:noProof/>
              <w:color w:val="808080" w:themeColor="background1" w:themeShade="80"/>
              <w:sz w:val="14"/>
              <w:szCs w:val="14"/>
            </w:rPr>
            <w:t>Rev.1: 04/05/2023</w:t>
          </w:r>
        </w:p>
      </w:tc>
      <w:tc>
        <w:tcPr>
          <w:tcW w:w="5917" w:type="dxa"/>
          <w:gridSpan w:val="4"/>
          <w:vAlign w:val="center"/>
        </w:tcPr>
        <w:p w14:paraId="6B18EE05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367017F9" w14:textId="40D9F220" w:rsidR="006E799D" w:rsidRPr="00D66C56" w:rsidRDefault="006D0936" w:rsidP="00D66C56">
          <w:pPr>
            <w:jc w:val="center"/>
            <w:rPr>
              <w:lang w:eastAsia="it-IT"/>
            </w:rPr>
          </w:pPr>
          <w:r>
            <w:rPr>
              <w:noProof/>
              <w:sz w:val="2"/>
            </w:rPr>
            <w:drawing>
              <wp:inline distT="0" distB="0" distL="0" distR="0" wp14:anchorId="042A8979" wp14:editId="554C34BE">
                <wp:extent cx="876300" cy="894382"/>
                <wp:effectExtent l="0" t="0" r="0" b="1270"/>
                <wp:docPr id="1400227778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8653" cy="90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799D" w:rsidRPr="00FF4BED" w14:paraId="4C6284E3" w14:textId="77777777" w:rsidTr="00A56483">
      <w:trPr>
        <w:trHeight w:val="986"/>
      </w:trPr>
      <w:tc>
        <w:tcPr>
          <w:tcW w:w="2127" w:type="dxa"/>
          <w:vMerge/>
        </w:tcPr>
        <w:p w14:paraId="16458963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04B4642C" w14:textId="77777777" w:rsidR="006E799D" w:rsidRPr="00226201" w:rsidRDefault="0032222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RE</w:t>
          </w:r>
          <w:r w:rsidR="00AC2ECD">
            <w:rPr>
              <w:b/>
              <w:noProof/>
              <w:sz w:val="84"/>
              <w:szCs w:val="84"/>
              <w:lang w:eastAsia="it-IT"/>
            </w:rPr>
            <w:t>TITAN</w:t>
          </w:r>
        </w:p>
      </w:tc>
      <w:tc>
        <w:tcPr>
          <w:tcW w:w="2305" w:type="dxa"/>
          <w:vMerge/>
        </w:tcPr>
        <w:p w14:paraId="1773B139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0AF53318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7A90E69B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23EBC8F6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552" w:type="dxa"/>
          <w:vAlign w:val="center"/>
        </w:tcPr>
        <w:p w14:paraId="27895A90" w14:textId="77777777" w:rsidR="006E799D" w:rsidRPr="00226201" w:rsidRDefault="0032222D" w:rsidP="0084512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RETITAN12.5</w:t>
          </w:r>
        </w:p>
      </w:tc>
      <w:tc>
        <w:tcPr>
          <w:tcW w:w="1559" w:type="dxa"/>
          <w:vAlign w:val="center"/>
        </w:tcPr>
        <w:p w14:paraId="5B640DF1" w14:textId="77777777" w:rsidR="006E799D" w:rsidRPr="00226201" w:rsidRDefault="0032222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RETITAN5</w:t>
          </w:r>
        </w:p>
      </w:tc>
      <w:tc>
        <w:tcPr>
          <w:tcW w:w="1523" w:type="dxa"/>
          <w:vAlign w:val="center"/>
        </w:tcPr>
        <w:p w14:paraId="2877C945" w14:textId="77777777" w:rsidR="00471514" w:rsidRPr="00226201" w:rsidRDefault="00471514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305" w:type="dxa"/>
          <w:vMerge/>
        </w:tcPr>
        <w:p w14:paraId="16711311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7BB5D0DE" w14:textId="7DF0A54C" w:rsidR="004269AF" w:rsidRDefault="00E30BFF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FAA895" wp14:editId="2F5C2B2A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50B5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ED21D" w14:textId="77777777" w:rsidR="004269AF" w:rsidRDefault="007322E4">
    <w:pPr>
      <w:pStyle w:val="Intestazione"/>
    </w:pPr>
    <w:r>
      <w:rPr>
        <w:noProof/>
        <w:lang w:eastAsia="it-IT"/>
      </w:rPr>
      <w:pict w14:anchorId="746ACC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82288"/>
    <w:rsid w:val="000946FE"/>
    <w:rsid w:val="00094BFA"/>
    <w:rsid w:val="000C07F0"/>
    <w:rsid w:val="000C451D"/>
    <w:rsid w:val="000C4B01"/>
    <w:rsid w:val="000E6AE8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B5E96"/>
    <w:rsid w:val="001E49F8"/>
    <w:rsid w:val="00226201"/>
    <w:rsid w:val="00266BD9"/>
    <w:rsid w:val="00296857"/>
    <w:rsid w:val="002A4C82"/>
    <w:rsid w:val="002C48F7"/>
    <w:rsid w:val="002C4D22"/>
    <w:rsid w:val="002F638B"/>
    <w:rsid w:val="00304FEB"/>
    <w:rsid w:val="0031238D"/>
    <w:rsid w:val="00315ED7"/>
    <w:rsid w:val="0032222D"/>
    <w:rsid w:val="00357600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861A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E03A1"/>
    <w:rsid w:val="006008C1"/>
    <w:rsid w:val="006018B9"/>
    <w:rsid w:val="00633A6E"/>
    <w:rsid w:val="006D0936"/>
    <w:rsid w:val="006E474F"/>
    <w:rsid w:val="006E799D"/>
    <w:rsid w:val="007322E4"/>
    <w:rsid w:val="00733B68"/>
    <w:rsid w:val="00760F27"/>
    <w:rsid w:val="00777B42"/>
    <w:rsid w:val="00792E3F"/>
    <w:rsid w:val="00795700"/>
    <w:rsid w:val="007B07E7"/>
    <w:rsid w:val="007C536E"/>
    <w:rsid w:val="007D7D71"/>
    <w:rsid w:val="0082760B"/>
    <w:rsid w:val="008424CD"/>
    <w:rsid w:val="00845126"/>
    <w:rsid w:val="008479BD"/>
    <w:rsid w:val="0086148E"/>
    <w:rsid w:val="00863D24"/>
    <w:rsid w:val="00902685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E5DBB"/>
    <w:rsid w:val="009F422D"/>
    <w:rsid w:val="009F4D6F"/>
    <w:rsid w:val="00A01D7D"/>
    <w:rsid w:val="00A02E94"/>
    <w:rsid w:val="00A56483"/>
    <w:rsid w:val="00A602CE"/>
    <w:rsid w:val="00A823BC"/>
    <w:rsid w:val="00A87F43"/>
    <w:rsid w:val="00AA1D83"/>
    <w:rsid w:val="00AC2ECD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74CB5"/>
    <w:rsid w:val="00C97322"/>
    <w:rsid w:val="00CB3ACD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DA7A1E"/>
    <w:rsid w:val="00E07594"/>
    <w:rsid w:val="00E12017"/>
    <w:rsid w:val="00E13C71"/>
    <w:rsid w:val="00E30BFF"/>
    <w:rsid w:val="00E43549"/>
    <w:rsid w:val="00E64636"/>
    <w:rsid w:val="00E66CA2"/>
    <w:rsid w:val="00E7758C"/>
    <w:rsid w:val="00EA33F6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15756B3"/>
  <w15:chartTrackingRefBased/>
  <w15:docId w15:val="{67A151D5-810C-4F54-83AE-C7C7B768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3</cp:revision>
  <cp:lastPrinted>2024-12-13T10:53:00Z</cp:lastPrinted>
  <dcterms:created xsi:type="dcterms:W3CDTF">2024-12-13T10:46:00Z</dcterms:created>
  <dcterms:modified xsi:type="dcterms:W3CDTF">2024-12-13T10:57:00Z</dcterms:modified>
</cp:coreProperties>
</file>