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D6F3" w14:textId="77777777" w:rsidR="00000FAE" w:rsidRDefault="00000FAE" w:rsidP="00000FAE"/>
    <w:p w14:paraId="1E5AE14D" w14:textId="0109A555" w:rsidR="00000FAE" w:rsidRDefault="00000FAE" w:rsidP="00000FAE">
      <w:r>
        <w:t>R-</w:t>
      </w:r>
      <w:r w:rsidR="002E0AD1">
        <w:t>0</w:t>
      </w:r>
      <w:r w:rsidR="005C01B6">
        <w:t xml:space="preserve">08 </w:t>
      </w:r>
      <w:proofErr w:type="spellStart"/>
      <w:r w:rsidR="002E0AD1">
        <w:t>Retitan</w:t>
      </w:r>
      <w:proofErr w:type="spellEnd"/>
      <w:r w:rsidR="002E0AD1">
        <w:t xml:space="preserve"> bianco</w:t>
      </w:r>
    </w:p>
    <w:p w14:paraId="1F820338" w14:textId="77777777" w:rsidR="002E0AD1" w:rsidRDefault="002E0AD1" w:rsidP="00000FAE"/>
    <w:p w14:paraId="59C23051" w14:textId="77777777" w:rsidR="00000FAE" w:rsidRDefault="00000FAE" w:rsidP="00000FAE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2E0AD1" w14:paraId="7C9879C1" w14:textId="77777777" w:rsidTr="00D9141D">
        <w:tc>
          <w:tcPr>
            <w:tcW w:w="1984" w:type="dxa"/>
            <w:shd w:val="clear" w:color="auto" w:fill="FFFFFF"/>
          </w:tcPr>
          <w:p w14:paraId="09C47D61" w14:textId="77777777" w:rsidR="002E0AD1" w:rsidRDefault="002E0AD1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EUH210</w:t>
            </w:r>
          </w:p>
        </w:tc>
        <w:tc>
          <w:tcPr>
            <w:tcW w:w="8788" w:type="dxa"/>
            <w:shd w:val="clear" w:color="auto" w:fill="FFFFFF"/>
          </w:tcPr>
          <w:p w14:paraId="520A9F92" w14:textId="77777777" w:rsidR="002E0AD1" w:rsidRDefault="002E0AD1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Scheda dati di sicurezza disponibile su richiesta.</w:t>
            </w:r>
          </w:p>
        </w:tc>
      </w:tr>
      <w:tr w:rsidR="002E0AD1" w14:paraId="7E901DB6" w14:textId="77777777" w:rsidTr="00D9141D">
        <w:tc>
          <w:tcPr>
            <w:tcW w:w="1984" w:type="dxa"/>
            <w:shd w:val="clear" w:color="auto" w:fill="FFFFFF"/>
          </w:tcPr>
          <w:p w14:paraId="0083D987" w14:textId="77777777" w:rsidR="002E0AD1" w:rsidRDefault="002E0AD1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EUH208</w:t>
            </w:r>
          </w:p>
        </w:tc>
        <w:tc>
          <w:tcPr>
            <w:tcW w:w="8788" w:type="dxa"/>
            <w:shd w:val="clear" w:color="auto" w:fill="FFFFFF"/>
          </w:tcPr>
          <w:p w14:paraId="5D3CBF9F" w14:textId="77777777" w:rsidR="002E0AD1" w:rsidRDefault="002E0AD1" w:rsidP="00D9141D">
            <w:pPr>
              <w:widowControl w:val="0"/>
              <w:autoSpaceDE w:val="0"/>
              <w:autoSpaceDN w:val="0"/>
              <w:adjustRightInd w:val="0"/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Contiene:,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Miscela di: 5-cloro-2-metil-2H-isotiazol-3-one; 2-metil-2H-isotiazol-3-one</w:t>
            </w:r>
          </w:p>
        </w:tc>
      </w:tr>
      <w:tr w:rsidR="002E0AD1" w14:paraId="6C29BB2D" w14:textId="77777777" w:rsidTr="00D9141D">
        <w:tc>
          <w:tcPr>
            <w:tcW w:w="1984" w:type="dxa"/>
            <w:shd w:val="clear" w:color="auto" w:fill="FFFFFF"/>
          </w:tcPr>
          <w:p w14:paraId="79D0CA72" w14:textId="77777777" w:rsidR="002E0AD1" w:rsidRDefault="002E0AD1" w:rsidP="00D9141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14:paraId="59F37704" w14:textId="77777777" w:rsidR="002E0AD1" w:rsidRDefault="002E0AD1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Può provocare una reazione allergica.</w:t>
            </w:r>
          </w:p>
        </w:tc>
      </w:tr>
    </w:tbl>
    <w:p w14:paraId="17FEAEAD" w14:textId="77777777" w:rsidR="00000FAE" w:rsidRDefault="00000FAE" w:rsidP="00000FAE"/>
    <w:p w14:paraId="207FEA1B" w14:textId="77777777" w:rsidR="00000FAE" w:rsidRDefault="00000FAE" w:rsidP="00000FAE"/>
    <w:p w14:paraId="6644DDAE" w14:textId="77777777" w:rsidR="00000FAE" w:rsidRDefault="00000FAE" w:rsidP="00000FAE"/>
    <w:p w14:paraId="7AF94E2C" w14:textId="77777777" w:rsidR="00000FAE" w:rsidRDefault="00000FAE" w:rsidP="00000FAE"/>
    <w:p w14:paraId="4938F8C0" w14:textId="77777777" w:rsidR="00FA7D30" w:rsidRDefault="00FA7D30" w:rsidP="00FA7D3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b/>
          <w:sz w:val="30"/>
          <w:szCs w:val="30"/>
        </w:rPr>
      </w:pPr>
    </w:p>
    <w:p w14:paraId="29ABC6E0" w14:textId="77777777" w:rsidR="00FA7D30" w:rsidRDefault="00FA7D30" w:rsidP="00FA7D3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14:paraId="3DF95325" w14:textId="77777777" w:rsidR="00FA7D30" w:rsidRDefault="00FA7D30" w:rsidP="00FA7D30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 w:rsidRPr="00F9756C">
        <w:rPr>
          <w:rFonts w:ascii="ArialMT" w:hAnsi="ArialMT"/>
          <w:sz w:val="28"/>
          <w:szCs w:val="16"/>
        </w:rPr>
        <w:t xml:space="preserve">3-iodo-2-propinilbutilxarbammato </w:t>
      </w:r>
    </w:p>
    <w:p w14:paraId="20F78F21" w14:textId="77777777" w:rsidR="00FA7D30" w:rsidRDefault="00FA7D30" w:rsidP="00FA7D3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14:paraId="543AB2EA" w14:textId="77777777" w:rsidR="00FA7D30" w:rsidRDefault="00FA7D30"/>
    <w:sectPr w:rsidR="00FA7D30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2E0AD1"/>
    <w:rsid w:val="005C01B6"/>
    <w:rsid w:val="007A0510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20B6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Roberto ITA</cp:lastModifiedBy>
  <cp:revision>4</cp:revision>
  <dcterms:created xsi:type="dcterms:W3CDTF">2018-07-17T16:52:00Z</dcterms:created>
  <dcterms:modified xsi:type="dcterms:W3CDTF">2022-03-11T15:07:00Z</dcterms:modified>
</cp:coreProperties>
</file>