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94795" w14:textId="4047FC45" w:rsidR="004F0803" w:rsidRPr="00384F85" w:rsidRDefault="004F0803" w:rsidP="00197699">
      <w:pPr>
        <w:pStyle w:val="Testonormale"/>
        <w:rPr>
          <w:rFonts w:ascii="Calibri" w:hAnsi="Calibri" w:cs="Calibri"/>
        </w:rPr>
      </w:pPr>
      <w:r w:rsidRPr="00384F85">
        <w:rPr>
          <w:rFonts w:ascii="Calibri" w:hAnsi="Calibri" w:cs="Calibri"/>
        </w:rPr>
        <w:t>Scheda: 016</w:t>
      </w:r>
      <w:r w:rsidR="0046340A" w:rsidRPr="00384F85">
        <w:rPr>
          <w:rFonts w:ascii="Calibri" w:hAnsi="Calibri" w:cs="Calibri"/>
        </w:rPr>
        <w:t xml:space="preserve"> - CORAL BASE BIANCA</w:t>
      </w:r>
    </w:p>
    <w:p w14:paraId="2BEC3E08" w14:textId="77777777" w:rsidR="004F0803" w:rsidRPr="00197699" w:rsidRDefault="004F0803" w:rsidP="00197699">
      <w:pPr>
        <w:pStyle w:val="Testonormale"/>
        <w:rPr>
          <w:rFonts w:ascii="Courier New" w:hAnsi="Courier New" w:cs="Courier New"/>
        </w:rPr>
      </w:pPr>
    </w:p>
    <w:p w14:paraId="239C918A" w14:textId="77777777" w:rsidR="0046340A" w:rsidRPr="00384F85" w:rsidRDefault="004F0803" w:rsidP="00197699">
      <w:pPr>
        <w:pStyle w:val="Testonormale"/>
        <w:rPr>
          <w:rFonts w:ascii="Calibri" w:hAnsi="Calibri" w:cs="Calibri"/>
          <w:b/>
          <w:bCs/>
          <w:color w:val="0070C0"/>
          <w:sz w:val="24"/>
          <w:szCs w:val="24"/>
        </w:rPr>
      </w:pPr>
      <w:r w:rsidRPr="00384F85">
        <w:rPr>
          <w:rFonts w:ascii="Calibri" w:hAnsi="Calibri" w:cs="Calibri"/>
          <w:b/>
          <w:bCs/>
          <w:color w:val="0070C0"/>
          <w:sz w:val="24"/>
          <w:szCs w:val="24"/>
        </w:rPr>
        <w:t xml:space="preserve">DESCRIZIONE: </w:t>
      </w:r>
    </w:p>
    <w:p w14:paraId="12E9F849" w14:textId="263F4E4A" w:rsidR="004F0803" w:rsidRDefault="004F0803" w:rsidP="00197699">
      <w:pPr>
        <w:pStyle w:val="Testonormale"/>
        <w:rPr>
          <w:rFonts w:ascii="Calibri" w:hAnsi="Calibri" w:cs="Calibri"/>
        </w:rPr>
      </w:pPr>
      <w:r w:rsidRPr="004F0803">
        <w:rPr>
          <w:rFonts w:ascii="Calibri" w:hAnsi="Calibri" w:cs="Calibri"/>
        </w:rPr>
        <w:t xml:space="preserve">Idropittura </w:t>
      </w:r>
      <w:r w:rsidR="001E254D">
        <w:rPr>
          <w:rFonts w:ascii="Calibri" w:hAnsi="Calibri" w:cs="Calibri"/>
        </w:rPr>
        <w:t xml:space="preserve">lavabile acrilica </w:t>
      </w:r>
      <w:r w:rsidRPr="004F0803">
        <w:rPr>
          <w:rFonts w:ascii="Calibri" w:hAnsi="Calibri" w:cs="Calibri"/>
        </w:rPr>
        <w:t xml:space="preserve">di finitura murale con ottima resistenza al lavaggio leggermente traspirante per interni. </w:t>
      </w:r>
      <w:proofErr w:type="gramStart"/>
      <w:r w:rsidR="00EA06F0">
        <w:rPr>
          <w:rFonts w:ascii="Calibri" w:hAnsi="Calibri" w:cs="Calibri"/>
        </w:rPr>
        <w:t>E’</w:t>
      </w:r>
      <w:proofErr w:type="gramEnd"/>
      <w:r w:rsidR="00EA06F0">
        <w:rPr>
          <w:rFonts w:ascii="Calibri" w:hAnsi="Calibri" w:cs="Calibri"/>
        </w:rPr>
        <w:t xml:space="preserve"> </w:t>
      </w:r>
      <w:r w:rsidRPr="004F0803">
        <w:rPr>
          <w:rFonts w:ascii="Calibri" w:hAnsi="Calibri" w:cs="Calibri"/>
        </w:rPr>
        <w:t>caratterizzata da un ottimo potere coprente ed un eccellente punto di bianco. Possiede una buona pennellabilità e una ottima resa, si differenzia dalle normali idropitture per il particolare aspetto vellutato, che esalta la qualità della finitura valorizzando gli ambienti dove viene applicata. Facile da applicare, permette di ottenere finiture di elevato aspetto estetico sia all'utilizzatore privato che al professionista.</w:t>
      </w:r>
    </w:p>
    <w:p w14:paraId="0C6BFF47" w14:textId="77777777" w:rsidR="009234E1" w:rsidRPr="004F0803" w:rsidRDefault="009234E1" w:rsidP="00197699">
      <w:pPr>
        <w:pStyle w:val="Testonormale"/>
        <w:rPr>
          <w:rFonts w:ascii="Calibri" w:hAnsi="Calibri" w:cs="Calibri"/>
        </w:rPr>
      </w:pPr>
    </w:p>
    <w:p w14:paraId="034D38FA" w14:textId="21232E61" w:rsidR="0046340A" w:rsidRPr="00384F85" w:rsidRDefault="0046340A" w:rsidP="00197699">
      <w:pPr>
        <w:pStyle w:val="Testonormale"/>
        <w:rPr>
          <w:rFonts w:ascii="Calibri" w:hAnsi="Calibri" w:cs="Calibri"/>
          <w:b/>
          <w:bCs/>
          <w:color w:val="0070C0"/>
          <w:sz w:val="24"/>
          <w:szCs w:val="24"/>
        </w:rPr>
      </w:pPr>
      <w:r w:rsidRPr="00384F85">
        <w:rPr>
          <w:rFonts w:ascii="Calibri" w:hAnsi="Calibri" w:cs="Calibri"/>
          <w:b/>
          <w:bCs/>
          <w:color w:val="0070C0"/>
          <w:sz w:val="24"/>
          <w:szCs w:val="24"/>
        </w:rPr>
        <w:t>CARATTERISTICHE:</w:t>
      </w:r>
    </w:p>
    <w:p w14:paraId="34E6B8ED" w14:textId="24A5AF92" w:rsidR="004F0803" w:rsidRPr="004F0803" w:rsidRDefault="004F0803" w:rsidP="00197699">
      <w:pPr>
        <w:pStyle w:val="Testonormale"/>
        <w:rPr>
          <w:rFonts w:ascii="Calibri" w:hAnsi="Calibri" w:cs="Calibri"/>
        </w:rPr>
      </w:pPr>
      <w:r w:rsidRPr="004F0803">
        <w:rPr>
          <w:rFonts w:ascii="Calibri" w:hAnsi="Calibri" w:cs="Calibri"/>
          <w:b/>
          <w:bCs/>
        </w:rPr>
        <w:t>ASPETTO:</w:t>
      </w:r>
      <w:r w:rsidRPr="004F0803">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Pr="004F0803">
        <w:rPr>
          <w:rFonts w:ascii="Calibri" w:hAnsi="Calibri" w:cs="Calibri"/>
        </w:rPr>
        <w:t>OPACO</w:t>
      </w:r>
    </w:p>
    <w:p w14:paraId="12511C9D" w14:textId="1C0C374F" w:rsidR="004F0803" w:rsidRPr="004F0803" w:rsidRDefault="004F0803" w:rsidP="00197699">
      <w:pPr>
        <w:pStyle w:val="Testonormale"/>
        <w:rPr>
          <w:rFonts w:ascii="Calibri" w:hAnsi="Calibri" w:cs="Calibri"/>
        </w:rPr>
      </w:pPr>
      <w:r w:rsidRPr="004F0803">
        <w:rPr>
          <w:rFonts w:ascii="Calibri" w:hAnsi="Calibri" w:cs="Calibri"/>
          <w:b/>
          <w:bCs/>
        </w:rPr>
        <w:t xml:space="preserve">PESO SPECIFICO: </w:t>
      </w:r>
      <w:r>
        <w:rPr>
          <w:rFonts w:ascii="Calibri" w:hAnsi="Calibri" w:cs="Calibri"/>
          <w:b/>
          <w:bCs/>
        </w:rPr>
        <w:tab/>
      </w:r>
      <w:r>
        <w:rPr>
          <w:rFonts w:ascii="Calibri" w:hAnsi="Calibri" w:cs="Calibri"/>
          <w:b/>
          <w:bCs/>
        </w:rPr>
        <w:tab/>
      </w:r>
      <w:r>
        <w:rPr>
          <w:rFonts w:ascii="Calibri" w:hAnsi="Calibri" w:cs="Calibri"/>
          <w:b/>
          <w:bCs/>
        </w:rPr>
        <w:tab/>
      </w:r>
      <w:r w:rsidRPr="004F0803">
        <w:rPr>
          <w:rFonts w:ascii="Calibri" w:hAnsi="Calibri" w:cs="Calibri"/>
        </w:rPr>
        <w:t>1,53 Kg/Lt.</w:t>
      </w:r>
    </w:p>
    <w:p w14:paraId="4CC37592" w14:textId="57818957" w:rsidR="004F0803" w:rsidRPr="004F0803" w:rsidRDefault="004F0803" w:rsidP="00197699">
      <w:pPr>
        <w:pStyle w:val="Testonormale"/>
        <w:rPr>
          <w:rFonts w:ascii="Calibri" w:hAnsi="Calibri" w:cs="Calibri"/>
        </w:rPr>
      </w:pPr>
      <w:r w:rsidRPr="004F0803">
        <w:rPr>
          <w:rFonts w:ascii="Calibri" w:hAnsi="Calibri" w:cs="Calibri"/>
          <w:b/>
          <w:bCs/>
        </w:rPr>
        <w:t>RESIDUO SECCO:</w:t>
      </w:r>
      <w:r w:rsidRPr="004F0803">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sidRPr="004F0803">
        <w:rPr>
          <w:rFonts w:ascii="Calibri" w:hAnsi="Calibri" w:cs="Calibri"/>
        </w:rPr>
        <w:t>62,00 p/p ± 5%</w:t>
      </w:r>
    </w:p>
    <w:p w14:paraId="01824745" w14:textId="6A0E750A" w:rsidR="004F0803" w:rsidRPr="004F0803" w:rsidRDefault="004F0803" w:rsidP="00197699">
      <w:pPr>
        <w:pStyle w:val="Testonormale"/>
        <w:rPr>
          <w:rFonts w:ascii="Calibri" w:hAnsi="Calibri" w:cs="Calibri"/>
        </w:rPr>
      </w:pPr>
      <w:r w:rsidRPr="004F0803">
        <w:rPr>
          <w:rFonts w:ascii="Calibri" w:hAnsi="Calibri" w:cs="Calibri"/>
          <w:b/>
          <w:bCs/>
        </w:rPr>
        <w:t>PERMEABILITA AL VAPORE ACQUEO:</w:t>
      </w:r>
      <w:r w:rsidRPr="004F0803">
        <w:rPr>
          <w:rFonts w:ascii="Calibri" w:hAnsi="Calibri" w:cs="Calibri"/>
        </w:rPr>
        <w:t xml:space="preserve"> </w:t>
      </w:r>
      <w:r>
        <w:rPr>
          <w:rFonts w:ascii="Calibri" w:hAnsi="Calibri" w:cs="Calibri"/>
        </w:rPr>
        <w:tab/>
      </w:r>
      <w:r w:rsidR="001E254D">
        <w:rPr>
          <w:rFonts w:ascii="Calibri" w:hAnsi="Calibri" w:cs="Calibri"/>
        </w:rPr>
        <w:t>BASSA</w:t>
      </w:r>
      <w:r w:rsidRPr="004F0803">
        <w:rPr>
          <w:rFonts w:ascii="Calibri" w:hAnsi="Calibri" w:cs="Calibri"/>
        </w:rPr>
        <w:t xml:space="preserve"> </w:t>
      </w:r>
    </w:p>
    <w:p w14:paraId="7DF4E4C0" w14:textId="57F16AEA" w:rsidR="004F0803" w:rsidRPr="004F0803" w:rsidRDefault="004F0803" w:rsidP="00197699">
      <w:pPr>
        <w:pStyle w:val="Testonormale"/>
        <w:rPr>
          <w:rFonts w:ascii="Calibri" w:hAnsi="Calibri" w:cs="Calibri"/>
        </w:rPr>
      </w:pPr>
      <w:r w:rsidRPr="004F0803">
        <w:rPr>
          <w:rFonts w:ascii="Calibri" w:hAnsi="Calibri" w:cs="Calibri"/>
          <w:b/>
          <w:bCs/>
        </w:rPr>
        <w:t xml:space="preserve">PRESA DI SPORCO: </w:t>
      </w:r>
      <w:r>
        <w:rPr>
          <w:rFonts w:ascii="Calibri" w:hAnsi="Calibri" w:cs="Calibri"/>
          <w:b/>
          <w:bCs/>
        </w:rPr>
        <w:tab/>
      </w:r>
      <w:r>
        <w:rPr>
          <w:rFonts w:ascii="Calibri" w:hAnsi="Calibri" w:cs="Calibri"/>
          <w:b/>
          <w:bCs/>
        </w:rPr>
        <w:tab/>
      </w:r>
      <w:r>
        <w:rPr>
          <w:rFonts w:ascii="Calibri" w:hAnsi="Calibri" w:cs="Calibri"/>
          <w:b/>
          <w:bCs/>
        </w:rPr>
        <w:tab/>
      </w:r>
      <w:r w:rsidRPr="004F0803">
        <w:rPr>
          <w:rFonts w:ascii="Calibri" w:hAnsi="Calibri" w:cs="Calibri"/>
        </w:rPr>
        <w:t xml:space="preserve">BASSA </w:t>
      </w:r>
    </w:p>
    <w:p w14:paraId="36F88CEB" w14:textId="23BBD89D" w:rsidR="004F0803" w:rsidRPr="004F0803" w:rsidRDefault="004F0803" w:rsidP="00197699">
      <w:pPr>
        <w:pStyle w:val="Testonormale"/>
        <w:rPr>
          <w:rFonts w:ascii="Calibri" w:hAnsi="Calibri" w:cs="Calibri"/>
        </w:rPr>
      </w:pPr>
      <w:r w:rsidRPr="004F0803">
        <w:rPr>
          <w:rFonts w:ascii="Calibri" w:hAnsi="Calibri" w:cs="Calibri"/>
          <w:b/>
          <w:bCs/>
        </w:rPr>
        <w:t>LAVABILITA'</w:t>
      </w:r>
      <w:r w:rsidR="0046340A">
        <w:rPr>
          <w:rFonts w:ascii="Calibri" w:hAnsi="Calibri" w:cs="Calibri"/>
          <w:b/>
          <w:bCs/>
        </w:rPr>
        <w:t>:</w:t>
      </w:r>
      <w:r w:rsidR="0046340A">
        <w:rPr>
          <w:rFonts w:ascii="Calibri" w:hAnsi="Calibri" w:cs="Calibri"/>
          <w:b/>
          <w:bCs/>
        </w:rPr>
        <w:tab/>
      </w:r>
      <w:r w:rsidR="0046340A">
        <w:rPr>
          <w:rFonts w:ascii="Calibri" w:hAnsi="Calibri" w:cs="Calibri"/>
          <w:b/>
          <w:bCs/>
        </w:rPr>
        <w:tab/>
      </w:r>
      <w:r w:rsidR="0046340A">
        <w:rPr>
          <w:rFonts w:ascii="Calibri" w:hAnsi="Calibri" w:cs="Calibri"/>
          <w:b/>
          <w:bCs/>
        </w:rPr>
        <w:tab/>
      </w:r>
      <w:r w:rsidR="0046340A">
        <w:rPr>
          <w:rFonts w:ascii="Calibri" w:hAnsi="Calibri" w:cs="Calibri"/>
          <w:b/>
          <w:bCs/>
        </w:rPr>
        <w:tab/>
      </w:r>
      <w:r w:rsidR="001E254D">
        <w:rPr>
          <w:rFonts w:ascii="Calibri" w:hAnsi="Calibri" w:cs="Calibri"/>
        </w:rPr>
        <w:t>ALTA</w:t>
      </w:r>
      <w:r w:rsidRPr="004F0803">
        <w:rPr>
          <w:rFonts w:ascii="Calibri" w:hAnsi="Calibri" w:cs="Calibri"/>
        </w:rPr>
        <w:t xml:space="preserve"> </w:t>
      </w:r>
    </w:p>
    <w:p w14:paraId="11020AE5" w14:textId="76F01FCC" w:rsidR="0046340A" w:rsidRDefault="004F0803" w:rsidP="00197699">
      <w:pPr>
        <w:pStyle w:val="Testonormale"/>
        <w:rPr>
          <w:rFonts w:ascii="Calibri" w:hAnsi="Calibri" w:cs="Calibri"/>
        </w:rPr>
      </w:pPr>
      <w:r w:rsidRPr="004F0803">
        <w:rPr>
          <w:rFonts w:ascii="Calibri" w:hAnsi="Calibri" w:cs="Calibri"/>
          <w:b/>
          <w:bCs/>
        </w:rPr>
        <w:t>COLORE</w:t>
      </w:r>
      <w:r w:rsidR="0046340A">
        <w:rPr>
          <w:rFonts w:ascii="Calibri" w:hAnsi="Calibri" w:cs="Calibri"/>
          <w:b/>
          <w:bCs/>
        </w:rPr>
        <w: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Pr="004F0803">
        <w:rPr>
          <w:rFonts w:ascii="Calibri" w:hAnsi="Calibri" w:cs="Calibri"/>
        </w:rPr>
        <w:t>Bianco associato a sistema tintometrico</w:t>
      </w:r>
      <w:r w:rsidR="0046340A">
        <w:rPr>
          <w:rFonts w:ascii="Calibri" w:hAnsi="Calibri" w:cs="Calibri"/>
        </w:rPr>
        <w:t>.</w:t>
      </w:r>
    </w:p>
    <w:p w14:paraId="7842D96D" w14:textId="1B8E6C17" w:rsidR="004F0803" w:rsidRPr="004F0803" w:rsidRDefault="004F0803" w:rsidP="0046340A">
      <w:pPr>
        <w:pStyle w:val="Testonormale"/>
        <w:ind w:left="2832" w:firstLine="708"/>
        <w:rPr>
          <w:rFonts w:ascii="Calibri" w:hAnsi="Calibri" w:cs="Calibri"/>
        </w:rPr>
      </w:pPr>
      <w:r w:rsidRPr="004F0803">
        <w:rPr>
          <w:rFonts w:ascii="Calibri" w:hAnsi="Calibri" w:cs="Calibri"/>
        </w:rPr>
        <w:t>(Colorabile con Coloranti Universali)</w:t>
      </w:r>
      <w:r w:rsidR="0046340A">
        <w:rPr>
          <w:rFonts w:ascii="Calibri" w:hAnsi="Calibri" w:cs="Calibri"/>
        </w:rPr>
        <w:t>.</w:t>
      </w:r>
    </w:p>
    <w:p w14:paraId="379C246F" w14:textId="39EDC7FD" w:rsidR="004F0803" w:rsidRPr="004F0803" w:rsidRDefault="004F0803" w:rsidP="00197699">
      <w:pPr>
        <w:pStyle w:val="Testonormale"/>
        <w:rPr>
          <w:rFonts w:ascii="Calibri" w:hAnsi="Calibri" w:cs="Calibri"/>
        </w:rPr>
      </w:pPr>
      <w:r w:rsidRPr="004F0803">
        <w:rPr>
          <w:rFonts w:ascii="Calibri" w:hAnsi="Calibri" w:cs="Calibri"/>
          <w:b/>
          <w:bCs/>
        </w:rPr>
        <w:t>ESSICCAZIONE</w:t>
      </w:r>
      <w:r w:rsidR="0046340A">
        <w:rPr>
          <w:rFonts w:ascii="Calibri" w:hAnsi="Calibri" w:cs="Calibri"/>
          <w:b/>
          <w:bCs/>
        </w:rPr>
        <w:t>:</w:t>
      </w:r>
      <w:r w:rsidRPr="004F0803">
        <w:rPr>
          <w:rFonts w:ascii="Calibri" w:hAnsi="Calibri" w:cs="Calibri"/>
        </w:rPr>
        <w:t xml:space="preserve"> </w:t>
      </w:r>
      <w:r w:rsidRPr="004F0803">
        <w:rPr>
          <w:rFonts w:ascii="Calibri" w:hAnsi="Calibri" w:cs="Calibri"/>
        </w:rPr>
        <w:tab/>
      </w:r>
      <w:r w:rsidR="0046340A">
        <w:rPr>
          <w:rFonts w:ascii="Calibri" w:hAnsi="Calibri" w:cs="Calibri"/>
        </w:rPr>
        <w:tab/>
      </w:r>
      <w:r w:rsidR="0046340A">
        <w:rPr>
          <w:rFonts w:ascii="Calibri" w:hAnsi="Calibri" w:cs="Calibri"/>
        </w:rPr>
        <w:tab/>
      </w:r>
      <w:r w:rsidR="0046340A">
        <w:rPr>
          <w:rFonts w:ascii="Calibri" w:hAnsi="Calibri" w:cs="Calibri"/>
        </w:rPr>
        <w:tab/>
      </w:r>
      <w:r w:rsidRPr="004F0803">
        <w:rPr>
          <w:rFonts w:ascii="Calibri" w:hAnsi="Calibri" w:cs="Calibri"/>
        </w:rPr>
        <w:t>Per ricopertura: 6 ore, completo: 48 ore (dati riferiti a 20°C e 65% di U.R.)</w:t>
      </w:r>
      <w:r w:rsidR="0046340A">
        <w:rPr>
          <w:rFonts w:ascii="Calibri" w:hAnsi="Calibri" w:cs="Calibri"/>
        </w:rPr>
        <w:t>.</w:t>
      </w:r>
    </w:p>
    <w:p w14:paraId="7C2E7749" w14:textId="0F98158E" w:rsidR="004F0803" w:rsidRPr="0046340A" w:rsidRDefault="004F0803" w:rsidP="00197699">
      <w:pPr>
        <w:pStyle w:val="Testonormale"/>
        <w:rPr>
          <w:rFonts w:ascii="Calibri" w:hAnsi="Calibri" w:cs="Calibri"/>
        </w:rPr>
      </w:pPr>
      <w:r w:rsidRPr="004F0803">
        <w:rPr>
          <w:rFonts w:ascii="Calibri" w:hAnsi="Calibri" w:cs="Calibri"/>
          <w:b/>
          <w:bCs/>
        </w:rPr>
        <w:t>RESA PRATICA</w:t>
      </w:r>
      <w:r w:rsidR="0046340A">
        <w:rPr>
          <w:rFonts w:ascii="Calibri" w:hAnsi="Calibri" w:cs="Calibri"/>
          <w:b/>
          <w:bCs/>
        </w:rPr>
        <w:t>:</w:t>
      </w:r>
      <w:r w:rsidRPr="004F0803">
        <w:rPr>
          <w:rFonts w:ascii="Calibri" w:hAnsi="Calibri" w:cs="Calibri"/>
        </w:rPr>
        <w:t xml:space="preserve"> </w:t>
      </w:r>
      <w:r w:rsidRPr="004F0803">
        <w:rPr>
          <w:rFonts w:ascii="Calibri" w:hAnsi="Calibri" w:cs="Calibri"/>
        </w:rPr>
        <w:tab/>
      </w:r>
      <w:r w:rsidR="0046340A">
        <w:rPr>
          <w:rFonts w:ascii="Calibri" w:hAnsi="Calibri" w:cs="Calibri"/>
        </w:rPr>
        <w:tab/>
      </w:r>
      <w:r w:rsidR="0046340A">
        <w:rPr>
          <w:rFonts w:ascii="Calibri" w:hAnsi="Calibri" w:cs="Calibri"/>
        </w:rPr>
        <w:tab/>
      </w:r>
      <w:r w:rsidR="0046340A">
        <w:rPr>
          <w:rFonts w:ascii="Calibri" w:hAnsi="Calibri" w:cs="Calibri"/>
        </w:rPr>
        <w:tab/>
      </w:r>
      <w:r w:rsidR="00CA375D">
        <w:rPr>
          <w:rFonts w:ascii="Calibri" w:hAnsi="Calibri" w:cs="Calibri"/>
        </w:rPr>
        <w:t>10-14</w:t>
      </w:r>
      <w:r w:rsidRPr="004F0803">
        <w:rPr>
          <w:rFonts w:ascii="Calibri" w:hAnsi="Calibri" w:cs="Calibri"/>
        </w:rPr>
        <w:t xml:space="preserve"> m2/L per mano in funzione dell'assorbimento del supporto</w:t>
      </w:r>
      <w:r w:rsidR="0046340A">
        <w:rPr>
          <w:rFonts w:ascii="Calibri" w:hAnsi="Calibri" w:cs="Calibri"/>
        </w:rPr>
        <w:t>.</w:t>
      </w:r>
    </w:p>
    <w:p w14:paraId="0C5FA045" w14:textId="34B22B0B" w:rsidR="0046340A" w:rsidRDefault="004F0803" w:rsidP="00197699">
      <w:pPr>
        <w:pStyle w:val="Testonormale"/>
        <w:rPr>
          <w:rFonts w:ascii="Calibri" w:hAnsi="Calibri" w:cs="Calibri"/>
        </w:rPr>
      </w:pPr>
      <w:r w:rsidRPr="004F0803">
        <w:rPr>
          <w:rFonts w:ascii="Calibri" w:hAnsi="Calibri" w:cs="Calibri"/>
          <w:b/>
          <w:bCs/>
        </w:rPr>
        <w:t>DILUIZIONE</w:t>
      </w:r>
      <w:r w:rsidR="0046340A">
        <w:rPr>
          <w:rFonts w:ascii="Calibri" w:hAnsi="Calibri" w:cs="Calibri"/>
          <w:b/>
          <w:bCs/>
        </w:rPr>
        <w:t>:</w:t>
      </w:r>
      <w:r w:rsidRPr="004F0803">
        <w:rPr>
          <w:rFonts w:ascii="Calibri" w:hAnsi="Calibri" w:cs="Calibri"/>
        </w:rPr>
        <w:t xml:space="preserve"> </w:t>
      </w:r>
      <w:r w:rsidR="0046340A">
        <w:rPr>
          <w:rFonts w:ascii="Calibri" w:hAnsi="Calibri" w:cs="Calibri"/>
        </w:rPr>
        <w:tab/>
      </w:r>
      <w:r w:rsidR="0046340A">
        <w:rPr>
          <w:rFonts w:ascii="Calibri" w:hAnsi="Calibri" w:cs="Calibri"/>
        </w:rPr>
        <w:tab/>
      </w:r>
      <w:r w:rsidR="0046340A">
        <w:rPr>
          <w:rFonts w:ascii="Calibri" w:hAnsi="Calibri" w:cs="Calibri"/>
        </w:rPr>
        <w:tab/>
      </w:r>
      <w:r w:rsidR="0046340A">
        <w:rPr>
          <w:rFonts w:ascii="Calibri" w:hAnsi="Calibri" w:cs="Calibri"/>
        </w:rPr>
        <w:tab/>
      </w:r>
      <w:r w:rsidRPr="004F0803">
        <w:rPr>
          <w:rFonts w:ascii="Calibri" w:hAnsi="Calibri" w:cs="Calibri"/>
        </w:rPr>
        <w:t xml:space="preserve">1a mano: aggiungere il </w:t>
      </w:r>
      <w:r w:rsidR="00CA375D">
        <w:rPr>
          <w:rFonts w:ascii="Calibri" w:hAnsi="Calibri" w:cs="Calibri"/>
        </w:rPr>
        <w:t>2</w:t>
      </w:r>
      <w:r w:rsidRPr="004F0803">
        <w:rPr>
          <w:rFonts w:ascii="Calibri" w:hAnsi="Calibri" w:cs="Calibri"/>
        </w:rPr>
        <w:t>0% di acqua potabile</w:t>
      </w:r>
      <w:r w:rsidR="0046340A">
        <w:rPr>
          <w:rFonts w:ascii="Calibri" w:hAnsi="Calibri" w:cs="Calibri"/>
        </w:rPr>
        <w:t>.</w:t>
      </w:r>
    </w:p>
    <w:p w14:paraId="1013D272" w14:textId="187A9523" w:rsidR="0046340A" w:rsidRDefault="004F0803" w:rsidP="0046340A">
      <w:pPr>
        <w:pStyle w:val="Testonormale"/>
        <w:ind w:left="2832" w:firstLine="708"/>
        <w:rPr>
          <w:rFonts w:ascii="Calibri" w:hAnsi="Calibri" w:cs="Calibri"/>
        </w:rPr>
      </w:pPr>
      <w:r w:rsidRPr="004F0803">
        <w:rPr>
          <w:rFonts w:ascii="Calibri" w:hAnsi="Calibri" w:cs="Calibri"/>
        </w:rPr>
        <w:t xml:space="preserve">2a mano: aggiungere il </w:t>
      </w:r>
      <w:r w:rsidR="00CA375D">
        <w:rPr>
          <w:rFonts w:ascii="Calibri" w:hAnsi="Calibri" w:cs="Calibri"/>
        </w:rPr>
        <w:t>10</w:t>
      </w:r>
      <w:r w:rsidRPr="004F0803">
        <w:rPr>
          <w:rFonts w:ascii="Calibri" w:hAnsi="Calibri" w:cs="Calibri"/>
        </w:rPr>
        <w:t>% di acqua potabile</w:t>
      </w:r>
      <w:r w:rsidR="0046340A">
        <w:rPr>
          <w:rFonts w:ascii="Calibri" w:hAnsi="Calibri" w:cs="Calibri"/>
        </w:rPr>
        <w:t>.</w:t>
      </w:r>
      <w:r w:rsidRPr="004F0803">
        <w:rPr>
          <w:rFonts w:ascii="Calibri" w:hAnsi="Calibri" w:cs="Calibri"/>
        </w:rPr>
        <w:t xml:space="preserve"> </w:t>
      </w:r>
    </w:p>
    <w:p w14:paraId="4630D26A" w14:textId="730CFE57" w:rsidR="0046340A" w:rsidRDefault="004F0803" w:rsidP="0046340A">
      <w:pPr>
        <w:pStyle w:val="Testonormale"/>
        <w:rPr>
          <w:rFonts w:ascii="Calibri" w:hAnsi="Calibri" w:cs="Calibri"/>
        </w:rPr>
      </w:pPr>
      <w:r w:rsidRPr="0046340A">
        <w:rPr>
          <w:rFonts w:ascii="Calibri" w:hAnsi="Calibri" w:cs="Calibri"/>
          <w:b/>
          <w:bCs/>
        </w:rPr>
        <w:t>Spruzzo airless:</w:t>
      </w:r>
      <w:r w:rsidR="0046340A">
        <w:rPr>
          <w:rFonts w:ascii="Calibri" w:hAnsi="Calibri" w:cs="Calibri"/>
          <w:b/>
          <w:bCs/>
        </w:rPr>
        <w:tab/>
      </w:r>
      <w:r w:rsidR="0046340A">
        <w:rPr>
          <w:rFonts w:ascii="Calibri" w:hAnsi="Calibri" w:cs="Calibri"/>
          <w:b/>
          <w:bCs/>
        </w:rPr>
        <w:tab/>
      </w:r>
      <w:r w:rsidR="0046340A">
        <w:rPr>
          <w:rFonts w:ascii="Calibri" w:hAnsi="Calibri" w:cs="Calibri"/>
          <w:b/>
          <w:bCs/>
        </w:rPr>
        <w:tab/>
      </w:r>
      <w:r w:rsidR="0046340A">
        <w:rPr>
          <w:rFonts w:ascii="Calibri" w:hAnsi="Calibri" w:cs="Calibri"/>
          <w:b/>
          <w:bCs/>
        </w:rPr>
        <w:tab/>
      </w:r>
      <w:r w:rsidRPr="004F0803">
        <w:rPr>
          <w:rFonts w:ascii="Calibri" w:hAnsi="Calibri" w:cs="Calibri"/>
        </w:rPr>
        <w:t xml:space="preserve">aggiungere tra il </w:t>
      </w:r>
      <w:r w:rsidR="00CA375D">
        <w:rPr>
          <w:rFonts w:ascii="Calibri" w:hAnsi="Calibri" w:cs="Calibri"/>
        </w:rPr>
        <w:t>2</w:t>
      </w:r>
      <w:r w:rsidRPr="004F0803">
        <w:rPr>
          <w:rFonts w:ascii="Calibri" w:hAnsi="Calibri" w:cs="Calibri"/>
        </w:rPr>
        <w:t xml:space="preserve">0% e il </w:t>
      </w:r>
      <w:r w:rsidR="00CA375D">
        <w:rPr>
          <w:rFonts w:ascii="Calibri" w:hAnsi="Calibri" w:cs="Calibri"/>
        </w:rPr>
        <w:t>3</w:t>
      </w:r>
      <w:r w:rsidRPr="004F0803">
        <w:rPr>
          <w:rFonts w:ascii="Calibri" w:hAnsi="Calibri" w:cs="Calibri"/>
        </w:rPr>
        <w:t xml:space="preserve">0% di acqua potabile. </w:t>
      </w:r>
    </w:p>
    <w:p w14:paraId="1DA317DE" w14:textId="61329902" w:rsidR="004F0803" w:rsidRPr="004F0803" w:rsidRDefault="004F0803" w:rsidP="0046340A">
      <w:pPr>
        <w:pStyle w:val="Testonormale"/>
        <w:ind w:left="2832" w:firstLine="708"/>
        <w:rPr>
          <w:rFonts w:ascii="Calibri" w:hAnsi="Calibri" w:cs="Calibri"/>
        </w:rPr>
      </w:pPr>
      <w:r w:rsidRPr="004F0803">
        <w:rPr>
          <w:rFonts w:ascii="Calibri" w:hAnsi="Calibri" w:cs="Calibri"/>
        </w:rPr>
        <w:t>Ugelli consigliati: LP41</w:t>
      </w:r>
      <w:r w:rsidR="001E254D">
        <w:rPr>
          <w:rFonts w:ascii="Calibri" w:hAnsi="Calibri" w:cs="Calibri"/>
        </w:rPr>
        <w:t>5</w:t>
      </w:r>
      <w:r w:rsidRPr="004F0803">
        <w:rPr>
          <w:rFonts w:ascii="Calibri" w:hAnsi="Calibri" w:cs="Calibri"/>
        </w:rPr>
        <w:t>-LP51</w:t>
      </w:r>
      <w:r w:rsidR="001E254D">
        <w:rPr>
          <w:rFonts w:ascii="Calibri" w:hAnsi="Calibri" w:cs="Calibri"/>
        </w:rPr>
        <w:t>5</w:t>
      </w:r>
      <w:r w:rsidRPr="004F0803">
        <w:rPr>
          <w:rFonts w:ascii="Calibri" w:hAnsi="Calibri" w:cs="Calibri"/>
        </w:rPr>
        <w:t>-LP61</w:t>
      </w:r>
      <w:r w:rsidR="001E254D">
        <w:rPr>
          <w:rFonts w:ascii="Calibri" w:hAnsi="Calibri" w:cs="Calibri"/>
        </w:rPr>
        <w:t>5</w:t>
      </w:r>
      <w:r w:rsidRPr="004F0803">
        <w:rPr>
          <w:rFonts w:ascii="Calibri" w:hAnsi="Calibri" w:cs="Calibri"/>
        </w:rPr>
        <w:t>- LP4</w:t>
      </w:r>
      <w:r w:rsidR="001E254D">
        <w:rPr>
          <w:rFonts w:ascii="Calibri" w:hAnsi="Calibri" w:cs="Calibri"/>
        </w:rPr>
        <w:t>14</w:t>
      </w:r>
      <w:r w:rsidRPr="004F0803">
        <w:rPr>
          <w:rFonts w:ascii="Calibri" w:hAnsi="Calibri" w:cs="Calibri"/>
        </w:rPr>
        <w:t>-LP5</w:t>
      </w:r>
      <w:r w:rsidR="001E254D">
        <w:rPr>
          <w:rFonts w:ascii="Calibri" w:hAnsi="Calibri" w:cs="Calibri"/>
        </w:rPr>
        <w:t>14</w:t>
      </w:r>
      <w:r w:rsidRPr="004F0803">
        <w:rPr>
          <w:rFonts w:ascii="Calibri" w:hAnsi="Calibri" w:cs="Calibri"/>
        </w:rPr>
        <w:t>-LP6</w:t>
      </w:r>
      <w:r w:rsidR="001E254D">
        <w:rPr>
          <w:rFonts w:ascii="Calibri" w:hAnsi="Calibri" w:cs="Calibri"/>
        </w:rPr>
        <w:t>14</w:t>
      </w:r>
      <w:r w:rsidR="0046340A">
        <w:rPr>
          <w:rFonts w:ascii="Calibri" w:hAnsi="Calibri" w:cs="Calibri"/>
        </w:rPr>
        <w:t>.</w:t>
      </w:r>
    </w:p>
    <w:p w14:paraId="14D76C4E" w14:textId="0EB5DDC7" w:rsidR="004F0803" w:rsidRPr="004F0803" w:rsidRDefault="004F0803" w:rsidP="00197699">
      <w:pPr>
        <w:pStyle w:val="Testonormale"/>
        <w:rPr>
          <w:rFonts w:ascii="Calibri" w:hAnsi="Calibri" w:cs="Calibri"/>
        </w:rPr>
      </w:pPr>
      <w:r w:rsidRPr="004F0803">
        <w:rPr>
          <w:rFonts w:ascii="Calibri" w:hAnsi="Calibri" w:cs="Calibri"/>
          <w:b/>
          <w:bCs/>
        </w:rPr>
        <w:t>ATTREZZI</w:t>
      </w:r>
      <w:r w:rsidR="0046340A">
        <w:rPr>
          <w:rFonts w:ascii="Calibri" w:hAnsi="Calibri" w:cs="Calibri"/>
          <w:b/>
          <w:bCs/>
        </w:rPr>
        <w:t>:</w:t>
      </w:r>
      <w:r w:rsidRPr="004F0803">
        <w:rPr>
          <w:rFonts w:ascii="Calibri" w:hAnsi="Calibri" w:cs="Calibri"/>
        </w:rPr>
        <w:t xml:space="preserve"> </w:t>
      </w:r>
      <w:r w:rsidRPr="004F0803">
        <w:rPr>
          <w:rFonts w:ascii="Calibri" w:hAnsi="Calibri" w:cs="Calibri"/>
        </w:rPr>
        <w:tab/>
      </w:r>
      <w:r w:rsidR="0046340A">
        <w:rPr>
          <w:rFonts w:ascii="Calibri" w:hAnsi="Calibri" w:cs="Calibri"/>
        </w:rPr>
        <w:tab/>
      </w:r>
      <w:r w:rsidR="0046340A">
        <w:rPr>
          <w:rFonts w:ascii="Calibri" w:hAnsi="Calibri" w:cs="Calibri"/>
        </w:rPr>
        <w:tab/>
      </w:r>
      <w:r w:rsidR="0046340A">
        <w:rPr>
          <w:rFonts w:ascii="Calibri" w:hAnsi="Calibri" w:cs="Calibri"/>
        </w:rPr>
        <w:tab/>
      </w:r>
      <w:r w:rsidRPr="004F0803">
        <w:rPr>
          <w:rFonts w:ascii="Calibri" w:hAnsi="Calibri" w:cs="Calibri"/>
        </w:rPr>
        <w:t>Pennello, Rullo, Spruzzo</w:t>
      </w:r>
      <w:r w:rsidR="0046340A">
        <w:rPr>
          <w:rFonts w:ascii="Calibri" w:hAnsi="Calibri" w:cs="Calibri"/>
        </w:rPr>
        <w:t>.</w:t>
      </w:r>
    </w:p>
    <w:p w14:paraId="276298D8" w14:textId="3DBCCA9E" w:rsidR="004F0803" w:rsidRPr="004F0803" w:rsidRDefault="004F0803" w:rsidP="00197699">
      <w:pPr>
        <w:pStyle w:val="Testonormale"/>
        <w:rPr>
          <w:rFonts w:ascii="Calibri" w:hAnsi="Calibri" w:cs="Calibri"/>
        </w:rPr>
      </w:pPr>
      <w:r w:rsidRPr="004F0803">
        <w:rPr>
          <w:rFonts w:ascii="Calibri" w:hAnsi="Calibri" w:cs="Calibri"/>
          <w:b/>
          <w:bCs/>
        </w:rPr>
        <w:t>SUPPORTI</w:t>
      </w:r>
      <w:r w:rsidR="0046340A">
        <w:rPr>
          <w:rFonts w:ascii="Calibri" w:hAnsi="Calibri" w:cs="Calibri"/>
          <w:b/>
          <w:bCs/>
        </w:rPr>
        <w:t>:</w:t>
      </w:r>
      <w:r w:rsidRPr="004F0803">
        <w:rPr>
          <w:rFonts w:ascii="Calibri" w:hAnsi="Calibri" w:cs="Calibri"/>
        </w:rPr>
        <w:t xml:space="preserve"> </w:t>
      </w:r>
      <w:r w:rsidR="0046340A">
        <w:rPr>
          <w:rFonts w:ascii="Calibri" w:hAnsi="Calibri" w:cs="Calibri"/>
        </w:rPr>
        <w:tab/>
      </w:r>
      <w:r w:rsidR="0046340A">
        <w:rPr>
          <w:rFonts w:ascii="Calibri" w:hAnsi="Calibri" w:cs="Calibri"/>
        </w:rPr>
        <w:tab/>
      </w:r>
      <w:r w:rsidR="0046340A">
        <w:rPr>
          <w:rFonts w:ascii="Calibri" w:hAnsi="Calibri" w:cs="Calibri"/>
        </w:rPr>
        <w:tab/>
      </w:r>
      <w:r w:rsidR="0046340A">
        <w:rPr>
          <w:rFonts w:ascii="Calibri" w:hAnsi="Calibri" w:cs="Calibri"/>
        </w:rPr>
        <w:tab/>
      </w:r>
      <w:r w:rsidRPr="004F0803">
        <w:rPr>
          <w:rFonts w:ascii="Calibri" w:hAnsi="Calibri" w:cs="Calibri"/>
        </w:rPr>
        <w:t>Intonaco civile, cartongesso, fibrocemento, pareti rasate a stucco</w:t>
      </w:r>
      <w:r w:rsidR="0046340A">
        <w:rPr>
          <w:rFonts w:ascii="Calibri" w:hAnsi="Calibri" w:cs="Calibri"/>
        </w:rPr>
        <w:t>.</w:t>
      </w:r>
    </w:p>
    <w:p w14:paraId="7DF8492F" w14:textId="77777777" w:rsidR="0046340A" w:rsidRDefault="004F0803" w:rsidP="00197699">
      <w:pPr>
        <w:pStyle w:val="Testonormale"/>
        <w:rPr>
          <w:rFonts w:ascii="Calibri" w:hAnsi="Calibri" w:cs="Calibri"/>
        </w:rPr>
      </w:pPr>
      <w:r w:rsidRPr="004F0803">
        <w:rPr>
          <w:rFonts w:ascii="Calibri" w:hAnsi="Calibri" w:cs="Calibri"/>
          <w:b/>
          <w:bCs/>
        </w:rPr>
        <w:t>CODICE ARTICOLO</w:t>
      </w:r>
      <w:r w:rsidR="0046340A">
        <w:rPr>
          <w:rFonts w:ascii="Calibri" w:hAnsi="Calibri" w:cs="Calibri"/>
          <w:b/>
          <w:bCs/>
        </w:rPr>
        <w:t>:</w:t>
      </w:r>
      <w:r w:rsidR="0046340A">
        <w:rPr>
          <w:rFonts w:ascii="Calibri" w:hAnsi="Calibri" w:cs="Calibri"/>
          <w:b/>
          <w:bCs/>
        </w:rPr>
        <w:tab/>
      </w:r>
      <w:r w:rsidR="0046340A">
        <w:rPr>
          <w:rFonts w:ascii="Calibri" w:hAnsi="Calibri" w:cs="Calibri"/>
          <w:b/>
          <w:bCs/>
        </w:rPr>
        <w:tab/>
      </w:r>
      <w:r w:rsidR="0046340A">
        <w:rPr>
          <w:rFonts w:ascii="Calibri" w:hAnsi="Calibri" w:cs="Calibri"/>
          <w:b/>
          <w:bCs/>
        </w:rPr>
        <w:tab/>
      </w:r>
      <w:r w:rsidRPr="004F0803">
        <w:rPr>
          <w:rFonts w:ascii="Calibri" w:hAnsi="Calibri" w:cs="Calibri"/>
        </w:rPr>
        <w:t>CORAL1</w:t>
      </w:r>
    </w:p>
    <w:p w14:paraId="45BEA455" w14:textId="77777777" w:rsidR="0046340A" w:rsidRDefault="004F0803" w:rsidP="0046340A">
      <w:pPr>
        <w:pStyle w:val="Testonormale"/>
        <w:ind w:left="2832" w:firstLine="708"/>
        <w:rPr>
          <w:rFonts w:ascii="Calibri" w:hAnsi="Calibri" w:cs="Calibri"/>
        </w:rPr>
      </w:pPr>
      <w:r w:rsidRPr="004F0803">
        <w:rPr>
          <w:rFonts w:ascii="Calibri" w:hAnsi="Calibri" w:cs="Calibri"/>
        </w:rPr>
        <w:t>CORAL2.5</w:t>
      </w:r>
    </w:p>
    <w:p w14:paraId="45E90A0E" w14:textId="77777777" w:rsidR="0046340A" w:rsidRDefault="004F0803" w:rsidP="0046340A">
      <w:pPr>
        <w:pStyle w:val="Testonormale"/>
        <w:ind w:left="2832" w:firstLine="708"/>
        <w:rPr>
          <w:rFonts w:ascii="Calibri" w:hAnsi="Calibri" w:cs="Calibri"/>
        </w:rPr>
      </w:pPr>
      <w:r w:rsidRPr="004F0803">
        <w:rPr>
          <w:rFonts w:ascii="Calibri" w:hAnsi="Calibri" w:cs="Calibri"/>
        </w:rPr>
        <w:t>CORAL5</w:t>
      </w:r>
    </w:p>
    <w:p w14:paraId="0C8E6C44" w14:textId="1FDEEAF9" w:rsidR="004F0803" w:rsidRPr="004F0803" w:rsidRDefault="004F0803" w:rsidP="0046340A">
      <w:pPr>
        <w:pStyle w:val="Testonormale"/>
        <w:ind w:left="2832" w:firstLine="708"/>
        <w:rPr>
          <w:rFonts w:ascii="Calibri" w:hAnsi="Calibri" w:cs="Calibri"/>
        </w:rPr>
      </w:pPr>
      <w:r w:rsidRPr="004F0803">
        <w:rPr>
          <w:rFonts w:ascii="Calibri" w:hAnsi="Calibri" w:cs="Calibri"/>
        </w:rPr>
        <w:t>CORAL12.5</w:t>
      </w:r>
    </w:p>
    <w:p w14:paraId="4DAA74D7" w14:textId="24B66A06" w:rsidR="00384F85" w:rsidRPr="00384F85" w:rsidRDefault="00384F85" w:rsidP="00384F85">
      <w:pPr>
        <w:pStyle w:val="Testonormale"/>
        <w:rPr>
          <w:rFonts w:ascii="Calibri" w:hAnsi="Calibri" w:cs="Calibri"/>
          <w:b/>
          <w:bCs/>
          <w:color w:val="0070C0"/>
          <w:sz w:val="24"/>
          <w:szCs w:val="24"/>
        </w:rPr>
      </w:pPr>
      <w:r w:rsidRPr="00384F85">
        <w:rPr>
          <w:rFonts w:ascii="Calibri" w:hAnsi="Calibri" w:cs="Calibri"/>
          <w:b/>
          <w:bCs/>
          <w:color w:val="0070C0"/>
          <w:sz w:val="24"/>
          <w:szCs w:val="24"/>
        </w:rPr>
        <w:t>APPLICAZIONE</w:t>
      </w:r>
      <w:r>
        <w:rPr>
          <w:rFonts w:ascii="Calibri" w:hAnsi="Calibri" w:cs="Calibri"/>
          <w:b/>
          <w:bCs/>
          <w:color w:val="0070C0"/>
          <w:sz w:val="24"/>
          <w:szCs w:val="24"/>
        </w:rPr>
        <w:t>:</w:t>
      </w:r>
    </w:p>
    <w:p w14:paraId="553248A3" w14:textId="77777777" w:rsidR="005A7725" w:rsidRDefault="00384F85" w:rsidP="00384F85">
      <w:pPr>
        <w:rPr>
          <w:rFonts w:ascii="Arial" w:hAnsi="Arial" w:cs="Arial"/>
          <w:color w:val="000000"/>
          <w:sz w:val="20"/>
          <w:szCs w:val="20"/>
          <w:lang w:eastAsia="it-IT"/>
        </w:rPr>
      </w:pPr>
      <w:r w:rsidRPr="00384F85">
        <w:rPr>
          <w:b/>
          <w:bCs/>
        </w:rPr>
        <w:t>PREPARAZIONE DEL SUPPORTO:</w:t>
      </w:r>
      <w:r>
        <w:t xml:space="preserve"> Il supporto deve essere sano, asciutto, pulito e coerente, esente da macchie d’umidità, tracce di sporco, grasso, muffe, ecc. Vecchie pitture incoerenti o sfarinanti devono essere eliminate mediante carteggiatura della superficie. Imperfezioni, spaccature, sfogliamenti, dovranno essere eliminati e </w:t>
      </w:r>
      <w:r w:rsidRPr="005A7725">
        <w:t>stuccati con stucco appropriato.</w:t>
      </w:r>
      <w:r w:rsidR="007C1023" w:rsidRPr="005A7725">
        <w:rPr>
          <w:rFonts w:ascii="Arial" w:hAnsi="Arial" w:cs="Arial"/>
          <w:color w:val="000000"/>
          <w:sz w:val="20"/>
          <w:szCs w:val="20"/>
          <w:lang w:eastAsia="it-IT"/>
        </w:rPr>
        <w:t xml:space="preserve"> </w:t>
      </w:r>
    </w:p>
    <w:p w14:paraId="7FFAB2DB" w14:textId="3B4D8B9C" w:rsidR="007C1023" w:rsidRPr="00E8473F" w:rsidRDefault="005A7725" w:rsidP="00E8473F">
      <w:pPr>
        <w:spacing w:after="0"/>
        <w:rPr>
          <w:rFonts w:ascii="Arial" w:hAnsi="Arial" w:cs="Arial"/>
          <w:color w:val="000000"/>
          <w:sz w:val="18"/>
          <w:szCs w:val="18"/>
          <w:lang w:eastAsia="it-IT"/>
        </w:rPr>
      </w:pPr>
      <w:r w:rsidRPr="00E8473F">
        <w:rPr>
          <w:rFonts w:ascii="Arial" w:hAnsi="Arial" w:cs="Arial"/>
          <w:color w:val="000000"/>
          <w:sz w:val="18"/>
          <w:szCs w:val="18"/>
          <w:lang w:eastAsia="it-IT"/>
        </w:rPr>
        <w:t xml:space="preserve">In presenza di supporti </w:t>
      </w:r>
      <w:r w:rsidR="00E8473F">
        <w:rPr>
          <w:rFonts w:ascii="Arial" w:hAnsi="Arial" w:cs="Arial"/>
          <w:color w:val="000000"/>
          <w:sz w:val="18"/>
          <w:szCs w:val="18"/>
          <w:lang w:eastAsia="it-IT"/>
        </w:rPr>
        <w:t>in</w:t>
      </w:r>
      <w:r w:rsidRPr="00E8473F">
        <w:rPr>
          <w:rFonts w:ascii="Arial" w:hAnsi="Arial" w:cs="Arial"/>
          <w:color w:val="000000"/>
          <w:sz w:val="18"/>
          <w:szCs w:val="18"/>
          <w:lang w:eastAsia="it-IT"/>
        </w:rPr>
        <w:t xml:space="preserve"> cartongesso</w:t>
      </w:r>
      <w:r w:rsidR="00E8473F">
        <w:rPr>
          <w:rFonts w:ascii="Arial" w:hAnsi="Arial" w:cs="Arial"/>
          <w:color w:val="000000"/>
          <w:sz w:val="18"/>
          <w:szCs w:val="18"/>
          <w:lang w:eastAsia="it-IT"/>
        </w:rPr>
        <w:t xml:space="preserve"> o</w:t>
      </w:r>
      <w:r w:rsidRPr="00E8473F">
        <w:rPr>
          <w:rFonts w:ascii="Arial" w:hAnsi="Arial" w:cs="Arial"/>
          <w:color w:val="000000"/>
          <w:sz w:val="18"/>
          <w:szCs w:val="18"/>
          <w:lang w:eastAsia="it-IT"/>
        </w:rPr>
        <w:t xml:space="preserve"> muratura</w:t>
      </w:r>
      <w:r w:rsidR="00E8473F">
        <w:rPr>
          <w:rFonts w:ascii="Arial" w:hAnsi="Arial" w:cs="Arial"/>
          <w:color w:val="000000"/>
          <w:sz w:val="18"/>
          <w:szCs w:val="18"/>
          <w:lang w:eastAsia="it-IT"/>
        </w:rPr>
        <w:t xml:space="preserve"> nuovi o già verniciati ben ancorati </w:t>
      </w:r>
      <w:r w:rsidRPr="00E8473F">
        <w:rPr>
          <w:rFonts w:ascii="Arial" w:hAnsi="Arial" w:cs="Arial"/>
          <w:color w:val="000000"/>
          <w:sz w:val="18"/>
          <w:szCs w:val="18"/>
          <w:lang w:eastAsia="it-IT"/>
        </w:rPr>
        <w:t>è consigliata una mano di fondo:</w:t>
      </w:r>
    </w:p>
    <w:p w14:paraId="276815C3" w14:textId="3CC508DA" w:rsidR="007C1023" w:rsidRPr="00E8473F" w:rsidRDefault="005A7725" w:rsidP="005A7725">
      <w:pPr>
        <w:spacing w:after="0"/>
        <w:rPr>
          <w:rFonts w:ascii="Arial" w:hAnsi="Arial" w:cs="Arial"/>
          <w:color w:val="000000"/>
          <w:sz w:val="18"/>
          <w:szCs w:val="18"/>
          <w:lang w:eastAsia="it-IT"/>
        </w:rPr>
      </w:pPr>
      <w:r w:rsidRPr="00E8473F">
        <w:rPr>
          <w:rFonts w:ascii="Arial" w:hAnsi="Arial" w:cs="Arial"/>
          <w:b/>
          <w:bCs/>
          <w:color w:val="000000"/>
          <w:sz w:val="18"/>
          <w:szCs w:val="18"/>
          <w:lang w:eastAsia="it-IT"/>
        </w:rPr>
        <w:t>JANTAR:</w:t>
      </w:r>
      <w:r w:rsidRPr="00E8473F">
        <w:rPr>
          <w:rFonts w:ascii="Arial" w:hAnsi="Arial" w:cs="Arial"/>
          <w:color w:val="000000"/>
          <w:sz w:val="18"/>
          <w:szCs w:val="18"/>
          <w:lang w:eastAsia="it-IT"/>
        </w:rPr>
        <w:tab/>
      </w:r>
      <w:r w:rsidRPr="00E8473F">
        <w:rPr>
          <w:rFonts w:ascii="Arial" w:hAnsi="Arial" w:cs="Arial"/>
          <w:color w:val="000000"/>
          <w:sz w:val="18"/>
          <w:szCs w:val="18"/>
          <w:lang w:eastAsia="it-IT"/>
        </w:rPr>
        <w:tab/>
      </w:r>
      <w:r w:rsidRPr="00E8473F">
        <w:rPr>
          <w:rFonts w:ascii="Arial" w:hAnsi="Arial" w:cs="Arial"/>
          <w:color w:val="000000"/>
          <w:sz w:val="18"/>
          <w:szCs w:val="18"/>
          <w:lang w:eastAsia="it-IT"/>
        </w:rPr>
        <w:tab/>
        <w:t>TRASPARENTE</w:t>
      </w:r>
    </w:p>
    <w:p w14:paraId="03CEA997" w14:textId="5FBD5D4A" w:rsidR="005A7725" w:rsidRPr="00E8473F" w:rsidRDefault="005A7725" w:rsidP="005A7725">
      <w:pPr>
        <w:spacing w:after="0"/>
        <w:rPr>
          <w:rFonts w:ascii="Arial" w:hAnsi="Arial" w:cs="Arial"/>
          <w:color w:val="000000"/>
          <w:sz w:val="18"/>
          <w:szCs w:val="18"/>
          <w:lang w:eastAsia="it-IT"/>
        </w:rPr>
      </w:pPr>
      <w:r w:rsidRPr="00E8473F">
        <w:rPr>
          <w:rFonts w:ascii="Arial" w:hAnsi="Arial" w:cs="Arial"/>
          <w:b/>
          <w:bCs/>
          <w:color w:val="000000"/>
          <w:sz w:val="18"/>
          <w:szCs w:val="18"/>
          <w:lang w:eastAsia="it-IT"/>
        </w:rPr>
        <w:t>REFONDO:</w:t>
      </w:r>
      <w:r w:rsidRPr="00E8473F">
        <w:rPr>
          <w:rFonts w:ascii="Arial" w:hAnsi="Arial" w:cs="Arial"/>
          <w:color w:val="000000"/>
          <w:sz w:val="18"/>
          <w:szCs w:val="18"/>
          <w:lang w:eastAsia="it-IT"/>
        </w:rPr>
        <w:tab/>
      </w:r>
      <w:r w:rsidRPr="00E8473F">
        <w:rPr>
          <w:rFonts w:ascii="Arial" w:hAnsi="Arial" w:cs="Arial"/>
          <w:color w:val="000000"/>
          <w:sz w:val="18"/>
          <w:szCs w:val="18"/>
          <w:lang w:eastAsia="it-IT"/>
        </w:rPr>
        <w:tab/>
      </w:r>
      <w:r w:rsidRPr="00E8473F">
        <w:rPr>
          <w:rFonts w:ascii="Arial" w:hAnsi="Arial" w:cs="Arial"/>
          <w:color w:val="000000"/>
          <w:sz w:val="18"/>
          <w:szCs w:val="18"/>
          <w:lang w:eastAsia="it-IT"/>
        </w:rPr>
        <w:tab/>
        <w:t>PIGMENTATO</w:t>
      </w:r>
    </w:p>
    <w:p w14:paraId="336FD2B9" w14:textId="5505E52F" w:rsidR="00E8473F" w:rsidRPr="00E8473F" w:rsidRDefault="00E8473F" w:rsidP="00E8473F">
      <w:pPr>
        <w:spacing w:after="0"/>
        <w:rPr>
          <w:rFonts w:ascii="Arial" w:hAnsi="Arial" w:cs="Arial"/>
          <w:color w:val="000000"/>
          <w:sz w:val="18"/>
          <w:szCs w:val="18"/>
          <w:lang w:eastAsia="it-IT"/>
        </w:rPr>
      </w:pPr>
      <w:r w:rsidRPr="00E8473F">
        <w:rPr>
          <w:rFonts w:ascii="Arial" w:hAnsi="Arial" w:cs="Arial"/>
          <w:color w:val="000000"/>
          <w:sz w:val="18"/>
          <w:szCs w:val="18"/>
          <w:lang w:eastAsia="it-IT"/>
        </w:rPr>
        <w:t xml:space="preserve">In presenza di supporti con vecchie pitture sfarinanti o sfoglianti è </w:t>
      </w:r>
      <w:r>
        <w:rPr>
          <w:rFonts w:ascii="Arial" w:hAnsi="Arial" w:cs="Arial"/>
          <w:color w:val="000000"/>
          <w:sz w:val="18"/>
          <w:szCs w:val="18"/>
          <w:lang w:eastAsia="it-IT"/>
        </w:rPr>
        <w:t>necessaria</w:t>
      </w:r>
      <w:r w:rsidRPr="00E8473F">
        <w:rPr>
          <w:rFonts w:ascii="Arial" w:hAnsi="Arial" w:cs="Arial"/>
          <w:color w:val="000000"/>
          <w:sz w:val="18"/>
          <w:szCs w:val="18"/>
          <w:lang w:eastAsia="it-IT"/>
        </w:rPr>
        <w:t xml:space="preserve"> almeno una mano di fondo:</w:t>
      </w:r>
    </w:p>
    <w:p w14:paraId="63F3CF08" w14:textId="77777777" w:rsidR="00E8473F" w:rsidRPr="00E8473F" w:rsidRDefault="00E8473F" w:rsidP="00E8473F">
      <w:pPr>
        <w:spacing w:after="0"/>
        <w:rPr>
          <w:rFonts w:ascii="Arial" w:hAnsi="Arial" w:cs="Arial"/>
          <w:color w:val="000000"/>
          <w:sz w:val="18"/>
          <w:szCs w:val="18"/>
          <w:lang w:eastAsia="it-IT"/>
        </w:rPr>
      </w:pPr>
      <w:r w:rsidRPr="00E8473F">
        <w:rPr>
          <w:rFonts w:ascii="Arial" w:hAnsi="Arial" w:cs="Arial"/>
          <w:b/>
          <w:bCs/>
          <w:color w:val="000000"/>
          <w:sz w:val="18"/>
          <w:szCs w:val="18"/>
          <w:lang w:eastAsia="it-IT"/>
        </w:rPr>
        <w:t>JANTAR:</w:t>
      </w:r>
      <w:r w:rsidRPr="00E8473F">
        <w:rPr>
          <w:rFonts w:ascii="Arial" w:hAnsi="Arial" w:cs="Arial"/>
          <w:color w:val="000000"/>
          <w:sz w:val="18"/>
          <w:szCs w:val="18"/>
          <w:lang w:eastAsia="it-IT"/>
        </w:rPr>
        <w:tab/>
      </w:r>
      <w:r w:rsidRPr="00E8473F">
        <w:rPr>
          <w:rFonts w:ascii="Arial" w:hAnsi="Arial" w:cs="Arial"/>
          <w:color w:val="000000"/>
          <w:sz w:val="18"/>
          <w:szCs w:val="18"/>
          <w:lang w:eastAsia="it-IT"/>
        </w:rPr>
        <w:tab/>
      </w:r>
      <w:r w:rsidRPr="00E8473F">
        <w:rPr>
          <w:rFonts w:ascii="Arial" w:hAnsi="Arial" w:cs="Arial"/>
          <w:color w:val="000000"/>
          <w:sz w:val="18"/>
          <w:szCs w:val="18"/>
          <w:lang w:eastAsia="it-IT"/>
        </w:rPr>
        <w:tab/>
        <w:t>TRASPARENTE</w:t>
      </w:r>
    </w:p>
    <w:p w14:paraId="1B5A5F38" w14:textId="77777777" w:rsidR="00E8473F" w:rsidRPr="00E8473F" w:rsidRDefault="00E8473F" w:rsidP="00E8473F">
      <w:pPr>
        <w:spacing w:after="0"/>
        <w:rPr>
          <w:rFonts w:ascii="Arial" w:hAnsi="Arial" w:cs="Arial"/>
          <w:color w:val="000000"/>
          <w:sz w:val="18"/>
          <w:szCs w:val="18"/>
          <w:lang w:eastAsia="it-IT"/>
        </w:rPr>
      </w:pPr>
      <w:r w:rsidRPr="00E8473F">
        <w:rPr>
          <w:rFonts w:ascii="Arial" w:hAnsi="Arial" w:cs="Arial"/>
          <w:b/>
          <w:bCs/>
          <w:color w:val="000000"/>
          <w:sz w:val="18"/>
          <w:szCs w:val="18"/>
          <w:lang w:eastAsia="it-IT"/>
        </w:rPr>
        <w:t>REFONDO:</w:t>
      </w:r>
      <w:r w:rsidRPr="00E8473F">
        <w:rPr>
          <w:rFonts w:ascii="Arial" w:hAnsi="Arial" w:cs="Arial"/>
          <w:color w:val="000000"/>
          <w:sz w:val="18"/>
          <w:szCs w:val="18"/>
          <w:lang w:eastAsia="it-IT"/>
        </w:rPr>
        <w:tab/>
      </w:r>
      <w:r w:rsidRPr="00E8473F">
        <w:rPr>
          <w:rFonts w:ascii="Arial" w:hAnsi="Arial" w:cs="Arial"/>
          <w:color w:val="000000"/>
          <w:sz w:val="18"/>
          <w:szCs w:val="18"/>
          <w:lang w:eastAsia="it-IT"/>
        </w:rPr>
        <w:tab/>
      </w:r>
      <w:r w:rsidRPr="00E8473F">
        <w:rPr>
          <w:rFonts w:ascii="Arial" w:hAnsi="Arial" w:cs="Arial"/>
          <w:color w:val="000000"/>
          <w:sz w:val="18"/>
          <w:szCs w:val="18"/>
          <w:lang w:eastAsia="it-IT"/>
        </w:rPr>
        <w:tab/>
        <w:t>PIGMENTATO</w:t>
      </w:r>
    </w:p>
    <w:p w14:paraId="53A6F6D2" w14:textId="77777777" w:rsidR="00EA06F0" w:rsidRDefault="00EA06F0" w:rsidP="00E8473F">
      <w:pPr>
        <w:spacing w:after="0"/>
        <w:rPr>
          <w:rFonts w:ascii="Arial" w:hAnsi="Arial" w:cs="Arial"/>
          <w:color w:val="000000"/>
          <w:sz w:val="18"/>
          <w:szCs w:val="18"/>
          <w:lang w:eastAsia="it-IT"/>
        </w:rPr>
      </w:pPr>
    </w:p>
    <w:p w14:paraId="2A0FCC97" w14:textId="441779C3" w:rsidR="005A7725" w:rsidRDefault="00EA06F0" w:rsidP="00E8473F">
      <w:pPr>
        <w:spacing w:after="0"/>
        <w:rPr>
          <w:rFonts w:ascii="Arial" w:hAnsi="Arial" w:cs="Arial"/>
          <w:color w:val="000000"/>
          <w:sz w:val="18"/>
          <w:szCs w:val="18"/>
          <w:lang w:eastAsia="it-IT"/>
        </w:rPr>
      </w:pPr>
      <w:r>
        <w:rPr>
          <w:rFonts w:ascii="Arial" w:hAnsi="Arial" w:cs="Arial"/>
          <w:color w:val="000000"/>
          <w:sz w:val="18"/>
          <w:szCs w:val="18"/>
          <w:lang w:eastAsia="it-IT"/>
        </w:rPr>
        <w:t xml:space="preserve">NB: </w:t>
      </w:r>
      <w:r w:rsidR="00E8473F" w:rsidRPr="00E8473F">
        <w:rPr>
          <w:rFonts w:ascii="Arial" w:hAnsi="Arial" w:cs="Arial"/>
          <w:color w:val="000000"/>
          <w:sz w:val="18"/>
          <w:szCs w:val="18"/>
          <w:lang w:eastAsia="it-IT"/>
        </w:rPr>
        <w:t xml:space="preserve">In presenza di supporti </w:t>
      </w:r>
      <w:r w:rsidR="00E8473F">
        <w:rPr>
          <w:rFonts w:ascii="Arial" w:hAnsi="Arial" w:cs="Arial"/>
          <w:color w:val="000000"/>
          <w:sz w:val="18"/>
          <w:szCs w:val="18"/>
          <w:lang w:eastAsia="it-IT"/>
        </w:rPr>
        <w:t xml:space="preserve">con umidità di risalita </w:t>
      </w:r>
      <w:r w:rsidR="00E8473F" w:rsidRPr="00E8473F">
        <w:rPr>
          <w:rFonts w:ascii="Arial" w:hAnsi="Arial" w:cs="Arial"/>
          <w:color w:val="000000"/>
          <w:sz w:val="18"/>
          <w:szCs w:val="18"/>
          <w:lang w:eastAsia="it-IT"/>
        </w:rPr>
        <w:t xml:space="preserve">è </w:t>
      </w:r>
      <w:r w:rsidR="00E8473F">
        <w:rPr>
          <w:rFonts w:ascii="Arial" w:hAnsi="Arial" w:cs="Arial"/>
          <w:color w:val="000000"/>
          <w:sz w:val="18"/>
          <w:szCs w:val="18"/>
          <w:lang w:eastAsia="it-IT"/>
        </w:rPr>
        <w:t>s</w:t>
      </w:r>
      <w:r w:rsidR="00E8473F" w:rsidRPr="00E8473F">
        <w:rPr>
          <w:rFonts w:ascii="Arial" w:hAnsi="Arial" w:cs="Arial"/>
          <w:color w:val="000000"/>
          <w:sz w:val="18"/>
          <w:szCs w:val="18"/>
          <w:lang w:eastAsia="it-IT"/>
        </w:rPr>
        <w:t>consigliat</w:t>
      </w:r>
      <w:r w:rsidR="00E8473F">
        <w:rPr>
          <w:rFonts w:ascii="Arial" w:hAnsi="Arial" w:cs="Arial"/>
          <w:color w:val="000000"/>
          <w:sz w:val="18"/>
          <w:szCs w:val="18"/>
          <w:lang w:eastAsia="it-IT"/>
        </w:rPr>
        <w:t xml:space="preserve">o l’utilizzo di </w:t>
      </w:r>
      <w:r w:rsidR="00E8473F" w:rsidRPr="00E8473F">
        <w:rPr>
          <w:rFonts w:ascii="Arial" w:hAnsi="Arial" w:cs="Arial"/>
          <w:b/>
          <w:bCs/>
          <w:color w:val="000000"/>
          <w:sz w:val="18"/>
          <w:szCs w:val="18"/>
          <w:lang w:eastAsia="it-IT"/>
        </w:rPr>
        <w:t>CORAL</w:t>
      </w:r>
    </w:p>
    <w:p w14:paraId="6466E8B9" w14:textId="77777777" w:rsidR="005A7725" w:rsidRDefault="005A7725" w:rsidP="00384F85">
      <w:pPr>
        <w:pStyle w:val="Testonormale"/>
        <w:rPr>
          <w:rFonts w:ascii="Calibri" w:hAnsi="Calibri" w:cs="Calibri"/>
          <w:b/>
          <w:bCs/>
          <w:color w:val="0070C0"/>
          <w:sz w:val="24"/>
          <w:szCs w:val="24"/>
        </w:rPr>
      </w:pPr>
    </w:p>
    <w:p w14:paraId="0A33B5C1" w14:textId="5AFAFA84" w:rsidR="00384F85" w:rsidRPr="00384F85" w:rsidRDefault="00384F85" w:rsidP="00384F85">
      <w:pPr>
        <w:pStyle w:val="Testonormale"/>
        <w:rPr>
          <w:rFonts w:ascii="Calibri" w:hAnsi="Calibri" w:cs="Calibri"/>
          <w:b/>
          <w:bCs/>
          <w:color w:val="0070C0"/>
          <w:sz w:val="24"/>
          <w:szCs w:val="24"/>
        </w:rPr>
      </w:pPr>
      <w:r w:rsidRPr="00384F85">
        <w:rPr>
          <w:rFonts w:ascii="Calibri" w:hAnsi="Calibri" w:cs="Calibri"/>
          <w:b/>
          <w:bCs/>
          <w:color w:val="0070C0"/>
          <w:sz w:val="24"/>
          <w:szCs w:val="24"/>
        </w:rPr>
        <w:t>AVVERTENZE GENERALI</w:t>
      </w:r>
    </w:p>
    <w:p w14:paraId="03C88D32" w14:textId="36814CBC" w:rsidR="00D66C56" w:rsidRPr="004F0803" w:rsidRDefault="00384F85" w:rsidP="004F0803">
      <w:r>
        <w:t xml:space="preserve">Per non alterare le proprietà tipiche del prodotto, la quantità di tinta base non deve superare il </w:t>
      </w:r>
      <w:r w:rsidR="001E254D">
        <w:t>3</w:t>
      </w:r>
      <w:r>
        <w:t>0%. Conservare il prodotto al fresco e preservare dal gelo. Non applicare il prodotto con temperature inferiori ai 5° o superiori ai 30° centigradi, con umidità relativa superiore a 85% o su pareti esposte a vento o sole.</w:t>
      </w:r>
    </w:p>
    <w:sectPr w:rsidR="00D66C56" w:rsidRPr="004F0803" w:rsidSect="00B83FD7">
      <w:headerReference w:type="even" r:id="rId7"/>
      <w:headerReference w:type="default" r:id="rId8"/>
      <w:footerReference w:type="default" r:id="rId9"/>
      <w:headerReference w:type="first" r:id="rId10"/>
      <w:pgSz w:w="11906" w:h="16838"/>
      <w:pgMar w:top="1815" w:right="849" w:bottom="851" w:left="1134" w:header="426" w:footer="1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5AA93" w14:textId="77777777" w:rsidR="009D02DF" w:rsidRDefault="009D02DF" w:rsidP="00FB67B2">
      <w:pPr>
        <w:spacing w:after="0" w:line="240" w:lineRule="auto"/>
      </w:pPr>
      <w:r>
        <w:separator/>
      </w:r>
    </w:p>
  </w:endnote>
  <w:endnote w:type="continuationSeparator" w:id="0">
    <w:p w14:paraId="468F83EF" w14:textId="77777777" w:rsidR="009D02DF" w:rsidRDefault="009D02DF" w:rsidP="00FB6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277" w:type="dxa"/>
      <w:tblLook w:val="04A0" w:firstRow="1" w:lastRow="0" w:firstColumn="1" w:lastColumn="0" w:noHBand="0" w:noVBand="1"/>
    </w:tblPr>
    <w:tblGrid>
      <w:gridCol w:w="2943"/>
      <w:gridCol w:w="1917"/>
      <w:gridCol w:w="2977"/>
      <w:gridCol w:w="2440"/>
    </w:tblGrid>
    <w:tr w:rsidR="004269AF" w:rsidRPr="00A602CE" w14:paraId="00DFAB54" w14:textId="77777777" w:rsidTr="00125BF1">
      <w:tc>
        <w:tcPr>
          <w:tcW w:w="2943" w:type="dxa"/>
          <w:vMerge w:val="restart"/>
          <w:vAlign w:val="center"/>
        </w:tcPr>
        <w:p w14:paraId="29B36CAD" w14:textId="1451F1B6" w:rsidR="004269AF" w:rsidRPr="00A602CE" w:rsidRDefault="00FE4BAE" w:rsidP="00125BF1">
          <w:pPr>
            <w:pStyle w:val="Pidipagina"/>
            <w:jc w:val="center"/>
            <w:rPr>
              <w:lang w:val="en-US"/>
            </w:rPr>
          </w:pPr>
          <w:r w:rsidRPr="00125BF1">
            <w:rPr>
              <w:noProof/>
              <w:sz w:val="18"/>
              <w:lang w:eastAsia="it-IT"/>
            </w:rPr>
            <mc:AlternateContent>
              <mc:Choice Requires="wps">
                <w:drawing>
                  <wp:anchor distT="0" distB="0" distL="114300" distR="114300" simplePos="0" relativeHeight="251656704" behindDoc="0" locked="0" layoutInCell="1" allowOverlap="1" wp14:anchorId="310B32DD" wp14:editId="502AC845">
                    <wp:simplePos x="0" y="0"/>
                    <wp:positionH relativeFrom="column">
                      <wp:posOffset>-205105</wp:posOffset>
                    </wp:positionH>
                    <wp:positionV relativeFrom="paragraph">
                      <wp:posOffset>-176530</wp:posOffset>
                    </wp:positionV>
                    <wp:extent cx="6701790" cy="0"/>
                    <wp:effectExtent l="23495" t="23495" r="18415" b="119380"/>
                    <wp:wrapNone/>
                    <wp:docPr id="83048414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1790" cy="0"/>
                            </a:xfrm>
                            <a:prstGeom prst="straightConnector1">
                              <a:avLst/>
                            </a:prstGeom>
                            <a:noFill/>
                            <a:ln w="28575">
                              <a:solidFill>
                                <a:srgbClr val="000000"/>
                              </a:solidFill>
                              <a:round/>
                              <a:headEnd/>
                              <a:tailEnd/>
                            </a:ln>
                            <a:effectLst>
                              <a:prstShdw prst="shdw13" dist="50800" dir="5400000">
                                <a:srgbClr val="808080">
                                  <a:alpha val="50000"/>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7DDAA" id="_x0000_t32" coordsize="21600,21600" o:spt="32" o:oned="t" path="m,l21600,21600e" filled="f">
                    <v:path arrowok="t" fillok="f" o:connecttype="none"/>
                    <o:lock v:ext="edit" shapetype="t"/>
                  </v:shapetype>
                  <v:shape id="AutoShape 29" o:spid="_x0000_s1026" type="#_x0000_t32" style="position:absolute;margin-left:-16.15pt;margin-top:-13.9pt;width:527.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" strokeweight="2.25pt">
                    <v:shadow on="t" type="double" opacity=".5" color2="shadow add(102)" offset="0,4pt" offset2=",8pt"/>
                  </v:shape>
                </w:pict>
              </mc:Fallback>
            </mc:AlternateContent>
          </w:r>
          <w:r w:rsidR="00125BF1" w:rsidRPr="00125BF1">
            <w:rPr>
              <w:rFonts w:ascii="Tahoma" w:hAnsi="Tahoma" w:cs="Tahoma"/>
              <w:b/>
              <w:bCs/>
              <w:color w:val="000000"/>
              <w:sz w:val="16"/>
              <w:szCs w:val="20"/>
              <w:lang w:val="en-US"/>
            </w:rPr>
            <w:t>ITALMONT SRL - SOCIO UNICO</w:t>
          </w:r>
        </w:p>
      </w:tc>
      <w:tc>
        <w:tcPr>
          <w:tcW w:w="7334" w:type="dxa"/>
          <w:gridSpan w:val="3"/>
          <w:vAlign w:val="center"/>
        </w:tcPr>
        <w:p w14:paraId="635CF995" w14:textId="77777777" w:rsidR="004269AF" w:rsidRPr="00A602CE" w:rsidRDefault="00125BF1" w:rsidP="00733B68">
          <w:pPr>
            <w:pStyle w:val="Pidipagina"/>
            <w:rPr>
              <w:sz w:val="16"/>
              <w:szCs w:val="16"/>
              <w:lang w:val="en-US"/>
            </w:rPr>
          </w:pPr>
          <w:r>
            <w:rPr>
              <w:sz w:val="16"/>
              <w:szCs w:val="16"/>
              <w:lang w:val="en-US"/>
            </w:rPr>
            <w:t xml:space="preserve">VIA IV NOVEMBRE, 13 63078 PAGLIARE DEL TRONTO </w:t>
          </w:r>
          <w:r w:rsidR="009C4C2A">
            <w:rPr>
              <w:sz w:val="16"/>
              <w:szCs w:val="16"/>
              <w:lang w:val="en-US"/>
            </w:rPr>
            <w:t>–</w:t>
          </w:r>
          <w:r>
            <w:rPr>
              <w:sz w:val="16"/>
              <w:szCs w:val="16"/>
              <w:lang w:val="en-US"/>
            </w:rPr>
            <w:t xml:space="preserve"> F</w:t>
          </w:r>
          <w:r w:rsidR="009C4C2A">
            <w:rPr>
              <w:sz w:val="16"/>
              <w:szCs w:val="16"/>
              <w:lang w:val="en-US"/>
            </w:rPr>
            <w:t>raz. Di SPINETOLI</w:t>
          </w:r>
        </w:p>
      </w:tc>
    </w:tr>
    <w:tr w:rsidR="004269AF" w:rsidRPr="00A602CE" w14:paraId="4FB702AE" w14:textId="77777777" w:rsidTr="00125BF1">
      <w:tc>
        <w:tcPr>
          <w:tcW w:w="2943" w:type="dxa"/>
          <w:vMerge/>
          <w:vAlign w:val="center"/>
        </w:tcPr>
        <w:p w14:paraId="1FBC5763" w14:textId="77777777" w:rsidR="004269AF" w:rsidRPr="00A602CE" w:rsidRDefault="004269AF" w:rsidP="00A602CE">
          <w:pPr>
            <w:pStyle w:val="Pidipagina"/>
            <w:jc w:val="center"/>
            <w:rPr>
              <w:lang w:val="en-US"/>
            </w:rPr>
          </w:pPr>
        </w:p>
      </w:tc>
      <w:tc>
        <w:tcPr>
          <w:tcW w:w="1917" w:type="dxa"/>
          <w:vAlign w:val="center"/>
        </w:tcPr>
        <w:p w14:paraId="17712857" w14:textId="77777777" w:rsidR="004269AF" w:rsidRPr="00A602CE" w:rsidRDefault="004269AF" w:rsidP="009C4C2A">
          <w:pPr>
            <w:pStyle w:val="Pidipagina"/>
            <w:jc w:val="center"/>
            <w:rPr>
              <w:sz w:val="16"/>
              <w:szCs w:val="16"/>
            </w:rPr>
          </w:pPr>
          <w:r w:rsidRPr="00A602CE">
            <w:rPr>
              <w:sz w:val="16"/>
              <w:szCs w:val="16"/>
            </w:rPr>
            <w:t>e-mail:</w:t>
          </w:r>
          <w:r>
            <w:t xml:space="preserve"> </w:t>
          </w:r>
          <w:r w:rsidRPr="00A602CE">
            <w:rPr>
              <w:sz w:val="16"/>
              <w:szCs w:val="16"/>
            </w:rPr>
            <w:t>info@</w:t>
          </w:r>
          <w:r w:rsidR="009C4C2A">
            <w:rPr>
              <w:sz w:val="16"/>
              <w:szCs w:val="16"/>
            </w:rPr>
            <w:t>italmont.it</w:t>
          </w:r>
        </w:p>
      </w:tc>
      <w:tc>
        <w:tcPr>
          <w:tcW w:w="2977" w:type="dxa"/>
          <w:vAlign w:val="center"/>
        </w:tcPr>
        <w:p w14:paraId="6B25597F" w14:textId="77777777" w:rsidR="004269AF" w:rsidRPr="00A602CE" w:rsidRDefault="004269AF" w:rsidP="009C4C2A">
          <w:pPr>
            <w:pStyle w:val="Pidipagina"/>
            <w:jc w:val="center"/>
            <w:rPr>
              <w:sz w:val="16"/>
              <w:szCs w:val="16"/>
              <w:lang w:val="en-US"/>
            </w:rPr>
          </w:pPr>
          <w:r w:rsidRPr="00A602CE">
            <w:rPr>
              <w:sz w:val="16"/>
              <w:szCs w:val="16"/>
              <w:lang w:val="en-US"/>
            </w:rPr>
            <w:t>Internet: http://www.</w:t>
          </w:r>
          <w:r w:rsidR="009C4C2A">
            <w:rPr>
              <w:sz w:val="16"/>
              <w:szCs w:val="16"/>
              <w:lang w:val="en-US"/>
            </w:rPr>
            <w:t>italmont.it</w:t>
          </w:r>
          <w:r w:rsidRPr="00A602CE">
            <w:rPr>
              <w:sz w:val="16"/>
              <w:szCs w:val="16"/>
              <w:lang w:val="en-US"/>
            </w:rPr>
            <w:t>/</w:t>
          </w:r>
        </w:p>
      </w:tc>
      <w:tc>
        <w:tcPr>
          <w:tcW w:w="2440" w:type="dxa"/>
          <w:vAlign w:val="center"/>
        </w:tcPr>
        <w:p w14:paraId="12E75510" w14:textId="77777777" w:rsidR="004269AF" w:rsidRPr="00A602CE" w:rsidRDefault="004269AF" w:rsidP="00EA5B6C">
          <w:pPr>
            <w:pStyle w:val="Pidipagina"/>
            <w:jc w:val="center"/>
            <w:rPr>
              <w:lang w:val="en-US"/>
            </w:rPr>
          </w:pPr>
          <w:r w:rsidRPr="00A602CE">
            <w:rPr>
              <w:rFonts w:ascii="Tahoma" w:hAnsi="Tahoma" w:cs="Tahoma"/>
              <w:color w:val="000000"/>
              <w:sz w:val="16"/>
              <w:szCs w:val="16"/>
            </w:rPr>
            <w:t>tel.: +</w:t>
          </w:r>
          <w:r w:rsidR="00EA5B6C">
            <w:rPr>
              <w:rFonts w:ascii="Tahoma" w:hAnsi="Tahoma" w:cs="Tahoma"/>
              <w:color w:val="000000"/>
              <w:sz w:val="16"/>
              <w:szCs w:val="16"/>
            </w:rPr>
            <w:t>39 736 899238</w:t>
          </w:r>
        </w:p>
      </w:tc>
    </w:tr>
  </w:tbl>
  <w:p w14:paraId="3AEEAC12" w14:textId="77777777" w:rsidR="004269AF" w:rsidRPr="00F65FA8" w:rsidRDefault="004269AF" w:rsidP="00F65FA8">
    <w:pPr>
      <w:pStyle w:val="Pidipa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DDEC6D" w14:textId="77777777" w:rsidR="009D02DF" w:rsidRDefault="009D02DF" w:rsidP="00FB67B2">
      <w:pPr>
        <w:spacing w:after="0" w:line="240" w:lineRule="auto"/>
      </w:pPr>
      <w:r>
        <w:separator/>
      </w:r>
    </w:p>
  </w:footnote>
  <w:footnote w:type="continuationSeparator" w:id="0">
    <w:p w14:paraId="220FE8B2" w14:textId="77777777" w:rsidR="009D02DF" w:rsidRDefault="009D02DF" w:rsidP="00FB6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0D3BD" w14:textId="77777777" w:rsidR="004269AF" w:rsidRDefault="00CA375D">
    <w:pPr>
      <w:pStyle w:val="Intestazione"/>
    </w:pPr>
    <w:r>
      <w:rPr>
        <w:noProof/>
        <w:lang w:eastAsia="it-IT"/>
      </w:rPr>
      <w:pict w14:anchorId="7993AA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71032" o:spid="_x0000_s1073" type="#_x0000_t75" style="position:absolute;margin-left:0;margin-top:0;width:496.1pt;height:620.15pt;z-index:-251657728;mso-position-horizontal:center;mso-position-horizontal-relative:margin;mso-position-vertical:center;mso-position-vertical-relative:margin" o:allowincell="f">
          <v:imagedata r:id="rId1" o:title="Prova Sfondo a4-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845" w:type="dxa"/>
      <w:jc w:val="center"/>
      <w:tblLayout w:type="fixed"/>
      <w:tblLook w:val="04A0" w:firstRow="1" w:lastRow="0" w:firstColumn="1" w:lastColumn="0" w:noHBand="0" w:noVBand="1"/>
    </w:tblPr>
    <w:tblGrid>
      <w:gridCol w:w="2586"/>
      <w:gridCol w:w="5954"/>
      <w:gridCol w:w="2305"/>
    </w:tblGrid>
    <w:tr w:rsidR="00B83FD7" w:rsidRPr="00FF4BED" w14:paraId="142E1A0D" w14:textId="77777777" w:rsidTr="00436E08">
      <w:trPr>
        <w:trHeight w:val="268"/>
        <w:jc w:val="center"/>
      </w:trPr>
      <w:tc>
        <w:tcPr>
          <w:tcW w:w="2586" w:type="dxa"/>
          <w:vMerge w:val="restart"/>
          <w:shd w:val="clear" w:color="auto" w:fill="auto"/>
        </w:tcPr>
        <w:p w14:paraId="4E24745D" w14:textId="77777777" w:rsidR="00B83FD7" w:rsidRPr="009D02DF" w:rsidRDefault="00B83FD7" w:rsidP="009D02DF">
          <w:pPr>
            <w:pStyle w:val="Intestazione"/>
            <w:tabs>
              <w:tab w:val="clear" w:pos="4819"/>
              <w:tab w:val="clear" w:pos="9638"/>
              <w:tab w:val="center" w:pos="3969"/>
              <w:tab w:val="right" w:pos="5103"/>
            </w:tabs>
            <w:rPr>
              <w:noProof/>
              <w:sz w:val="2"/>
            </w:rPr>
          </w:pPr>
        </w:p>
        <w:p w14:paraId="6790EB86" w14:textId="363FCEC5" w:rsidR="00B83FD7" w:rsidRPr="00FF4BED" w:rsidRDefault="00FE4BAE" w:rsidP="009D02DF">
          <w:pPr>
            <w:pStyle w:val="Intestazione"/>
            <w:tabs>
              <w:tab w:val="center" w:pos="3969"/>
            </w:tabs>
            <w:rPr>
              <w:noProof/>
            </w:rPr>
          </w:pPr>
          <w:r>
            <w:rPr>
              <w:noProof/>
            </w:rPr>
            <w:drawing>
              <wp:inline distT="0" distB="0" distL="0" distR="0" wp14:anchorId="41F8AF64" wp14:editId="608054BD">
                <wp:extent cx="1514475" cy="1009650"/>
                <wp:effectExtent l="0" t="0" r="0" b="0"/>
                <wp:docPr id="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1009650"/>
                        </a:xfrm>
                        <a:prstGeom prst="rect">
                          <a:avLst/>
                        </a:prstGeom>
                        <a:noFill/>
                        <a:ln>
                          <a:noFill/>
                        </a:ln>
                      </pic:spPr>
                    </pic:pic>
                  </a:graphicData>
                </a:graphic>
              </wp:inline>
            </w:drawing>
          </w:r>
        </w:p>
      </w:tc>
      <w:tc>
        <w:tcPr>
          <w:tcW w:w="5954" w:type="dxa"/>
          <w:shd w:val="clear" w:color="auto" w:fill="auto"/>
        </w:tcPr>
        <w:p w14:paraId="3DA8686B" w14:textId="77777777" w:rsidR="00B83FD7" w:rsidRPr="009D02DF" w:rsidRDefault="00B83FD7" w:rsidP="009D02DF">
          <w:pPr>
            <w:pStyle w:val="Intestazione"/>
            <w:tabs>
              <w:tab w:val="clear" w:pos="4819"/>
              <w:tab w:val="clear" w:pos="9638"/>
              <w:tab w:val="center" w:pos="3969"/>
              <w:tab w:val="right" w:pos="5103"/>
            </w:tabs>
            <w:jc w:val="center"/>
            <w:rPr>
              <w:b/>
              <w:noProof/>
              <w:lang w:eastAsia="it-IT"/>
            </w:rPr>
          </w:pPr>
          <w:r w:rsidRPr="009D02DF">
            <w:rPr>
              <w:b/>
              <w:noProof/>
              <w:lang w:eastAsia="it-IT"/>
            </w:rPr>
            <w:t>SCHEDA TECNICA E DI SICUREZZA DEL PRODOTTO:</w:t>
          </w:r>
        </w:p>
      </w:tc>
      <w:tc>
        <w:tcPr>
          <w:tcW w:w="2305" w:type="dxa"/>
          <w:vMerge w:val="restart"/>
          <w:shd w:val="clear" w:color="auto" w:fill="auto"/>
        </w:tcPr>
        <w:p w14:paraId="00BAAA90" w14:textId="17928ECF" w:rsidR="00B83FD7" w:rsidRPr="009D02DF" w:rsidRDefault="00B83FD7" w:rsidP="009D02DF">
          <w:pPr>
            <w:pStyle w:val="Intestazione"/>
            <w:tabs>
              <w:tab w:val="clear" w:pos="4819"/>
              <w:tab w:val="clear" w:pos="9638"/>
              <w:tab w:val="center" w:pos="3969"/>
              <w:tab w:val="right" w:pos="5103"/>
            </w:tabs>
            <w:jc w:val="center"/>
            <w:rPr>
              <w:b/>
              <w:noProof/>
              <w:lang w:eastAsia="it-IT"/>
            </w:rPr>
          </w:pPr>
        </w:p>
      </w:tc>
    </w:tr>
    <w:tr w:rsidR="00B83FD7" w:rsidRPr="00FF4BED" w14:paraId="6BA82FF7" w14:textId="77777777" w:rsidTr="00436E08">
      <w:trPr>
        <w:trHeight w:val="1136"/>
        <w:jc w:val="center"/>
      </w:trPr>
      <w:tc>
        <w:tcPr>
          <w:tcW w:w="2586" w:type="dxa"/>
          <w:vMerge/>
          <w:shd w:val="clear" w:color="auto" w:fill="auto"/>
        </w:tcPr>
        <w:p w14:paraId="47AA1FFE" w14:textId="77777777" w:rsidR="00B83FD7" w:rsidRPr="00FF4BED" w:rsidRDefault="00B83FD7" w:rsidP="009D02DF">
          <w:pPr>
            <w:pStyle w:val="Intestazione"/>
            <w:tabs>
              <w:tab w:val="clear" w:pos="4819"/>
              <w:tab w:val="center" w:pos="3969"/>
            </w:tabs>
            <w:rPr>
              <w:noProof/>
              <w:lang w:eastAsia="it-IT"/>
            </w:rPr>
          </w:pPr>
        </w:p>
      </w:tc>
      <w:tc>
        <w:tcPr>
          <w:tcW w:w="5954" w:type="dxa"/>
          <w:shd w:val="clear" w:color="auto" w:fill="auto"/>
        </w:tcPr>
        <w:p w14:paraId="649A2C40" w14:textId="228187B4" w:rsidR="00B83FD7" w:rsidRPr="00436E08" w:rsidRDefault="0093736D" w:rsidP="009D02DF">
          <w:pPr>
            <w:pStyle w:val="Intestazione"/>
            <w:tabs>
              <w:tab w:val="clear" w:pos="4819"/>
              <w:tab w:val="center" w:pos="3969"/>
            </w:tabs>
            <w:jc w:val="center"/>
            <w:rPr>
              <w:b/>
              <w:noProof/>
              <w:sz w:val="84"/>
              <w:szCs w:val="84"/>
              <w:lang w:eastAsia="it-IT"/>
            </w:rPr>
          </w:pPr>
          <w:r>
            <w:rPr>
              <w:b/>
              <w:noProof/>
              <w:sz w:val="84"/>
              <w:szCs w:val="84"/>
              <w:lang w:eastAsia="it-IT"/>
            </w:rPr>
            <w:t>CORAL</w:t>
          </w:r>
        </w:p>
      </w:tc>
      <w:tc>
        <w:tcPr>
          <w:tcW w:w="2305" w:type="dxa"/>
          <w:vMerge/>
          <w:shd w:val="clear" w:color="auto" w:fill="auto"/>
        </w:tcPr>
        <w:p w14:paraId="09A074A9" w14:textId="77777777" w:rsidR="00B83FD7" w:rsidRPr="009D02DF" w:rsidRDefault="00B83FD7" w:rsidP="009D02DF">
          <w:pPr>
            <w:pStyle w:val="Intestazione"/>
            <w:tabs>
              <w:tab w:val="clear" w:pos="4819"/>
              <w:tab w:val="center" w:pos="3969"/>
            </w:tabs>
            <w:jc w:val="center"/>
            <w:rPr>
              <w:b/>
              <w:noProof/>
              <w:sz w:val="84"/>
              <w:szCs w:val="84"/>
              <w:lang w:eastAsia="it-IT"/>
            </w:rPr>
          </w:pPr>
        </w:p>
      </w:tc>
    </w:tr>
    <w:tr w:rsidR="00B83FD7" w:rsidRPr="009D02DF" w14:paraId="008510A2" w14:textId="77777777" w:rsidTr="00436E08">
      <w:trPr>
        <w:trHeight w:val="235"/>
        <w:jc w:val="center"/>
      </w:trPr>
      <w:tc>
        <w:tcPr>
          <w:tcW w:w="2586" w:type="dxa"/>
          <w:vMerge/>
          <w:shd w:val="clear" w:color="auto" w:fill="auto"/>
        </w:tcPr>
        <w:p w14:paraId="2E44F5E4" w14:textId="77777777" w:rsidR="00B83FD7" w:rsidRPr="009D02DF" w:rsidRDefault="00B83FD7" w:rsidP="009D02DF">
          <w:pPr>
            <w:pStyle w:val="Intestazione"/>
            <w:tabs>
              <w:tab w:val="clear" w:pos="4819"/>
              <w:tab w:val="center" w:pos="3969"/>
            </w:tabs>
            <w:jc w:val="center"/>
            <w:rPr>
              <w:noProof/>
              <w:sz w:val="16"/>
              <w:szCs w:val="16"/>
              <w:lang w:eastAsia="it-IT"/>
            </w:rPr>
          </w:pPr>
        </w:p>
      </w:tc>
      <w:tc>
        <w:tcPr>
          <w:tcW w:w="5954" w:type="dxa"/>
          <w:shd w:val="clear" w:color="auto" w:fill="auto"/>
        </w:tcPr>
        <w:p w14:paraId="2699F9AE" w14:textId="39D410BA" w:rsidR="00B83FD7" w:rsidRPr="009D02DF" w:rsidRDefault="0093736D" w:rsidP="009D02DF">
          <w:pPr>
            <w:pStyle w:val="Intestazione"/>
            <w:tabs>
              <w:tab w:val="clear" w:pos="4819"/>
              <w:tab w:val="center" w:pos="3969"/>
            </w:tabs>
            <w:jc w:val="center"/>
            <w:rPr>
              <w:b/>
              <w:noProof/>
              <w:sz w:val="16"/>
              <w:szCs w:val="16"/>
              <w:lang w:eastAsia="it-IT"/>
            </w:rPr>
          </w:pPr>
          <w:r>
            <w:rPr>
              <w:b/>
              <w:noProof/>
              <w:sz w:val="16"/>
              <w:szCs w:val="16"/>
              <w:lang w:eastAsia="it-IT"/>
            </w:rPr>
            <w:t>PITTURA LAVABILE PER INTERNO</w:t>
          </w:r>
        </w:p>
      </w:tc>
      <w:tc>
        <w:tcPr>
          <w:tcW w:w="2305" w:type="dxa"/>
          <w:vMerge/>
          <w:shd w:val="clear" w:color="auto" w:fill="auto"/>
        </w:tcPr>
        <w:p w14:paraId="7C0C577B" w14:textId="77777777" w:rsidR="00B83FD7" w:rsidRPr="009D02DF" w:rsidRDefault="00B83FD7" w:rsidP="009D02DF">
          <w:pPr>
            <w:pStyle w:val="Intestazione"/>
            <w:tabs>
              <w:tab w:val="clear" w:pos="4819"/>
              <w:tab w:val="center" w:pos="3969"/>
            </w:tabs>
            <w:jc w:val="both"/>
            <w:rPr>
              <w:b/>
              <w:noProof/>
              <w:sz w:val="16"/>
              <w:szCs w:val="16"/>
              <w:lang w:eastAsia="it-IT"/>
            </w:rPr>
          </w:pPr>
        </w:p>
      </w:tc>
    </w:tr>
  </w:tbl>
  <w:p w14:paraId="0BDBCF93" w14:textId="77777777" w:rsidR="004269AF" w:rsidRPr="00206D06" w:rsidRDefault="004269AF" w:rsidP="00B83FD7">
    <w:pPr>
      <w:pStyle w:val="Intestazione"/>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B05C2" w14:textId="77777777" w:rsidR="004269AF" w:rsidRDefault="00CA375D">
    <w:pPr>
      <w:pStyle w:val="Intestazione"/>
    </w:pPr>
    <w:r>
      <w:rPr>
        <w:noProof/>
        <w:lang w:eastAsia="it-IT"/>
      </w:rPr>
      <w:pict w14:anchorId="15AB26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71031" o:spid="_x0000_s1072" type="#_x0000_t75" style="position:absolute;margin-left:0;margin-top:0;width:496.1pt;height:620.15pt;z-index:-251658752;mso-position-horizontal:center;mso-position-horizontal-relative:margin;mso-position-vertical:center;mso-position-vertical-relative:margin" o:allowincell="f">
          <v:imagedata r:id="rId1" o:title="Prova Sfondo a4-2"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hdrShapeDefaults>
    <o:shapedefaults v:ext="edit" spidmax="2050" style="mso-width-relative:margin;mso-height-relative:margin" fill="f" fillcolor="white" stroke="f">
      <v:fill color="white" on="f"/>
      <v:stroke on="f"/>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DD"/>
    <w:rsid w:val="00001DFC"/>
    <w:rsid w:val="000334FD"/>
    <w:rsid w:val="00033D26"/>
    <w:rsid w:val="00036686"/>
    <w:rsid w:val="00082288"/>
    <w:rsid w:val="000946FE"/>
    <w:rsid w:val="00094BFA"/>
    <w:rsid w:val="000B647D"/>
    <w:rsid w:val="000C07F0"/>
    <w:rsid w:val="000C451D"/>
    <w:rsid w:val="000C4B01"/>
    <w:rsid w:val="000F0A81"/>
    <w:rsid w:val="000F3927"/>
    <w:rsid w:val="000F4117"/>
    <w:rsid w:val="00112F76"/>
    <w:rsid w:val="00125BF1"/>
    <w:rsid w:val="00135E37"/>
    <w:rsid w:val="00161EFC"/>
    <w:rsid w:val="00162285"/>
    <w:rsid w:val="001A432E"/>
    <w:rsid w:val="001E254D"/>
    <w:rsid w:val="001E49F8"/>
    <w:rsid w:val="00206D06"/>
    <w:rsid w:val="00226201"/>
    <w:rsid w:val="00266BD9"/>
    <w:rsid w:val="00296857"/>
    <w:rsid w:val="002A4C82"/>
    <w:rsid w:val="002C48F7"/>
    <w:rsid w:val="002C4D22"/>
    <w:rsid w:val="002F5CF1"/>
    <w:rsid w:val="002F638B"/>
    <w:rsid w:val="00304FEB"/>
    <w:rsid w:val="0031238D"/>
    <w:rsid w:val="00315ED7"/>
    <w:rsid w:val="00357600"/>
    <w:rsid w:val="00384F85"/>
    <w:rsid w:val="003B1A0C"/>
    <w:rsid w:val="003B351C"/>
    <w:rsid w:val="003B42BD"/>
    <w:rsid w:val="003C7D24"/>
    <w:rsid w:val="003E1650"/>
    <w:rsid w:val="003E291D"/>
    <w:rsid w:val="003F05DD"/>
    <w:rsid w:val="0040508B"/>
    <w:rsid w:val="00424C5D"/>
    <w:rsid w:val="004266C0"/>
    <w:rsid w:val="004269AF"/>
    <w:rsid w:val="00436E08"/>
    <w:rsid w:val="00445EB7"/>
    <w:rsid w:val="0046340A"/>
    <w:rsid w:val="00465095"/>
    <w:rsid w:val="00471514"/>
    <w:rsid w:val="00492346"/>
    <w:rsid w:val="00496EB4"/>
    <w:rsid w:val="004A53D6"/>
    <w:rsid w:val="004B274D"/>
    <w:rsid w:val="004B6E2A"/>
    <w:rsid w:val="004C0979"/>
    <w:rsid w:val="004D0A7B"/>
    <w:rsid w:val="004D0F18"/>
    <w:rsid w:val="004D57B4"/>
    <w:rsid w:val="004E5FAA"/>
    <w:rsid w:val="004E705D"/>
    <w:rsid w:val="004F0803"/>
    <w:rsid w:val="005031AF"/>
    <w:rsid w:val="00505249"/>
    <w:rsid w:val="00505D93"/>
    <w:rsid w:val="0051711D"/>
    <w:rsid w:val="00522D75"/>
    <w:rsid w:val="005324C1"/>
    <w:rsid w:val="0054697C"/>
    <w:rsid w:val="00557813"/>
    <w:rsid w:val="00562F84"/>
    <w:rsid w:val="00570193"/>
    <w:rsid w:val="005A7725"/>
    <w:rsid w:val="005B5976"/>
    <w:rsid w:val="005C1EA5"/>
    <w:rsid w:val="005E03A1"/>
    <w:rsid w:val="006008C1"/>
    <w:rsid w:val="006018B9"/>
    <w:rsid w:val="006125C4"/>
    <w:rsid w:val="00624D3A"/>
    <w:rsid w:val="00633A6E"/>
    <w:rsid w:val="00684570"/>
    <w:rsid w:val="006E474F"/>
    <w:rsid w:val="006E799D"/>
    <w:rsid w:val="00700990"/>
    <w:rsid w:val="007011FE"/>
    <w:rsid w:val="007039AB"/>
    <w:rsid w:val="00733B68"/>
    <w:rsid w:val="00760F27"/>
    <w:rsid w:val="00777B42"/>
    <w:rsid w:val="00792E3F"/>
    <w:rsid w:val="00795700"/>
    <w:rsid w:val="007B7546"/>
    <w:rsid w:val="007C1023"/>
    <w:rsid w:val="007C536E"/>
    <w:rsid w:val="007D7D71"/>
    <w:rsid w:val="00840B6A"/>
    <w:rsid w:val="008424CD"/>
    <w:rsid w:val="00845126"/>
    <w:rsid w:val="008479BD"/>
    <w:rsid w:val="0086148E"/>
    <w:rsid w:val="00863D24"/>
    <w:rsid w:val="008A03E8"/>
    <w:rsid w:val="008C6051"/>
    <w:rsid w:val="008E08DE"/>
    <w:rsid w:val="00902685"/>
    <w:rsid w:val="00905B59"/>
    <w:rsid w:val="009234E1"/>
    <w:rsid w:val="0093736D"/>
    <w:rsid w:val="00940AB0"/>
    <w:rsid w:val="0096418A"/>
    <w:rsid w:val="009643AD"/>
    <w:rsid w:val="00964F71"/>
    <w:rsid w:val="0097716E"/>
    <w:rsid w:val="0097763C"/>
    <w:rsid w:val="00990F7C"/>
    <w:rsid w:val="00996EDF"/>
    <w:rsid w:val="009A026E"/>
    <w:rsid w:val="009C4C2A"/>
    <w:rsid w:val="009D02DF"/>
    <w:rsid w:val="009D412D"/>
    <w:rsid w:val="009E4FC2"/>
    <w:rsid w:val="009E5DBB"/>
    <w:rsid w:val="009F4D6F"/>
    <w:rsid w:val="00A01D7D"/>
    <w:rsid w:val="00A02E94"/>
    <w:rsid w:val="00A56483"/>
    <w:rsid w:val="00A602CE"/>
    <w:rsid w:val="00A823BC"/>
    <w:rsid w:val="00A87F43"/>
    <w:rsid w:val="00AA1D83"/>
    <w:rsid w:val="00AC2ECD"/>
    <w:rsid w:val="00AD2253"/>
    <w:rsid w:val="00B12C14"/>
    <w:rsid w:val="00B20D97"/>
    <w:rsid w:val="00B2514C"/>
    <w:rsid w:val="00B342A8"/>
    <w:rsid w:val="00B36F8B"/>
    <w:rsid w:val="00B429DE"/>
    <w:rsid w:val="00B45321"/>
    <w:rsid w:val="00B55D5F"/>
    <w:rsid w:val="00B70FF2"/>
    <w:rsid w:val="00B75846"/>
    <w:rsid w:val="00B83FD7"/>
    <w:rsid w:val="00BA7C1A"/>
    <w:rsid w:val="00BB3110"/>
    <w:rsid w:val="00BB5727"/>
    <w:rsid w:val="00BC7E6B"/>
    <w:rsid w:val="00BF05FD"/>
    <w:rsid w:val="00BF71BE"/>
    <w:rsid w:val="00C32F4B"/>
    <w:rsid w:val="00C57044"/>
    <w:rsid w:val="00C57E75"/>
    <w:rsid w:val="00C65BD8"/>
    <w:rsid w:val="00C70C84"/>
    <w:rsid w:val="00C97322"/>
    <w:rsid w:val="00CA375D"/>
    <w:rsid w:val="00CC1914"/>
    <w:rsid w:val="00CC2371"/>
    <w:rsid w:val="00CD0451"/>
    <w:rsid w:val="00CF4E64"/>
    <w:rsid w:val="00D036DA"/>
    <w:rsid w:val="00D261D4"/>
    <w:rsid w:val="00D31602"/>
    <w:rsid w:val="00D66C56"/>
    <w:rsid w:val="00D810D5"/>
    <w:rsid w:val="00D8573E"/>
    <w:rsid w:val="00D8782D"/>
    <w:rsid w:val="00DA6191"/>
    <w:rsid w:val="00DE14A3"/>
    <w:rsid w:val="00E05645"/>
    <w:rsid w:val="00E07594"/>
    <w:rsid w:val="00E13C71"/>
    <w:rsid w:val="00E43549"/>
    <w:rsid w:val="00E7758C"/>
    <w:rsid w:val="00E8473F"/>
    <w:rsid w:val="00EA06F0"/>
    <w:rsid w:val="00EA33F6"/>
    <w:rsid w:val="00EA5B6C"/>
    <w:rsid w:val="00EB2D76"/>
    <w:rsid w:val="00EC35AB"/>
    <w:rsid w:val="00ED2A4F"/>
    <w:rsid w:val="00EE4392"/>
    <w:rsid w:val="00EF6187"/>
    <w:rsid w:val="00F03D6B"/>
    <w:rsid w:val="00F21FA5"/>
    <w:rsid w:val="00F5733F"/>
    <w:rsid w:val="00F65FA8"/>
    <w:rsid w:val="00F75D4F"/>
    <w:rsid w:val="00F87D48"/>
    <w:rsid w:val="00FB67B2"/>
    <w:rsid w:val="00FC2D9A"/>
    <w:rsid w:val="00FD129B"/>
    <w:rsid w:val="00FE3693"/>
    <w:rsid w:val="00FE4BAE"/>
    <w:rsid w:val="00FF4BED"/>
    <w:rsid w:val="00FF55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f" fillcolor="white" stroke="f">
      <v:fill color="white" on="f"/>
      <v:stroke on="f"/>
    </o:shapedefaults>
    <o:shapelayout v:ext="edit">
      <o:idmap v:ext="edit" data="2"/>
    </o:shapelayout>
  </w:shapeDefaults>
  <w:decimalSymbol w:val=","/>
  <w:listSeparator w:val=";"/>
  <w14:docId w14:val="66AB21E0"/>
  <w15:chartTrackingRefBased/>
  <w15:docId w15:val="{B141F13F-6093-45E2-878B-ED60A4ED5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D129B"/>
    <w:pPr>
      <w:spacing w:after="200" w:line="276" w:lineRule="auto"/>
    </w:pPr>
    <w:rPr>
      <w:sz w:val="22"/>
      <w:szCs w:val="22"/>
      <w:lang w:eastAsia="en-US"/>
    </w:rPr>
  </w:style>
  <w:style w:type="paragraph" w:styleId="Titolo1">
    <w:name w:val="heading 1"/>
    <w:basedOn w:val="Normale"/>
    <w:next w:val="Normale"/>
    <w:link w:val="Titolo1Carattere"/>
    <w:uiPriority w:val="9"/>
    <w:qFormat/>
    <w:rsid w:val="004E5FAA"/>
    <w:pPr>
      <w:keepNext/>
      <w:spacing w:before="240" w:after="60"/>
      <w:outlineLvl w:val="0"/>
    </w:pPr>
    <w:rPr>
      <w:rFonts w:ascii="Cambria" w:eastAsia="Times New Roman" w:hAnsi="Cambria"/>
      <w:b/>
      <w:bCs/>
      <w:kern w:val="32"/>
      <w:sz w:val="32"/>
      <w:szCs w:val="32"/>
    </w:rPr>
  </w:style>
  <w:style w:type="paragraph" w:styleId="Titolo2">
    <w:name w:val="heading 2"/>
    <w:basedOn w:val="Normale"/>
    <w:next w:val="Normale"/>
    <w:link w:val="Titolo2Carattere"/>
    <w:uiPriority w:val="9"/>
    <w:qFormat/>
    <w:rsid w:val="000F0A81"/>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3F05DD"/>
    <w:pPr>
      <w:spacing w:after="0" w:line="240" w:lineRule="auto"/>
    </w:pPr>
    <w:rPr>
      <w:rFonts w:ascii="Tahoma" w:hAnsi="Tahoma" w:cs="Tahoma"/>
      <w:sz w:val="16"/>
      <w:szCs w:val="16"/>
    </w:rPr>
  </w:style>
  <w:style w:type="character" w:customStyle="1" w:styleId="TestofumettoCarattere">
    <w:name w:val="Testo fumetto Carattere"/>
    <w:link w:val="Testofumetto"/>
    <w:uiPriority w:val="99"/>
    <w:semiHidden/>
    <w:rsid w:val="003F05DD"/>
    <w:rPr>
      <w:rFonts w:ascii="Tahoma" w:hAnsi="Tahoma" w:cs="Tahoma"/>
      <w:sz w:val="16"/>
      <w:szCs w:val="16"/>
    </w:rPr>
  </w:style>
  <w:style w:type="paragraph" w:styleId="Intestazione">
    <w:name w:val="header"/>
    <w:basedOn w:val="Normale"/>
    <w:link w:val="IntestazioneCarattere"/>
    <w:unhideWhenUsed/>
    <w:rsid w:val="00FB67B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FB67B2"/>
  </w:style>
  <w:style w:type="paragraph" w:styleId="Pidipagina">
    <w:name w:val="footer"/>
    <w:basedOn w:val="Normale"/>
    <w:link w:val="PidipaginaCarattere"/>
    <w:uiPriority w:val="99"/>
    <w:unhideWhenUsed/>
    <w:rsid w:val="00FB67B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67B2"/>
  </w:style>
  <w:style w:type="character" w:styleId="Collegamentoipertestuale">
    <w:name w:val="Hyperlink"/>
    <w:rsid w:val="00FB67B2"/>
    <w:rPr>
      <w:color w:val="0000FF"/>
      <w:u w:val="single"/>
    </w:rPr>
  </w:style>
  <w:style w:type="table" w:styleId="Grigliatabella">
    <w:name w:val="Table Grid"/>
    <w:basedOn w:val="Tabellanormale"/>
    <w:uiPriority w:val="59"/>
    <w:rsid w:val="004E5F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olo1Carattere">
    <w:name w:val="Titolo 1 Carattere"/>
    <w:link w:val="Titolo1"/>
    <w:uiPriority w:val="9"/>
    <w:rsid w:val="004E5FAA"/>
    <w:rPr>
      <w:rFonts w:ascii="Cambria" w:eastAsia="Times New Roman" w:hAnsi="Cambria" w:cs="Times New Roman"/>
      <w:b/>
      <w:bCs/>
      <w:kern w:val="32"/>
      <w:sz w:val="32"/>
      <w:szCs w:val="32"/>
      <w:lang w:eastAsia="en-US"/>
    </w:rPr>
  </w:style>
  <w:style w:type="paragraph" w:styleId="Nessunaspaziatura">
    <w:name w:val="No Spacing"/>
    <w:uiPriority w:val="1"/>
    <w:qFormat/>
    <w:rsid w:val="000F0A81"/>
    <w:rPr>
      <w:sz w:val="22"/>
      <w:szCs w:val="22"/>
      <w:lang w:eastAsia="en-US"/>
    </w:rPr>
  </w:style>
  <w:style w:type="character" w:customStyle="1" w:styleId="Titolo2Carattere">
    <w:name w:val="Titolo 2 Carattere"/>
    <w:link w:val="Titolo2"/>
    <w:uiPriority w:val="9"/>
    <w:rsid w:val="000F0A81"/>
    <w:rPr>
      <w:rFonts w:ascii="Cambria" w:eastAsia="Times New Roman" w:hAnsi="Cambria" w:cs="Times New Roman"/>
      <w:b/>
      <w:bCs/>
      <w:i/>
      <w:iCs/>
      <w:sz w:val="28"/>
      <w:szCs w:val="28"/>
      <w:lang w:eastAsia="en-US"/>
    </w:rPr>
  </w:style>
  <w:style w:type="paragraph" w:styleId="NormaleWeb">
    <w:name w:val="Normal (Web)"/>
    <w:basedOn w:val="Normale"/>
    <w:uiPriority w:val="99"/>
    <w:semiHidden/>
    <w:unhideWhenUsed/>
    <w:rsid w:val="009643AD"/>
    <w:pPr>
      <w:spacing w:before="100" w:beforeAutospacing="1" w:after="119" w:line="240" w:lineRule="auto"/>
    </w:pPr>
    <w:rPr>
      <w:rFonts w:ascii="Times New Roman" w:eastAsia="Times New Roman" w:hAnsi="Times New Roman"/>
      <w:sz w:val="24"/>
      <w:szCs w:val="24"/>
      <w:lang w:eastAsia="it-IT"/>
    </w:rPr>
  </w:style>
  <w:style w:type="paragraph" w:styleId="Citazione">
    <w:name w:val="Quote"/>
    <w:basedOn w:val="Normale"/>
    <w:next w:val="Normale"/>
    <w:link w:val="CitazioneCarattere"/>
    <w:uiPriority w:val="29"/>
    <w:qFormat/>
    <w:rsid w:val="00B20D97"/>
    <w:rPr>
      <w:i/>
      <w:iCs/>
      <w:color w:val="000000"/>
    </w:rPr>
  </w:style>
  <w:style w:type="character" w:customStyle="1" w:styleId="CitazioneCarattere">
    <w:name w:val="Citazione Carattere"/>
    <w:link w:val="Citazione"/>
    <w:uiPriority w:val="29"/>
    <w:rsid w:val="00B20D97"/>
    <w:rPr>
      <w:i/>
      <w:iCs/>
      <w:color w:val="000000"/>
      <w:sz w:val="22"/>
      <w:szCs w:val="22"/>
      <w:lang w:eastAsia="en-US"/>
    </w:rPr>
  </w:style>
  <w:style w:type="character" w:customStyle="1" w:styleId="apple-style-span">
    <w:name w:val="apple-style-span"/>
    <w:basedOn w:val="Carpredefinitoparagrafo"/>
    <w:rsid w:val="0096418A"/>
  </w:style>
  <w:style w:type="paragraph" w:styleId="Testonormale">
    <w:name w:val="Plain Text"/>
    <w:basedOn w:val="Normale"/>
    <w:link w:val="TestonormaleCarattere"/>
    <w:uiPriority w:val="99"/>
    <w:unhideWhenUsed/>
    <w:rsid w:val="004F0803"/>
    <w:pPr>
      <w:spacing w:after="0" w:line="240" w:lineRule="auto"/>
    </w:pPr>
    <w:rPr>
      <w:rFonts w:ascii="Consolas" w:eastAsiaTheme="minorHAnsi" w:hAnsi="Consolas" w:cstheme="minorBidi"/>
      <w:kern w:val="2"/>
      <w:sz w:val="21"/>
      <w:szCs w:val="21"/>
      <w14:ligatures w14:val="standardContextual"/>
    </w:rPr>
  </w:style>
  <w:style w:type="character" w:customStyle="1" w:styleId="TestonormaleCarattere">
    <w:name w:val="Testo normale Carattere"/>
    <w:basedOn w:val="Carpredefinitoparagrafo"/>
    <w:link w:val="Testonormale"/>
    <w:uiPriority w:val="99"/>
    <w:rsid w:val="004F0803"/>
    <w:rPr>
      <w:rFonts w:ascii="Consolas" w:eastAsiaTheme="minorHAnsi" w:hAnsi="Consolas" w:cstheme="minorBidi"/>
      <w:kern w:val="2"/>
      <w:sz w:val="21"/>
      <w:szCs w:val="21"/>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03049">
      <w:bodyDiv w:val="1"/>
      <w:marLeft w:val="0"/>
      <w:marRight w:val="0"/>
      <w:marTop w:val="0"/>
      <w:marBottom w:val="0"/>
      <w:divBdr>
        <w:top w:val="none" w:sz="0" w:space="0" w:color="auto"/>
        <w:left w:val="none" w:sz="0" w:space="0" w:color="auto"/>
        <w:bottom w:val="none" w:sz="0" w:space="0" w:color="auto"/>
        <w:right w:val="none" w:sz="0" w:space="0" w:color="auto"/>
      </w:divBdr>
    </w:div>
    <w:div w:id="1830517746">
      <w:bodyDiv w:val="1"/>
      <w:marLeft w:val="0"/>
      <w:marRight w:val="0"/>
      <w:marTop w:val="0"/>
      <w:marBottom w:val="0"/>
      <w:divBdr>
        <w:top w:val="none" w:sz="0" w:space="0" w:color="auto"/>
        <w:left w:val="none" w:sz="0" w:space="0" w:color="auto"/>
        <w:bottom w:val="none" w:sz="0" w:space="0" w:color="auto"/>
        <w:right w:val="none" w:sz="0" w:space="0" w:color="auto"/>
      </w:divBdr>
    </w:div>
    <w:div w:id="198226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5E6EB-3D6B-4F04-B60D-7364E0F1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385</Words>
  <Characters>2201</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dc:description/>
  <cp:lastModifiedBy>Roberto ITA</cp:lastModifiedBy>
  <cp:revision>8</cp:revision>
  <cp:lastPrinted>2024-09-17T13:54:00Z</cp:lastPrinted>
  <dcterms:created xsi:type="dcterms:W3CDTF">2024-09-17T08:20:00Z</dcterms:created>
  <dcterms:modified xsi:type="dcterms:W3CDTF">2024-09-18T06:27:00Z</dcterms:modified>
</cp:coreProperties>
</file>