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EC7B" w14:textId="77777777" w:rsidR="00B55D5F" w:rsidRPr="00D66C56" w:rsidRDefault="00B55D5F" w:rsidP="00D66C56">
      <w:pPr>
        <w:rPr>
          <w:sz w:val="2"/>
        </w:rPr>
      </w:pPr>
    </w:p>
    <w:tbl>
      <w:tblPr>
        <w:tblW w:w="101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4"/>
        <w:gridCol w:w="2069"/>
        <w:gridCol w:w="1969"/>
        <w:gridCol w:w="1804"/>
      </w:tblGrid>
      <w:tr w:rsidR="00424C5D" w:rsidRPr="00424C5D" w14:paraId="6D1C16EE" w14:textId="77777777" w:rsidTr="00AD6D05">
        <w:trPr>
          <w:trHeight w:val="382"/>
          <w:jc w:val="center"/>
        </w:trPr>
        <w:tc>
          <w:tcPr>
            <w:tcW w:w="10166" w:type="dxa"/>
            <w:gridSpan w:val="4"/>
            <w:tcBorders>
              <w:bottom w:val="single" w:sz="4" w:space="0" w:color="000000"/>
            </w:tcBorders>
            <w:shd w:val="clear" w:color="auto" w:fill="95DCF7" w:themeFill="accent4" w:themeFillTint="66"/>
            <w:vAlign w:val="center"/>
          </w:tcPr>
          <w:p w14:paraId="0B80F3F8" w14:textId="77777777" w:rsidR="00424C5D" w:rsidRPr="00D50C54" w:rsidRDefault="00424C5D" w:rsidP="00424C5D">
            <w:pPr>
              <w:spacing w:before="100" w:beforeAutospacing="1" w:after="100" w:afterAutospacing="1"/>
              <w:jc w:val="center"/>
              <w:rPr>
                <w:b/>
                <w:color w:val="0E2841" w:themeColor="text2"/>
                <w:sz w:val="28"/>
                <w:lang w:eastAsia="it-IT"/>
              </w:rPr>
            </w:pPr>
            <w:r w:rsidRPr="00D50C54">
              <w:rPr>
                <w:b/>
                <w:color w:val="0E2841" w:themeColor="text2"/>
                <w:sz w:val="28"/>
              </w:rPr>
              <w:t>DESCRIZIONE:</w:t>
            </w:r>
          </w:p>
        </w:tc>
      </w:tr>
      <w:tr w:rsidR="00424C5D" w:rsidRPr="00424C5D" w14:paraId="1860FD8D" w14:textId="77777777" w:rsidTr="00557813">
        <w:trPr>
          <w:jc w:val="center"/>
        </w:trPr>
        <w:tc>
          <w:tcPr>
            <w:tcW w:w="10166" w:type="dxa"/>
            <w:gridSpan w:val="4"/>
            <w:tcBorders>
              <w:bottom w:val="single" w:sz="4" w:space="0" w:color="000000"/>
            </w:tcBorders>
            <w:vAlign w:val="center"/>
          </w:tcPr>
          <w:p w14:paraId="04CBC569" w14:textId="52A462F1" w:rsidR="00424C5D" w:rsidRPr="00424C5D" w:rsidRDefault="00FB1F74" w:rsidP="00424C5D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lang w:eastAsia="it-IT"/>
              </w:rPr>
            </w:pPr>
            <w:r w:rsidRPr="00FB1F74">
              <w:rPr>
                <w:rFonts w:ascii="Arial" w:hAnsi="Arial" w:cs="Arial"/>
                <w:lang w:eastAsia="it-IT"/>
              </w:rPr>
              <w:t>Fondo pigmentato ruvido a base di resine acriliche, idoneo per la preparazione di sottofondi esterni ed interni di edifici nuovi o in ristrutturazione, è caratterizzato da buona penetrazione del supporto, un buon potere mascherante ed uniformante, formulato con leganti selezionati conferiscono un buon potere isolante per molteplici supporti e consente di preparare lo stesso alla ricopertura.</w:t>
            </w:r>
          </w:p>
        </w:tc>
      </w:tr>
      <w:tr w:rsidR="00424C5D" w:rsidRPr="00424C5D" w14:paraId="7FCD7731" w14:textId="77777777" w:rsidTr="00557813">
        <w:trPr>
          <w:jc w:val="center"/>
        </w:trPr>
        <w:tc>
          <w:tcPr>
            <w:tcW w:w="1016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BEBCABC" w14:textId="77777777" w:rsidR="00424C5D" w:rsidRPr="00424C5D" w:rsidRDefault="00424C5D" w:rsidP="00424C5D">
            <w:pPr>
              <w:spacing w:before="100" w:beforeAutospacing="1" w:after="100" w:afterAutospacing="1"/>
              <w:rPr>
                <w:b/>
                <w:i/>
                <w:iCs/>
                <w:color w:val="000000"/>
                <w:sz w:val="16"/>
              </w:rPr>
            </w:pPr>
          </w:p>
        </w:tc>
      </w:tr>
      <w:tr w:rsidR="00424C5D" w:rsidRPr="00424C5D" w14:paraId="4A634B74" w14:textId="77777777" w:rsidTr="00AD6D05">
        <w:trPr>
          <w:jc w:val="center"/>
        </w:trPr>
        <w:tc>
          <w:tcPr>
            <w:tcW w:w="10166" w:type="dxa"/>
            <w:gridSpan w:val="4"/>
            <w:tcBorders>
              <w:top w:val="single" w:sz="4" w:space="0" w:color="000000"/>
            </w:tcBorders>
            <w:shd w:val="clear" w:color="auto" w:fill="95DCF7" w:themeFill="accent4" w:themeFillTint="66"/>
            <w:vAlign w:val="center"/>
          </w:tcPr>
          <w:p w14:paraId="08629E65" w14:textId="77777777" w:rsidR="00424C5D" w:rsidRPr="00D50C54" w:rsidRDefault="00424C5D" w:rsidP="00424C5D">
            <w:pPr>
              <w:spacing w:before="100" w:beforeAutospacing="1" w:after="100" w:afterAutospacing="1"/>
              <w:jc w:val="center"/>
              <w:rPr>
                <w:b/>
                <w:color w:val="0E2841" w:themeColor="text2"/>
                <w:sz w:val="28"/>
              </w:rPr>
            </w:pPr>
            <w:r w:rsidRPr="00D50C54">
              <w:rPr>
                <w:b/>
                <w:color w:val="0E2841" w:themeColor="text2"/>
                <w:sz w:val="28"/>
              </w:rPr>
              <w:t>CARATTERISTICHE:</w:t>
            </w:r>
          </w:p>
        </w:tc>
      </w:tr>
      <w:tr w:rsidR="00424C5D" w:rsidRPr="00424C5D" w14:paraId="33995A14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5E5274E9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ASPETTO</w:t>
            </w:r>
          </w:p>
        </w:tc>
        <w:tc>
          <w:tcPr>
            <w:tcW w:w="5842" w:type="dxa"/>
            <w:gridSpan w:val="3"/>
            <w:vAlign w:val="center"/>
          </w:tcPr>
          <w:p w14:paraId="1C5BEB55" w14:textId="77777777" w:rsidR="008C6051" w:rsidRDefault="008C6051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FONDORECOAT - </w:t>
            </w:r>
            <w:r w:rsidR="00424C5D" w:rsidRPr="00424C5D">
              <w:rPr>
                <w:lang w:eastAsia="it-IT"/>
              </w:rPr>
              <w:t xml:space="preserve">Opaco Ruvido max 0.3 mm </w:t>
            </w:r>
          </w:p>
          <w:p w14:paraId="0D5FE9CF" w14:textId="77777777" w:rsidR="00424C5D" w:rsidRPr="00424C5D" w:rsidRDefault="008C6051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 xml:space="preserve">FONDORECOAT-LISCIO - </w:t>
            </w:r>
            <w:r w:rsidR="00424C5D" w:rsidRPr="00424C5D">
              <w:rPr>
                <w:lang w:eastAsia="it-IT"/>
              </w:rPr>
              <w:t>Opaco Liscio</w:t>
            </w:r>
            <w:r>
              <w:rPr>
                <w:lang w:eastAsia="it-IT"/>
              </w:rPr>
              <w:t xml:space="preserve"> MAX 0.1 mm</w:t>
            </w:r>
          </w:p>
        </w:tc>
      </w:tr>
      <w:tr w:rsidR="00424C5D" w:rsidRPr="00424C5D" w14:paraId="488C2EA8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1D218DBB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PESO SPECIFICO</w:t>
            </w:r>
          </w:p>
        </w:tc>
        <w:tc>
          <w:tcPr>
            <w:tcW w:w="5842" w:type="dxa"/>
            <w:gridSpan w:val="3"/>
            <w:vAlign w:val="center"/>
          </w:tcPr>
          <w:p w14:paraId="2B46F7F5" w14:textId="1AA1513F" w:rsidR="00424C5D" w:rsidRDefault="00522D75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BASE BIANCA - </w:t>
            </w:r>
            <w:r w:rsidR="00424C5D" w:rsidRPr="00424C5D">
              <w:rPr>
                <w:lang w:eastAsia="it-IT"/>
              </w:rPr>
              <w:t>1,</w:t>
            </w:r>
            <w:r w:rsidR="005E4AF9">
              <w:rPr>
                <w:lang w:eastAsia="it-IT"/>
              </w:rPr>
              <w:t>48</w:t>
            </w:r>
            <w:r w:rsidR="008C6051">
              <w:rPr>
                <w:lang w:eastAsia="it-IT"/>
              </w:rPr>
              <w:t xml:space="preserve"> </w:t>
            </w:r>
            <w:r w:rsidR="00424C5D" w:rsidRPr="00424C5D">
              <w:rPr>
                <w:lang w:eastAsia="it-IT"/>
              </w:rPr>
              <w:t>Kg/l ± 0,05 a 20°C</w:t>
            </w:r>
          </w:p>
          <w:p w14:paraId="5CA32E3F" w14:textId="2AFF1974" w:rsidR="00522D75" w:rsidRDefault="00522D75" w:rsidP="00522D75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>BASE B</w:t>
            </w:r>
            <w:r w:rsidR="008C6051">
              <w:rPr>
                <w:lang w:eastAsia="it-IT"/>
              </w:rPr>
              <w:t>O</w:t>
            </w:r>
            <w:r>
              <w:rPr>
                <w:lang w:eastAsia="it-IT"/>
              </w:rPr>
              <w:t xml:space="preserve"> - </w:t>
            </w:r>
            <w:r w:rsidRPr="00424C5D">
              <w:rPr>
                <w:lang w:eastAsia="it-IT"/>
              </w:rPr>
              <w:t>1,</w:t>
            </w:r>
            <w:r w:rsidR="008C6051">
              <w:rPr>
                <w:lang w:eastAsia="it-IT"/>
              </w:rPr>
              <w:t>5</w:t>
            </w:r>
            <w:r w:rsidR="005E4AF9">
              <w:rPr>
                <w:lang w:eastAsia="it-IT"/>
              </w:rPr>
              <w:t>0</w:t>
            </w:r>
            <w:r w:rsidRPr="00424C5D">
              <w:rPr>
                <w:lang w:eastAsia="it-IT"/>
              </w:rPr>
              <w:t xml:space="preserve"> Kg/l ± 0,05 a 20°C</w:t>
            </w:r>
          </w:p>
          <w:p w14:paraId="7B320239" w14:textId="7D05FFBD" w:rsidR="00522D75" w:rsidRPr="00522D75" w:rsidRDefault="00522D75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BASE </w:t>
            </w:r>
            <w:r w:rsidR="008C6051">
              <w:rPr>
                <w:lang w:eastAsia="it-IT"/>
              </w:rPr>
              <w:t>LISCIA</w:t>
            </w:r>
            <w:r>
              <w:rPr>
                <w:lang w:eastAsia="it-IT"/>
              </w:rPr>
              <w:t xml:space="preserve"> - </w:t>
            </w:r>
            <w:r w:rsidRPr="00424C5D">
              <w:rPr>
                <w:lang w:eastAsia="it-IT"/>
              </w:rPr>
              <w:t>1,</w:t>
            </w:r>
            <w:r w:rsidR="008C6051">
              <w:rPr>
                <w:lang w:eastAsia="it-IT"/>
              </w:rPr>
              <w:t>43</w:t>
            </w:r>
            <w:r w:rsidRPr="00424C5D">
              <w:rPr>
                <w:lang w:eastAsia="it-IT"/>
              </w:rPr>
              <w:t xml:space="preserve"> Kg/l ± 0,05 a 20°C</w:t>
            </w:r>
          </w:p>
        </w:tc>
      </w:tr>
      <w:tr w:rsidR="00424C5D" w:rsidRPr="00424C5D" w14:paraId="17CF63B7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44E6B6E0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RESIDUO SECCO</w:t>
            </w:r>
          </w:p>
        </w:tc>
        <w:tc>
          <w:tcPr>
            <w:tcW w:w="5842" w:type="dxa"/>
            <w:gridSpan w:val="3"/>
            <w:vAlign w:val="center"/>
          </w:tcPr>
          <w:p w14:paraId="62029307" w14:textId="77777777" w:rsidR="00424C5D" w:rsidRPr="00424C5D" w:rsidRDefault="00424C5D" w:rsidP="00424C5D">
            <w:pPr>
              <w:spacing w:after="0" w:line="240" w:lineRule="auto"/>
              <w:rPr>
                <w:rFonts w:ascii="Tahoma" w:hAnsi="Tahoma" w:cs="Tahoma"/>
              </w:rPr>
            </w:pPr>
            <w:r w:rsidRPr="00424C5D">
              <w:rPr>
                <w:rFonts w:ascii="Tahoma" w:hAnsi="Tahoma" w:cs="Tahoma"/>
              </w:rPr>
              <w:t xml:space="preserve">Max 30 </w:t>
            </w:r>
            <w:r w:rsidRPr="00424C5D">
              <w:rPr>
                <w:lang w:eastAsia="it-IT"/>
              </w:rPr>
              <w:t>± 0,5 % p/p</w:t>
            </w:r>
          </w:p>
        </w:tc>
      </w:tr>
      <w:tr w:rsidR="00424C5D" w:rsidRPr="00424C5D" w14:paraId="7849AAEF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0A3113BD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RESISTENZA AL LAVAGGIO</w:t>
            </w:r>
          </w:p>
        </w:tc>
        <w:tc>
          <w:tcPr>
            <w:tcW w:w="5842" w:type="dxa"/>
            <w:gridSpan w:val="3"/>
            <w:vAlign w:val="center"/>
          </w:tcPr>
          <w:p w14:paraId="17CEEC3D" w14:textId="77777777" w:rsidR="00424C5D" w:rsidRPr="00424C5D" w:rsidRDefault="00424C5D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 w:rsidRPr="00424C5D">
              <w:rPr>
                <w:lang w:eastAsia="it-IT"/>
              </w:rPr>
              <w:t>n/c</w:t>
            </w:r>
          </w:p>
        </w:tc>
      </w:tr>
      <w:tr w:rsidR="00424C5D" w:rsidRPr="00424C5D" w14:paraId="0005C4B8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3D2F9DAB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PERMEABILITÀ AL VAPORE ACQUEO</w:t>
            </w:r>
          </w:p>
        </w:tc>
        <w:tc>
          <w:tcPr>
            <w:tcW w:w="5842" w:type="dxa"/>
            <w:gridSpan w:val="3"/>
            <w:vAlign w:val="center"/>
          </w:tcPr>
          <w:p w14:paraId="66C072EC" w14:textId="26D691B2" w:rsidR="00424C5D" w:rsidRPr="00424C5D" w:rsidRDefault="00FB1F74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>
              <w:rPr>
                <w:lang w:eastAsia="it-IT"/>
              </w:rPr>
              <w:t>MEDIA</w:t>
            </w:r>
          </w:p>
        </w:tc>
      </w:tr>
      <w:tr w:rsidR="00424C5D" w:rsidRPr="00424C5D" w14:paraId="577C3881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7858796B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lang w:eastAsia="it-IT"/>
              </w:rPr>
            </w:pPr>
            <w:r w:rsidRPr="00424C5D">
              <w:rPr>
                <w:lang w:eastAsia="it-IT"/>
              </w:rPr>
              <w:t>PRESA DI SPORCO</w:t>
            </w:r>
          </w:p>
        </w:tc>
        <w:tc>
          <w:tcPr>
            <w:tcW w:w="5842" w:type="dxa"/>
            <w:gridSpan w:val="3"/>
            <w:vAlign w:val="center"/>
          </w:tcPr>
          <w:p w14:paraId="7536EF03" w14:textId="77777777" w:rsidR="00424C5D" w:rsidRPr="00424C5D" w:rsidRDefault="00424C5D" w:rsidP="00424C5D">
            <w:pPr>
              <w:spacing w:after="0" w:line="240" w:lineRule="auto"/>
              <w:rPr>
                <w:rFonts w:ascii="Arial Black" w:hAnsi="Arial Black" w:cs="Arial Black"/>
                <w:lang w:eastAsia="it-IT"/>
              </w:rPr>
            </w:pPr>
            <w:r w:rsidRPr="00424C5D">
              <w:rPr>
                <w:lang w:eastAsia="it-IT"/>
              </w:rPr>
              <w:t>n/c</w:t>
            </w:r>
          </w:p>
        </w:tc>
      </w:tr>
      <w:tr w:rsidR="00424C5D" w:rsidRPr="00424C5D" w14:paraId="43A36350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539094CA" w14:textId="77777777" w:rsidR="00424C5D" w:rsidRPr="00424C5D" w:rsidRDefault="00424C5D" w:rsidP="00424C5D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eastAsia="it-IT"/>
              </w:rPr>
            </w:pPr>
            <w:r w:rsidRPr="00424C5D">
              <w:rPr>
                <w:lang w:eastAsia="it-IT"/>
              </w:rPr>
              <w:t>COLORE</w:t>
            </w:r>
          </w:p>
        </w:tc>
        <w:tc>
          <w:tcPr>
            <w:tcW w:w="5842" w:type="dxa"/>
            <w:gridSpan w:val="3"/>
            <w:vAlign w:val="center"/>
          </w:tcPr>
          <w:p w14:paraId="6CA8E0BF" w14:textId="77777777" w:rsidR="00424C5D" w:rsidRDefault="00424C5D" w:rsidP="00424C5D">
            <w:pPr>
              <w:spacing w:after="0" w:line="240" w:lineRule="auto"/>
              <w:rPr>
                <w:color w:val="000000"/>
                <w:lang w:eastAsia="it-IT"/>
              </w:rPr>
            </w:pPr>
            <w:r w:rsidRPr="00424C5D">
              <w:rPr>
                <w:color w:val="000000"/>
                <w:lang w:eastAsia="it-IT"/>
              </w:rPr>
              <w:t>Bianco a bassa copertura (Colorabile con Coloranti Universali)</w:t>
            </w:r>
          </w:p>
          <w:p w14:paraId="25C2F7A6" w14:textId="77777777" w:rsidR="008C6051" w:rsidRPr="00424C5D" w:rsidRDefault="008C6051" w:rsidP="00424C5D">
            <w:pPr>
              <w:spacing w:after="0" w:line="240" w:lineRule="auto"/>
              <w:rPr>
                <w:color w:val="FF0000"/>
                <w:lang w:eastAsia="it-IT"/>
              </w:rPr>
            </w:pPr>
            <w:r w:rsidRPr="008C6051">
              <w:rPr>
                <w:color w:val="000000"/>
                <w:lang w:eastAsia="it-IT"/>
              </w:rPr>
              <w:t xml:space="preserve">BASE BO – </w:t>
            </w:r>
            <w:r>
              <w:rPr>
                <w:color w:val="000000"/>
                <w:lang w:eastAsia="it-IT"/>
              </w:rPr>
              <w:t>Neutra da colorare con sistema tintometrico</w:t>
            </w:r>
          </w:p>
        </w:tc>
      </w:tr>
      <w:tr w:rsidR="00424C5D" w:rsidRPr="00424C5D" w14:paraId="2910CA6B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6E25BCE4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ESSICCAZIONE</w:t>
            </w:r>
          </w:p>
          <w:p w14:paraId="38CC65F3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(dati riferiti a 20°C e 65% di U.R.)</w:t>
            </w:r>
          </w:p>
        </w:tc>
        <w:tc>
          <w:tcPr>
            <w:tcW w:w="5842" w:type="dxa"/>
            <w:gridSpan w:val="3"/>
            <w:vAlign w:val="center"/>
          </w:tcPr>
          <w:p w14:paraId="146FDD24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per ricopertura: 6 ore</w:t>
            </w:r>
          </w:p>
          <w:p w14:paraId="22837AF5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completo: 48 ore</w:t>
            </w:r>
          </w:p>
        </w:tc>
      </w:tr>
      <w:tr w:rsidR="00424C5D" w:rsidRPr="00424C5D" w14:paraId="1D2B637A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0432344E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RESA PRATICA</w:t>
            </w:r>
          </w:p>
        </w:tc>
        <w:tc>
          <w:tcPr>
            <w:tcW w:w="5842" w:type="dxa"/>
            <w:gridSpan w:val="3"/>
            <w:vAlign w:val="center"/>
          </w:tcPr>
          <w:p w14:paraId="150D481D" w14:textId="21860565" w:rsidR="00424C5D" w:rsidRDefault="008C6051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 xml:space="preserve">FONDORECOAT </w:t>
            </w:r>
            <w:r w:rsidR="00AD6D05">
              <w:rPr>
                <w:lang w:eastAsia="it-IT"/>
              </w:rPr>
              <w:t>-</w:t>
            </w:r>
            <w:r>
              <w:rPr>
                <w:lang w:eastAsia="it-IT"/>
              </w:rPr>
              <w:t xml:space="preserve"> 9</w:t>
            </w:r>
            <w:r w:rsidR="00AD6D05">
              <w:rPr>
                <w:lang w:eastAsia="it-IT"/>
              </w:rPr>
              <w:t>-11</w:t>
            </w:r>
            <w:r w:rsidR="00424C5D" w:rsidRPr="00424C5D">
              <w:rPr>
                <w:lang w:eastAsia="it-IT"/>
              </w:rPr>
              <w:t xml:space="preserve"> m</w:t>
            </w:r>
            <w:r w:rsidR="00424C5D" w:rsidRPr="008C6051">
              <w:rPr>
                <w:vertAlign w:val="superscript"/>
                <w:lang w:eastAsia="it-IT"/>
              </w:rPr>
              <w:t>2</w:t>
            </w:r>
            <w:r w:rsidR="00424C5D" w:rsidRPr="00424C5D">
              <w:rPr>
                <w:lang w:eastAsia="it-IT"/>
              </w:rPr>
              <w:t>/L</w:t>
            </w:r>
            <w:r>
              <w:rPr>
                <w:lang w:eastAsia="it-IT"/>
              </w:rPr>
              <w:t>t.</w:t>
            </w:r>
            <w:r w:rsidR="00424C5D" w:rsidRPr="00424C5D">
              <w:rPr>
                <w:lang w:eastAsia="it-IT"/>
              </w:rPr>
              <w:t xml:space="preserve"> per mano</w:t>
            </w:r>
            <w:r>
              <w:rPr>
                <w:lang w:eastAsia="it-IT"/>
              </w:rPr>
              <w:t xml:space="preserve"> </w:t>
            </w:r>
          </w:p>
          <w:p w14:paraId="399447B8" w14:textId="471CDAC9" w:rsidR="008C6051" w:rsidRPr="00424C5D" w:rsidRDefault="008C6051" w:rsidP="00424C5D">
            <w:pPr>
              <w:spacing w:after="0" w:line="240" w:lineRule="auto"/>
              <w:rPr>
                <w:lang w:eastAsia="it-IT"/>
              </w:rPr>
            </w:pPr>
            <w:r>
              <w:rPr>
                <w:lang w:eastAsia="it-IT"/>
              </w:rPr>
              <w:t>FONDORECOAT</w:t>
            </w:r>
            <w:r w:rsidR="00AD6D05">
              <w:rPr>
                <w:lang w:eastAsia="it-IT"/>
              </w:rPr>
              <w:t xml:space="preserve"> </w:t>
            </w:r>
            <w:r>
              <w:rPr>
                <w:lang w:eastAsia="it-IT"/>
              </w:rPr>
              <w:t xml:space="preserve">LISCIO </w:t>
            </w:r>
            <w:r w:rsidR="00AD6D05">
              <w:rPr>
                <w:lang w:eastAsia="it-IT"/>
              </w:rPr>
              <w:t>-</w:t>
            </w:r>
            <w:r>
              <w:rPr>
                <w:lang w:eastAsia="it-IT"/>
              </w:rPr>
              <w:t xml:space="preserve"> </w:t>
            </w:r>
            <w:r w:rsidR="00AD6D05">
              <w:rPr>
                <w:lang w:eastAsia="it-IT"/>
              </w:rPr>
              <w:t>9</w:t>
            </w:r>
            <w:r>
              <w:rPr>
                <w:lang w:eastAsia="it-IT"/>
              </w:rPr>
              <w:t>-1</w:t>
            </w:r>
            <w:r w:rsidR="00AD6D05">
              <w:rPr>
                <w:lang w:eastAsia="it-IT"/>
              </w:rPr>
              <w:t>2</w:t>
            </w:r>
            <w:r>
              <w:rPr>
                <w:lang w:eastAsia="it-IT"/>
              </w:rPr>
              <w:t xml:space="preserve"> </w:t>
            </w:r>
            <w:r w:rsidRPr="00424C5D">
              <w:rPr>
                <w:lang w:eastAsia="it-IT"/>
              </w:rPr>
              <w:t>m</w:t>
            </w:r>
            <w:r w:rsidRPr="008C6051">
              <w:rPr>
                <w:vertAlign w:val="superscript"/>
                <w:lang w:eastAsia="it-IT"/>
              </w:rPr>
              <w:t>2</w:t>
            </w:r>
            <w:r w:rsidRPr="00424C5D">
              <w:rPr>
                <w:lang w:eastAsia="it-IT"/>
              </w:rPr>
              <w:t>/L</w:t>
            </w:r>
            <w:r>
              <w:rPr>
                <w:lang w:eastAsia="it-IT"/>
              </w:rPr>
              <w:t>t.</w:t>
            </w:r>
            <w:r w:rsidRPr="00424C5D">
              <w:rPr>
                <w:lang w:eastAsia="it-IT"/>
              </w:rPr>
              <w:t xml:space="preserve"> per mano</w:t>
            </w:r>
          </w:p>
          <w:p w14:paraId="089026C1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in funzione dell’assorbimento del supporto</w:t>
            </w:r>
          </w:p>
        </w:tc>
      </w:tr>
      <w:tr w:rsidR="00424C5D" w:rsidRPr="00424C5D" w14:paraId="116EF52A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2493FCFD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DILUIZIONE</w:t>
            </w:r>
          </w:p>
        </w:tc>
        <w:tc>
          <w:tcPr>
            <w:tcW w:w="5842" w:type="dxa"/>
            <w:gridSpan w:val="3"/>
            <w:tcBorders>
              <w:bottom w:val="single" w:sz="4" w:space="0" w:color="000000"/>
            </w:tcBorders>
            <w:vAlign w:val="center"/>
          </w:tcPr>
          <w:p w14:paraId="5C5D3C31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Pronto all’uso</w:t>
            </w:r>
          </w:p>
          <w:p w14:paraId="7FDB0C2C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 xml:space="preserve">Se necessario aggiungere max </w:t>
            </w:r>
            <w:r w:rsidR="008C6051">
              <w:rPr>
                <w:lang w:eastAsia="it-IT"/>
              </w:rPr>
              <w:t>3</w:t>
            </w:r>
            <w:r w:rsidRPr="00424C5D">
              <w:rPr>
                <w:lang w:eastAsia="it-IT"/>
              </w:rPr>
              <w:t>0% di acqua potabile</w:t>
            </w:r>
          </w:p>
        </w:tc>
      </w:tr>
      <w:tr w:rsidR="00424C5D" w:rsidRPr="00424C5D" w14:paraId="1D33AD38" w14:textId="77777777" w:rsidTr="00557813">
        <w:trPr>
          <w:jc w:val="center"/>
        </w:trPr>
        <w:tc>
          <w:tcPr>
            <w:tcW w:w="4324" w:type="dxa"/>
            <w:shd w:val="pct10" w:color="auto" w:fill="auto"/>
            <w:vAlign w:val="center"/>
          </w:tcPr>
          <w:p w14:paraId="68C0056D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ATTREZZI</w:t>
            </w:r>
          </w:p>
        </w:tc>
        <w:tc>
          <w:tcPr>
            <w:tcW w:w="2069" w:type="dxa"/>
            <w:tcBorders>
              <w:right w:val="nil"/>
            </w:tcBorders>
            <w:vAlign w:val="center"/>
          </w:tcPr>
          <w:p w14:paraId="299D1724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pict w14:anchorId="21809F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75pt;height:21.75pt">
                  <v:imagedata r:id="rId7" o:title="Pennello"/>
                </v:shape>
              </w:pict>
            </w:r>
          </w:p>
          <w:p w14:paraId="0A8D932D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t>pennello</w:t>
            </w:r>
          </w:p>
        </w:tc>
        <w:tc>
          <w:tcPr>
            <w:tcW w:w="1969" w:type="dxa"/>
            <w:tcBorders>
              <w:left w:val="nil"/>
              <w:right w:val="nil"/>
            </w:tcBorders>
            <w:vAlign w:val="center"/>
          </w:tcPr>
          <w:p w14:paraId="7453E9AE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pict w14:anchorId="5E7147C7">
                <v:shape id="_x0000_i1026" type="#_x0000_t75" style="width:21.75pt;height:21.75pt">
                  <v:imagedata r:id="rId8" o:title="Rullo"/>
                </v:shape>
              </w:pict>
            </w:r>
          </w:p>
          <w:p w14:paraId="5238AB3A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  <w:r w:rsidRPr="00424C5D">
              <w:rPr>
                <w:lang w:eastAsia="it-IT"/>
              </w:rPr>
              <w:t xml:space="preserve">Rullo </w:t>
            </w:r>
          </w:p>
        </w:tc>
        <w:tc>
          <w:tcPr>
            <w:tcW w:w="1804" w:type="dxa"/>
            <w:tcBorders>
              <w:left w:val="nil"/>
            </w:tcBorders>
            <w:vAlign w:val="center"/>
          </w:tcPr>
          <w:p w14:paraId="630DA304" w14:textId="77777777" w:rsidR="00424C5D" w:rsidRPr="00424C5D" w:rsidRDefault="00424C5D" w:rsidP="00424C5D">
            <w:pPr>
              <w:spacing w:after="0" w:line="240" w:lineRule="auto"/>
              <w:jc w:val="center"/>
              <w:rPr>
                <w:lang w:eastAsia="it-IT"/>
              </w:rPr>
            </w:pPr>
          </w:p>
        </w:tc>
      </w:tr>
      <w:tr w:rsidR="00424C5D" w:rsidRPr="00424C5D" w14:paraId="25AB5EFA" w14:textId="77777777" w:rsidTr="00557813">
        <w:trPr>
          <w:jc w:val="center"/>
        </w:trPr>
        <w:tc>
          <w:tcPr>
            <w:tcW w:w="4324" w:type="dxa"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6288EBDF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SUPPORTI</w:t>
            </w:r>
          </w:p>
        </w:tc>
        <w:tc>
          <w:tcPr>
            <w:tcW w:w="5842" w:type="dxa"/>
            <w:gridSpan w:val="3"/>
            <w:tcBorders>
              <w:bottom w:val="single" w:sz="4" w:space="0" w:color="000000"/>
            </w:tcBorders>
            <w:vAlign w:val="center"/>
          </w:tcPr>
          <w:p w14:paraId="39CDC27F" w14:textId="77777777" w:rsidR="00424C5D" w:rsidRPr="00424C5D" w:rsidRDefault="00424C5D" w:rsidP="00424C5D">
            <w:pPr>
              <w:spacing w:after="0" w:line="240" w:lineRule="auto"/>
              <w:rPr>
                <w:lang w:eastAsia="it-IT"/>
              </w:rPr>
            </w:pPr>
            <w:r w:rsidRPr="00424C5D">
              <w:rPr>
                <w:lang w:eastAsia="it-IT"/>
              </w:rPr>
              <w:t>intonaco civile, fibrocemento, SILIPAN, pareti rasate a stucco, cappotto termico.</w:t>
            </w:r>
          </w:p>
        </w:tc>
      </w:tr>
      <w:tr w:rsidR="00424C5D" w:rsidRPr="00424C5D" w14:paraId="28CDE1CB" w14:textId="77777777" w:rsidTr="00557813">
        <w:trPr>
          <w:trHeight w:val="189"/>
          <w:jc w:val="center"/>
        </w:trPr>
        <w:tc>
          <w:tcPr>
            <w:tcW w:w="10166" w:type="dxa"/>
            <w:gridSpan w:val="4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A675252" w14:textId="77777777" w:rsidR="00424C5D" w:rsidRPr="00424C5D" w:rsidRDefault="00424C5D" w:rsidP="00424C5D">
            <w:pPr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i/>
                <w:iCs/>
                <w:sz w:val="16"/>
                <w:szCs w:val="32"/>
                <w:lang w:eastAsia="it-IT"/>
              </w:rPr>
            </w:pPr>
          </w:p>
        </w:tc>
      </w:tr>
      <w:tr w:rsidR="00424C5D" w:rsidRPr="00424C5D" w14:paraId="489DA28F" w14:textId="77777777" w:rsidTr="00AD6D05">
        <w:trPr>
          <w:trHeight w:val="351"/>
          <w:jc w:val="center"/>
        </w:trPr>
        <w:tc>
          <w:tcPr>
            <w:tcW w:w="1016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95DCF7" w:themeFill="accent4" w:themeFillTint="66"/>
            <w:vAlign w:val="center"/>
          </w:tcPr>
          <w:p w14:paraId="7D5BDF97" w14:textId="77777777" w:rsidR="00424C5D" w:rsidRPr="00D50C54" w:rsidRDefault="00424C5D" w:rsidP="00AD6D05">
            <w:pPr>
              <w:spacing w:before="100" w:beforeAutospacing="1" w:after="100" w:afterAutospacing="1"/>
              <w:jc w:val="center"/>
              <w:rPr>
                <w:rFonts w:ascii="Cambria" w:hAnsi="Cambria"/>
                <w:b/>
                <w:bCs/>
                <w:color w:val="0E2841" w:themeColor="text2"/>
                <w:sz w:val="32"/>
                <w:szCs w:val="32"/>
                <w:lang w:eastAsia="it-IT"/>
              </w:rPr>
            </w:pPr>
            <w:r w:rsidRPr="00D50C54">
              <w:rPr>
                <w:b/>
                <w:color w:val="0E2841" w:themeColor="text2"/>
                <w:sz w:val="28"/>
              </w:rPr>
              <w:t>APPLICAZIONE</w:t>
            </w:r>
          </w:p>
        </w:tc>
      </w:tr>
      <w:tr w:rsidR="00424C5D" w:rsidRPr="00424C5D" w14:paraId="506D09B5" w14:textId="77777777" w:rsidTr="00AD6D05">
        <w:trPr>
          <w:trHeight w:val="351"/>
          <w:jc w:val="center"/>
        </w:trPr>
        <w:tc>
          <w:tcPr>
            <w:tcW w:w="10166" w:type="dxa"/>
            <w:gridSpan w:val="4"/>
            <w:tcBorders>
              <w:bottom w:val="single" w:sz="4" w:space="0" w:color="000000"/>
            </w:tcBorders>
            <w:shd w:val="clear" w:color="auto" w:fill="CAEDFB" w:themeFill="accent4" w:themeFillTint="33"/>
            <w:vAlign w:val="center"/>
          </w:tcPr>
          <w:p w14:paraId="627227C8" w14:textId="77777777" w:rsidR="00424C5D" w:rsidRPr="00D50C54" w:rsidRDefault="00424C5D" w:rsidP="00424C5D">
            <w:pPr>
              <w:spacing w:before="100" w:beforeAutospacing="1" w:after="100" w:afterAutospacing="1"/>
              <w:jc w:val="center"/>
              <w:rPr>
                <w:rFonts w:ascii="Arial" w:hAnsi="Arial" w:cs="Arial"/>
                <w:iCs/>
                <w:color w:val="0E2841" w:themeColor="text2"/>
                <w:sz w:val="20"/>
                <w:szCs w:val="20"/>
                <w:lang w:eastAsia="it-IT"/>
              </w:rPr>
            </w:pPr>
            <w:r w:rsidRPr="00D50C54">
              <w:rPr>
                <w:b/>
                <w:iCs/>
                <w:color w:val="0E2841" w:themeColor="text2"/>
              </w:rPr>
              <w:t>PREPARAZIONE DEL SUPPORTO</w:t>
            </w:r>
          </w:p>
        </w:tc>
      </w:tr>
      <w:tr w:rsidR="00424C5D" w:rsidRPr="00424C5D" w14:paraId="0B9D7823" w14:textId="77777777" w:rsidTr="00557813">
        <w:trPr>
          <w:trHeight w:val="964"/>
          <w:jc w:val="center"/>
        </w:trPr>
        <w:tc>
          <w:tcPr>
            <w:tcW w:w="10166" w:type="dxa"/>
            <w:gridSpan w:val="4"/>
            <w:tcBorders>
              <w:bottom w:val="single" w:sz="4" w:space="0" w:color="000000"/>
            </w:tcBorders>
            <w:vAlign w:val="center"/>
          </w:tcPr>
          <w:p w14:paraId="021A4DBC" w14:textId="35120FEF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Cs w:val="20"/>
                <w:lang w:eastAsia="it-IT"/>
              </w:rPr>
            </w:pPr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>Il supporto deve essere sano, asciutto, pulito e coerente, esente da macchie d’umidità, tracce di sporco, grasso, muffe, ecc. Vecchie pitture incoerenti o sfarinanti devono essere eliminate mediante spazzolatura, carteggiatura e/o idro</w:t>
            </w:r>
            <w:r w:rsidR="00AD6D05">
              <w:rPr>
                <w:rFonts w:ascii="Arial" w:hAnsi="Arial" w:cs="Arial"/>
                <w:color w:val="000000"/>
                <w:szCs w:val="20"/>
                <w:lang w:eastAsia="it-IT"/>
              </w:rPr>
              <w:t xml:space="preserve"> </w:t>
            </w:r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>lavaggio della superficie. Imperfezioni, spaccature, sfogliamenti, dovranno essere eliminati e stuccati con stucco appropriato.</w:t>
            </w:r>
          </w:p>
          <w:p w14:paraId="4624C4C4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it-IT"/>
              </w:rPr>
            </w:pPr>
          </w:p>
        </w:tc>
      </w:tr>
      <w:tr w:rsidR="00424C5D" w:rsidRPr="00424C5D" w14:paraId="044CF9A1" w14:textId="77777777" w:rsidTr="00557813">
        <w:trPr>
          <w:jc w:val="center"/>
        </w:trPr>
        <w:tc>
          <w:tcPr>
            <w:tcW w:w="10166" w:type="dxa"/>
            <w:gridSpan w:val="4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3169488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sz w:val="16"/>
              </w:rPr>
            </w:pPr>
          </w:p>
        </w:tc>
      </w:tr>
      <w:tr w:rsidR="00424C5D" w:rsidRPr="00424C5D" w14:paraId="6B1A7289" w14:textId="77777777" w:rsidTr="00AD6D05">
        <w:trPr>
          <w:jc w:val="center"/>
        </w:trPr>
        <w:tc>
          <w:tcPr>
            <w:tcW w:w="10166" w:type="dxa"/>
            <w:gridSpan w:val="4"/>
            <w:tcBorders>
              <w:bottom w:val="single" w:sz="4" w:space="0" w:color="000000"/>
            </w:tcBorders>
            <w:shd w:val="clear" w:color="auto" w:fill="95DCF7" w:themeFill="accent4" w:themeFillTint="66"/>
            <w:vAlign w:val="center"/>
          </w:tcPr>
          <w:p w14:paraId="18114F43" w14:textId="77777777" w:rsidR="00424C5D" w:rsidRPr="00D50C54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E2841" w:themeColor="text2"/>
                <w:sz w:val="16"/>
                <w:szCs w:val="20"/>
                <w:lang w:eastAsia="it-IT"/>
              </w:rPr>
            </w:pPr>
            <w:r w:rsidRPr="00D50C54">
              <w:rPr>
                <w:b/>
                <w:color w:val="0E2841" w:themeColor="text2"/>
                <w:sz w:val="28"/>
              </w:rPr>
              <w:t>AVVERTENZE GENERALI</w:t>
            </w:r>
          </w:p>
        </w:tc>
      </w:tr>
      <w:tr w:rsidR="00424C5D" w:rsidRPr="00424C5D" w14:paraId="29F5CC4B" w14:textId="77777777" w:rsidTr="00557813">
        <w:trPr>
          <w:jc w:val="center"/>
        </w:trPr>
        <w:tc>
          <w:tcPr>
            <w:tcW w:w="10166" w:type="dxa"/>
            <w:gridSpan w:val="4"/>
            <w:vAlign w:val="center"/>
          </w:tcPr>
          <w:p w14:paraId="70A8F09F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  <w:sz w:val="18"/>
                <w:szCs w:val="20"/>
              </w:rPr>
            </w:pPr>
            <w:r w:rsidRPr="00424C5D">
              <w:rPr>
                <w:rFonts w:ascii="Arial" w:hAnsi="Arial" w:cs="Arial"/>
                <w:color w:val="000000"/>
                <w:szCs w:val="20"/>
                <w:lang w:eastAsia="it-IT"/>
              </w:rPr>
              <w:t>Per non alterare le proprietà traspiranti tipiche del prodotto, la quantità di tinta base non deve superare il 20%. Conservare il prodotto al fresco e preservare dal gelo. N</w:t>
            </w:r>
            <w:r w:rsidRPr="00424C5D">
              <w:rPr>
                <w:rFonts w:ascii="Arial" w:hAnsi="Arial" w:cs="Arial"/>
                <w:color w:val="000000"/>
                <w:szCs w:val="20"/>
              </w:rPr>
              <w:t>on applicare il prodotto con temperature inferiori ai 5° o superiori ai 30° centigradi, con umidità relativa superiore a 85% o su pareti esposte a vento o sole.</w:t>
            </w:r>
          </w:p>
          <w:p w14:paraId="1C23F189" w14:textId="77777777" w:rsidR="00424C5D" w:rsidRPr="00424C5D" w:rsidRDefault="00424C5D" w:rsidP="00424C5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20"/>
                <w:lang w:eastAsia="it-IT"/>
              </w:rPr>
            </w:pPr>
          </w:p>
        </w:tc>
      </w:tr>
    </w:tbl>
    <w:p w14:paraId="55AB2393" w14:textId="77777777" w:rsidR="00D66C56" w:rsidRPr="00D66C56" w:rsidRDefault="00D66C56" w:rsidP="00D66C56"/>
    <w:sectPr w:rsidR="00D66C56" w:rsidRPr="00D66C56" w:rsidSect="006E799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815" w:right="849" w:bottom="851" w:left="1134" w:header="426" w:footer="1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A51B" w14:textId="77777777" w:rsidR="005B5976" w:rsidRDefault="005B5976" w:rsidP="00FB67B2">
      <w:pPr>
        <w:spacing w:after="0" w:line="240" w:lineRule="auto"/>
      </w:pPr>
      <w:r>
        <w:separator/>
      </w:r>
    </w:p>
  </w:endnote>
  <w:endnote w:type="continuationSeparator" w:id="0">
    <w:p w14:paraId="5DE428A9" w14:textId="77777777" w:rsidR="005B5976" w:rsidRDefault="005B5976" w:rsidP="00FB6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7" w:type="dxa"/>
      <w:tblLook w:val="04A0" w:firstRow="1" w:lastRow="0" w:firstColumn="1" w:lastColumn="0" w:noHBand="0" w:noVBand="1"/>
    </w:tblPr>
    <w:tblGrid>
      <w:gridCol w:w="2943"/>
      <w:gridCol w:w="1917"/>
      <w:gridCol w:w="2977"/>
      <w:gridCol w:w="2440"/>
    </w:tblGrid>
    <w:tr w:rsidR="004269AF" w:rsidRPr="00A602CE" w14:paraId="1EC96CF8" w14:textId="77777777" w:rsidTr="00125BF1">
      <w:tc>
        <w:tcPr>
          <w:tcW w:w="2943" w:type="dxa"/>
          <w:vMerge w:val="restart"/>
          <w:vAlign w:val="center"/>
        </w:tcPr>
        <w:p w14:paraId="58C51D12" w14:textId="77777777" w:rsidR="004269AF" w:rsidRPr="00A602CE" w:rsidRDefault="004269AF" w:rsidP="00125BF1">
          <w:pPr>
            <w:pStyle w:val="Pidipagina"/>
            <w:jc w:val="center"/>
            <w:rPr>
              <w:lang w:val="en-US"/>
            </w:rPr>
          </w:pPr>
          <w:r w:rsidRPr="00125BF1">
            <w:rPr>
              <w:noProof/>
              <w:sz w:val="18"/>
              <w:lang w:eastAsia="it-IT"/>
            </w:rPr>
            <w:pict w14:anchorId="53788AF3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2077" type="#_x0000_t32" style="position:absolute;left:0;text-align:left;margin-left:-16.15pt;margin-top:-13.9pt;width:527.7pt;height:0;z-index:251657216" o:connectortype="straight" strokeweight="2.25pt">
                <v:shadow on="t" type="double" opacity=".5" color2="shadow add(102)" offset="0,4pt" offset2=",8pt"/>
              </v:shape>
            </w:pict>
          </w:r>
          <w:r w:rsidR="00125BF1" w:rsidRPr="00125BF1">
            <w:rPr>
              <w:rFonts w:ascii="Tahoma" w:hAnsi="Tahoma" w:cs="Tahoma"/>
              <w:b/>
              <w:bCs/>
              <w:color w:val="000000"/>
              <w:sz w:val="16"/>
              <w:szCs w:val="20"/>
              <w:lang w:val="en-US"/>
            </w:rPr>
            <w:t>ITALMONT SRL - SOCIO UNICO</w:t>
          </w:r>
        </w:p>
      </w:tc>
      <w:tc>
        <w:tcPr>
          <w:tcW w:w="7334" w:type="dxa"/>
          <w:gridSpan w:val="3"/>
          <w:vAlign w:val="center"/>
        </w:tcPr>
        <w:p w14:paraId="1CF93094" w14:textId="77777777" w:rsidR="004269AF" w:rsidRPr="00A602CE" w:rsidRDefault="00125BF1" w:rsidP="00733B68">
          <w:pPr>
            <w:pStyle w:val="Pidipagina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 xml:space="preserve">VIA IV NOVEMBRE, 13 63078 PAGLIARE DEL TRONTO </w:t>
          </w:r>
          <w:r w:rsidR="009C4C2A">
            <w:rPr>
              <w:sz w:val="16"/>
              <w:szCs w:val="16"/>
              <w:lang w:val="en-US"/>
            </w:rPr>
            <w:t>–</w:t>
          </w:r>
          <w:r>
            <w:rPr>
              <w:sz w:val="16"/>
              <w:szCs w:val="16"/>
              <w:lang w:val="en-US"/>
            </w:rPr>
            <w:t xml:space="preserve"> F</w:t>
          </w:r>
          <w:r w:rsidR="009C4C2A">
            <w:rPr>
              <w:sz w:val="16"/>
              <w:szCs w:val="16"/>
              <w:lang w:val="en-US"/>
            </w:rPr>
            <w:t>raz. Di SPINETOLI</w:t>
          </w:r>
        </w:p>
      </w:tc>
    </w:tr>
    <w:tr w:rsidR="004269AF" w:rsidRPr="00A602CE" w14:paraId="4F5666C9" w14:textId="77777777" w:rsidTr="00125BF1">
      <w:tc>
        <w:tcPr>
          <w:tcW w:w="2943" w:type="dxa"/>
          <w:vMerge/>
          <w:vAlign w:val="center"/>
        </w:tcPr>
        <w:p w14:paraId="30661959" w14:textId="77777777" w:rsidR="004269AF" w:rsidRPr="00A602CE" w:rsidRDefault="004269AF" w:rsidP="00A602CE">
          <w:pPr>
            <w:pStyle w:val="Pidipagina"/>
            <w:jc w:val="center"/>
            <w:rPr>
              <w:lang w:val="en-US"/>
            </w:rPr>
          </w:pPr>
        </w:p>
      </w:tc>
      <w:tc>
        <w:tcPr>
          <w:tcW w:w="1917" w:type="dxa"/>
          <w:vAlign w:val="center"/>
        </w:tcPr>
        <w:p w14:paraId="57E72819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</w:rPr>
          </w:pPr>
          <w:r w:rsidRPr="00A602CE">
            <w:rPr>
              <w:sz w:val="16"/>
              <w:szCs w:val="16"/>
            </w:rPr>
            <w:t>e-mail:</w:t>
          </w:r>
          <w:r>
            <w:t xml:space="preserve"> </w:t>
          </w:r>
          <w:r w:rsidRPr="00A602CE">
            <w:rPr>
              <w:sz w:val="16"/>
              <w:szCs w:val="16"/>
            </w:rPr>
            <w:t>info@</w:t>
          </w:r>
          <w:r w:rsidR="009C4C2A">
            <w:rPr>
              <w:sz w:val="16"/>
              <w:szCs w:val="16"/>
            </w:rPr>
            <w:t>italmont.it</w:t>
          </w:r>
        </w:p>
      </w:tc>
      <w:tc>
        <w:tcPr>
          <w:tcW w:w="2977" w:type="dxa"/>
          <w:vAlign w:val="center"/>
        </w:tcPr>
        <w:p w14:paraId="59FA2CD5" w14:textId="77777777" w:rsidR="004269AF" w:rsidRPr="00A602CE" w:rsidRDefault="004269AF" w:rsidP="009C4C2A">
          <w:pPr>
            <w:pStyle w:val="Pidipagina"/>
            <w:jc w:val="center"/>
            <w:rPr>
              <w:sz w:val="16"/>
              <w:szCs w:val="16"/>
              <w:lang w:val="en-US"/>
            </w:rPr>
          </w:pPr>
          <w:r w:rsidRPr="00A602CE">
            <w:rPr>
              <w:sz w:val="16"/>
              <w:szCs w:val="16"/>
              <w:lang w:val="en-US"/>
            </w:rPr>
            <w:t>Internet: http://www.</w:t>
          </w:r>
          <w:r w:rsidR="009C4C2A">
            <w:rPr>
              <w:sz w:val="16"/>
              <w:szCs w:val="16"/>
              <w:lang w:val="en-US"/>
            </w:rPr>
            <w:t>italmont.it</w:t>
          </w:r>
          <w:r w:rsidRPr="00A602CE">
            <w:rPr>
              <w:sz w:val="16"/>
              <w:szCs w:val="16"/>
              <w:lang w:val="en-US"/>
            </w:rPr>
            <w:t>/</w:t>
          </w:r>
        </w:p>
      </w:tc>
      <w:tc>
        <w:tcPr>
          <w:tcW w:w="2440" w:type="dxa"/>
          <w:vAlign w:val="center"/>
        </w:tcPr>
        <w:p w14:paraId="6D96DAD7" w14:textId="77777777" w:rsidR="004269AF" w:rsidRPr="00A602CE" w:rsidRDefault="004269AF" w:rsidP="00EA5B6C">
          <w:pPr>
            <w:pStyle w:val="Pidipagina"/>
            <w:jc w:val="center"/>
            <w:rPr>
              <w:lang w:val="en-US"/>
            </w:rPr>
          </w:pPr>
          <w:r w:rsidRPr="00A602CE">
            <w:rPr>
              <w:rFonts w:ascii="Tahoma" w:hAnsi="Tahoma" w:cs="Tahoma"/>
              <w:color w:val="000000"/>
              <w:sz w:val="16"/>
              <w:szCs w:val="16"/>
            </w:rPr>
            <w:t>tel.: +</w:t>
          </w:r>
          <w:r w:rsidR="00EA5B6C">
            <w:rPr>
              <w:rFonts w:ascii="Tahoma" w:hAnsi="Tahoma" w:cs="Tahoma"/>
              <w:color w:val="000000"/>
              <w:sz w:val="16"/>
              <w:szCs w:val="16"/>
            </w:rPr>
            <w:t>39 736 899238</w:t>
          </w:r>
        </w:p>
      </w:tc>
    </w:tr>
  </w:tbl>
  <w:p w14:paraId="40B21073" w14:textId="77777777" w:rsidR="004269AF" w:rsidRPr="00F65FA8" w:rsidRDefault="004269AF" w:rsidP="00F65FA8">
    <w:pPr>
      <w:pStyle w:val="Pidipa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B848" w14:textId="77777777" w:rsidR="005B5976" w:rsidRDefault="005B5976" w:rsidP="00FB67B2">
      <w:pPr>
        <w:spacing w:after="0" w:line="240" w:lineRule="auto"/>
      </w:pPr>
      <w:r>
        <w:separator/>
      </w:r>
    </w:p>
  </w:footnote>
  <w:footnote w:type="continuationSeparator" w:id="0">
    <w:p w14:paraId="2FB3856C" w14:textId="77777777" w:rsidR="005B5976" w:rsidRDefault="005B5976" w:rsidP="00FB6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76A9" w14:textId="77777777" w:rsidR="004269AF" w:rsidRDefault="00D66C56">
    <w:pPr>
      <w:pStyle w:val="Intestazione"/>
    </w:pPr>
    <w:r>
      <w:rPr>
        <w:noProof/>
        <w:lang w:eastAsia="it-IT"/>
      </w:rPr>
      <w:pict w14:anchorId="37DF5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2" o:spid="_x0000_s2097" type="#_x0000_t75" style="position:absolute;margin-left:0;margin-top:0;width:496.1pt;height:620.15pt;z-index:-251657216;mso-position-horizontal:center;mso-position-horizontal-relative:margin;mso-position-vertical:center;mso-position-vertical-relative:margin" o:allowincell="f">
          <v:imagedata r:id="rId1" o:title="Prova Sfondo a4-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6" w:type="dxa"/>
      <w:tblInd w:w="-176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4A0" w:firstRow="1" w:lastRow="0" w:firstColumn="1" w:lastColumn="0" w:noHBand="0" w:noVBand="1"/>
    </w:tblPr>
    <w:tblGrid>
      <w:gridCol w:w="1844"/>
      <w:gridCol w:w="708"/>
      <w:gridCol w:w="1560"/>
      <w:gridCol w:w="1842"/>
      <w:gridCol w:w="2127"/>
      <w:gridCol w:w="2305"/>
    </w:tblGrid>
    <w:tr w:rsidR="000B647D" w:rsidRPr="00FF4BED" w14:paraId="793053BC" w14:textId="77777777" w:rsidTr="00AD6D05">
      <w:trPr>
        <w:trHeight w:val="268"/>
      </w:trPr>
      <w:tc>
        <w:tcPr>
          <w:tcW w:w="1844" w:type="dxa"/>
          <w:vMerge w:val="restart"/>
        </w:tcPr>
        <w:p w14:paraId="7F53B068" w14:textId="77777777" w:rsidR="000B647D" w:rsidRPr="00A602CE" w:rsidRDefault="000B647D" w:rsidP="00557813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rPr>
              <w:noProof/>
              <w:sz w:val="2"/>
            </w:rPr>
          </w:pPr>
        </w:p>
        <w:p w14:paraId="48A376A0" w14:textId="77777777" w:rsidR="000B647D" w:rsidRPr="00FF4BED" w:rsidRDefault="007011FE" w:rsidP="00557813">
          <w:pPr>
            <w:pStyle w:val="Intestazione"/>
            <w:tabs>
              <w:tab w:val="center" w:pos="3969"/>
            </w:tabs>
            <w:rPr>
              <w:noProof/>
            </w:rPr>
          </w:pPr>
          <w:r>
            <w:rPr>
              <w:noProof/>
            </w:rPr>
            <w:pict w14:anchorId="0D74878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3" type="#_x0000_t75" style="width:93pt;height:62.25pt">
                <v:imagedata r:id="rId1" o:title="logo italmont piccolo"/>
              </v:shape>
            </w:pict>
          </w:r>
        </w:p>
      </w:tc>
      <w:tc>
        <w:tcPr>
          <w:tcW w:w="6237" w:type="dxa"/>
          <w:gridSpan w:val="4"/>
          <w:vAlign w:val="center"/>
        </w:tcPr>
        <w:p w14:paraId="420AA0E1" w14:textId="77777777" w:rsidR="000B647D" w:rsidRPr="00226201" w:rsidRDefault="000B647D" w:rsidP="00557813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 w:rsidRPr="00226201">
            <w:rPr>
              <w:b/>
              <w:noProof/>
              <w:lang w:eastAsia="it-IT"/>
            </w:rPr>
            <w:t>SCHEDA TECNICA E DI SICUREZZA DEL PRODOTTO:</w:t>
          </w:r>
        </w:p>
      </w:tc>
      <w:tc>
        <w:tcPr>
          <w:tcW w:w="2305" w:type="dxa"/>
          <w:vMerge w:val="restart"/>
        </w:tcPr>
        <w:p w14:paraId="2CCABFE4" w14:textId="77777777" w:rsidR="000B647D" w:rsidRPr="00226201" w:rsidRDefault="008A03E8" w:rsidP="00557813">
          <w:pPr>
            <w:pStyle w:val="Intestazione"/>
            <w:tabs>
              <w:tab w:val="clear" w:pos="4819"/>
              <w:tab w:val="clear" w:pos="9638"/>
              <w:tab w:val="center" w:pos="3969"/>
              <w:tab w:val="right" w:pos="5103"/>
            </w:tabs>
            <w:jc w:val="center"/>
            <w:rPr>
              <w:b/>
              <w:noProof/>
              <w:lang w:eastAsia="it-IT"/>
            </w:rPr>
          </w:pPr>
          <w:r>
            <w:rPr>
              <w:noProof/>
              <w:sz w:val="2"/>
            </w:rPr>
            <w:pict w14:anchorId="4A7F179C">
              <v:shape id="_x0000_i1044" type="#_x0000_t75" style="width:64.5pt;height:71.25pt">
                <v:imagedata r:id="rId2" o:title="FONDORECOAT"/>
              </v:shape>
            </w:pict>
          </w:r>
        </w:p>
      </w:tc>
    </w:tr>
    <w:tr w:rsidR="000B647D" w:rsidRPr="00FF4BED" w14:paraId="7A4EF626" w14:textId="77777777" w:rsidTr="00AD6D05">
      <w:trPr>
        <w:trHeight w:val="986"/>
      </w:trPr>
      <w:tc>
        <w:tcPr>
          <w:tcW w:w="1844" w:type="dxa"/>
          <w:vMerge/>
        </w:tcPr>
        <w:p w14:paraId="4E093F31" w14:textId="77777777" w:rsidR="000B647D" w:rsidRPr="00FF4BED" w:rsidRDefault="000B647D" w:rsidP="00557813">
          <w:pPr>
            <w:pStyle w:val="Intestazione"/>
            <w:tabs>
              <w:tab w:val="clear" w:pos="4819"/>
              <w:tab w:val="center" w:pos="3969"/>
            </w:tabs>
            <w:rPr>
              <w:noProof/>
              <w:lang w:eastAsia="it-IT"/>
            </w:rPr>
          </w:pPr>
        </w:p>
      </w:tc>
      <w:tc>
        <w:tcPr>
          <w:tcW w:w="6237" w:type="dxa"/>
          <w:gridSpan w:val="4"/>
          <w:vAlign w:val="center"/>
        </w:tcPr>
        <w:p w14:paraId="53CA2A38" w14:textId="77777777" w:rsidR="000B647D" w:rsidRPr="00226201" w:rsidRDefault="000B647D" w:rsidP="00557813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  <w:r>
            <w:rPr>
              <w:b/>
              <w:noProof/>
              <w:sz w:val="84"/>
              <w:szCs w:val="84"/>
              <w:lang w:eastAsia="it-IT"/>
            </w:rPr>
            <w:t>FONDORECOAT</w:t>
          </w:r>
        </w:p>
      </w:tc>
      <w:tc>
        <w:tcPr>
          <w:tcW w:w="2305" w:type="dxa"/>
          <w:vMerge/>
        </w:tcPr>
        <w:p w14:paraId="0DC28402" w14:textId="77777777" w:rsidR="000B647D" w:rsidRDefault="000B647D" w:rsidP="00557813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84"/>
              <w:szCs w:val="84"/>
              <w:lang w:eastAsia="it-IT"/>
            </w:rPr>
          </w:pPr>
        </w:p>
      </w:tc>
    </w:tr>
    <w:tr w:rsidR="000B647D" w:rsidRPr="00ED2A4F" w14:paraId="47403462" w14:textId="77777777" w:rsidTr="00AD6D05">
      <w:trPr>
        <w:trHeight w:val="235"/>
      </w:trPr>
      <w:tc>
        <w:tcPr>
          <w:tcW w:w="1844" w:type="dxa"/>
          <w:vMerge/>
          <w:vAlign w:val="center"/>
        </w:tcPr>
        <w:p w14:paraId="4245FD33" w14:textId="77777777" w:rsidR="000B647D" w:rsidRPr="00ED2A4F" w:rsidRDefault="000B647D" w:rsidP="00557813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</w:p>
      </w:tc>
      <w:tc>
        <w:tcPr>
          <w:tcW w:w="708" w:type="dxa"/>
          <w:vAlign w:val="center"/>
        </w:tcPr>
        <w:p w14:paraId="120F6EDD" w14:textId="77777777" w:rsidR="000B647D" w:rsidRPr="00226201" w:rsidRDefault="000B647D" w:rsidP="00557813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noProof/>
              <w:sz w:val="16"/>
              <w:szCs w:val="16"/>
              <w:lang w:eastAsia="it-IT"/>
            </w:rPr>
          </w:pPr>
          <w:r w:rsidRPr="00226201">
            <w:rPr>
              <w:noProof/>
              <w:sz w:val="16"/>
              <w:szCs w:val="16"/>
              <w:lang w:eastAsia="it-IT"/>
            </w:rPr>
            <w:t>Codice:</w:t>
          </w:r>
        </w:p>
      </w:tc>
      <w:tc>
        <w:tcPr>
          <w:tcW w:w="1560" w:type="dxa"/>
          <w:vAlign w:val="center"/>
        </w:tcPr>
        <w:p w14:paraId="1D8504CA" w14:textId="596508B2" w:rsidR="00522D75" w:rsidRPr="00226201" w:rsidRDefault="00AD6D05" w:rsidP="00AD6D05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FONDORECOAT12.5</w:t>
          </w:r>
        </w:p>
      </w:tc>
      <w:tc>
        <w:tcPr>
          <w:tcW w:w="1842" w:type="dxa"/>
          <w:vAlign w:val="center"/>
        </w:tcPr>
        <w:p w14:paraId="14D449F8" w14:textId="5BAD3B80" w:rsidR="00522D75" w:rsidRPr="00226201" w:rsidRDefault="00AD6D05" w:rsidP="00AD6D05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FONDORECOAT12.5BO</w:t>
          </w:r>
        </w:p>
      </w:tc>
      <w:tc>
        <w:tcPr>
          <w:tcW w:w="2127" w:type="dxa"/>
          <w:vAlign w:val="center"/>
        </w:tcPr>
        <w:p w14:paraId="4FE4802D" w14:textId="77777777" w:rsidR="00522D75" w:rsidRPr="00226201" w:rsidRDefault="00522D75" w:rsidP="00557813">
          <w:pPr>
            <w:pStyle w:val="Intestazione"/>
            <w:tabs>
              <w:tab w:val="clear" w:pos="4819"/>
              <w:tab w:val="center" w:pos="3969"/>
            </w:tabs>
            <w:jc w:val="center"/>
            <w:rPr>
              <w:b/>
              <w:noProof/>
              <w:sz w:val="16"/>
              <w:szCs w:val="16"/>
              <w:lang w:eastAsia="it-IT"/>
            </w:rPr>
          </w:pPr>
          <w:r>
            <w:rPr>
              <w:b/>
              <w:noProof/>
              <w:sz w:val="16"/>
              <w:szCs w:val="16"/>
              <w:lang w:eastAsia="it-IT"/>
            </w:rPr>
            <w:t>FONDORECOAT12.5-LISCIO</w:t>
          </w:r>
        </w:p>
      </w:tc>
      <w:tc>
        <w:tcPr>
          <w:tcW w:w="2305" w:type="dxa"/>
        </w:tcPr>
        <w:p w14:paraId="0C161C16" w14:textId="77777777" w:rsidR="000B647D" w:rsidRPr="00226201" w:rsidRDefault="000B647D" w:rsidP="00557813">
          <w:pPr>
            <w:pStyle w:val="Intestazione"/>
            <w:tabs>
              <w:tab w:val="clear" w:pos="4819"/>
              <w:tab w:val="center" w:pos="3969"/>
            </w:tabs>
            <w:jc w:val="both"/>
            <w:rPr>
              <w:b/>
              <w:noProof/>
              <w:sz w:val="16"/>
              <w:szCs w:val="16"/>
              <w:lang w:eastAsia="it-IT"/>
            </w:rPr>
          </w:pPr>
        </w:p>
      </w:tc>
    </w:tr>
  </w:tbl>
  <w:p w14:paraId="05267CE1" w14:textId="77777777" w:rsidR="004269AF" w:rsidRDefault="004269AF">
    <w:pPr>
      <w:pStyle w:val="Intestazione"/>
    </w:pPr>
    <w:r>
      <w:rPr>
        <w:noProof/>
        <w:lang w:eastAsia="it-IT"/>
      </w:rPr>
      <w:pict w14:anchorId="08B99AE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7" type="#_x0000_t32" style="position:absolute;margin-left:-12.25pt;margin-top:10.6pt;width:511.65pt;height:0;z-index:251656192;mso-position-horizontal-relative:text;mso-position-vertical-relative:text" o:connectortype="straight" strokeweight="2.25pt">
          <v:shadow on="t" type="double" opacity=".5" color2="shadow add(102)" offset="0,-4pt" offset2=",-8p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54D9E" w14:textId="77777777" w:rsidR="004269AF" w:rsidRDefault="00D66C56">
    <w:pPr>
      <w:pStyle w:val="Intestazione"/>
    </w:pPr>
    <w:r>
      <w:rPr>
        <w:noProof/>
        <w:lang w:eastAsia="it-IT"/>
      </w:rPr>
      <w:pict w14:anchorId="52776F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971031" o:spid="_x0000_s2096" type="#_x0000_t75" style="position:absolute;margin-left:0;margin-top:0;width:496.1pt;height:620.15pt;z-index:-251658240;mso-position-horizontal:center;mso-position-horizontal-relative:margin;mso-position-vertical:center;mso-position-vertical-relative:margin" o:allowincell="f">
          <v:imagedata r:id="rId1" o:title="Prova Sfondo a4-2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283"/>
  <w:characterSpacingControl w:val="doNotCompress"/>
  <w:hdrShapeDefaults>
    <o:shapedefaults v:ext="edit" spidmax="3074" style="mso-width-relative:margin;mso-height-relative:margin" fill="f" fillcolor="white" stroke="f">
      <v:fill color="white" on="f"/>
      <v:stroke on="f"/>
    </o:shapedefaults>
    <o:shapelayout v:ext="edit">
      <o:idmap v:ext="edit" data="2"/>
      <o:rules v:ext="edit">
        <o:r id="V:Rule1" type="connector" idref="#_x0000_s2057"/>
        <o:r id="V:Rule2" type="connector" idref="#_x0000_s2077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05DD"/>
    <w:rsid w:val="00001DFC"/>
    <w:rsid w:val="000334FD"/>
    <w:rsid w:val="00033D26"/>
    <w:rsid w:val="00082288"/>
    <w:rsid w:val="000946FE"/>
    <w:rsid w:val="00094BFA"/>
    <w:rsid w:val="000B647D"/>
    <w:rsid w:val="000C07F0"/>
    <w:rsid w:val="000C451D"/>
    <w:rsid w:val="000C4B01"/>
    <w:rsid w:val="000F0A81"/>
    <w:rsid w:val="000F3927"/>
    <w:rsid w:val="000F4117"/>
    <w:rsid w:val="00112F76"/>
    <w:rsid w:val="00125BF1"/>
    <w:rsid w:val="00135E37"/>
    <w:rsid w:val="00161EFC"/>
    <w:rsid w:val="00162285"/>
    <w:rsid w:val="001A432E"/>
    <w:rsid w:val="001E49F8"/>
    <w:rsid w:val="00226201"/>
    <w:rsid w:val="00266BD9"/>
    <w:rsid w:val="00296857"/>
    <w:rsid w:val="002A4C82"/>
    <w:rsid w:val="002C48F7"/>
    <w:rsid w:val="002C4D22"/>
    <w:rsid w:val="002F638B"/>
    <w:rsid w:val="00304FEB"/>
    <w:rsid w:val="0031238D"/>
    <w:rsid w:val="00315ED7"/>
    <w:rsid w:val="00357600"/>
    <w:rsid w:val="003B1A0C"/>
    <w:rsid w:val="003B351C"/>
    <w:rsid w:val="003B42BD"/>
    <w:rsid w:val="003C7D24"/>
    <w:rsid w:val="003E1650"/>
    <w:rsid w:val="003E291D"/>
    <w:rsid w:val="003F05DD"/>
    <w:rsid w:val="0040508B"/>
    <w:rsid w:val="00424C5D"/>
    <w:rsid w:val="004266C0"/>
    <w:rsid w:val="004269AF"/>
    <w:rsid w:val="00445EB7"/>
    <w:rsid w:val="00465095"/>
    <w:rsid w:val="00471514"/>
    <w:rsid w:val="00492346"/>
    <w:rsid w:val="00496EB4"/>
    <w:rsid w:val="004A53D6"/>
    <w:rsid w:val="004B274D"/>
    <w:rsid w:val="004B6E2A"/>
    <w:rsid w:val="004C0979"/>
    <w:rsid w:val="004D0A7B"/>
    <w:rsid w:val="004D0F18"/>
    <w:rsid w:val="004D57B4"/>
    <w:rsid w:val="004E5FAA"/>
    <w:rsid w:val="004E705D"/>
    <w:rsid w:val="005031AF"/>
    <w:rsid w:val="00505249"/>
    <w:rsid w:val="0051711D"/>
    <w:rsid w:val="00522D75"/>
    <w:rsid w:val="0054697C"/>
    <w:rsid w:val="00557813"/>
    <w:rsid w:val="00562F84"/>
    <w:rsid w:val="00570193"/>
    <w:rsid w:val="005B5976"/>
    <w:rsid w:val="005E03A1"/>
    <w:rsid w:val="005E4AF9"/>
    <w:rsid w:val="006008C1"/>
    <w:rsid w:val="006018B9"/>
    <w:rsid w:val="00624D3A"/>
    <w:rsid w:val="00633A6E"/>
    <w:rsid w:val="006E474F"/>
    <w:rsid w:val="006E799D"/>
    <w:rsid w:val="007011FE"/>
    <w:rsid w:val="00733B68"/>
    <w:rsid w:val="00760F27"/>
    <w:rsid w:val="00777B42"/>
    <w:rsid w:val="00792E3F"/>
    <w:rsid w:val="00795700"/>
    <w:rsid w:val="007B7546"/>
    <w:rsid w:val="007C536E"/>
    <w:rsid w:val="007D7D71"/>
    <w:rsid w:val="008424CD"/>
    <w:rsid w:val="00845126"/>
    <w:rsid w:val="008479BD"/>
    <w:rsid w:val="0086148E"/>
    <w:rsid w:val="00863D24"/>
    <w:rsid w:val="008A03E8"/>
    <w:rsid w:val="008C6051"/>
    <w:rsid w:val="00902685"/>
    <w:rsid w:val="0096418A"/>
    <w:rsid w:val="009643AD"/>
    <w:rsid w:val="00964F71"/>
    <w:rsid w:val="0097716E"/>
    <w:rsid w:val="00990F7C"/>
    <w:rsid w:val="00996EDF"/>
    <w:rsid w:val="009A026E"/>
    <w:rsid w:val="009C4C2A"/>
    <w:rsid w:val="009D412D"/>
    <w:rsid w:val="009E5DBB"/>
    <w:rsid w:val="009F4D6F"/>
    <w:rsid w:val="00A01D7D"/>
    <w:rsid w:val="00A02E94"/>
    <w:rsid w:val="00A56483"/>
    <w:rsid w:val="00A602CE"/>
    <w:rsid w:val="00A823BC"/>
    <w:rsid w:val="00A87F43"/>
    <w:rsid w:val="00AA1D83"/>
    <w:rsid w:val="00AC2ECD"/>
    <w:rsid w:val="00AD2253"/>
    <w:rsid w:val="00AD6D05"/>
    <w:rsid w:val="00B20D97"/>
    <w:rsid w:val="00B2514C"/>
    <w:rsid w:val="00B36F8B"/>
    <w:rsid w:val="00B429DE"/>
    <w:rsid w:val="00B45321"/>
    <w:rsid w:val="00B55D5F"/>
    <w:rsid w:val="00B70FF2"/>
    <w:rsid w:val="00B75846"/>
    <w:rsid w:val="00BA7C1A"/>
    <w:rsid w:val="00BB3110"/>
    <w:rsid w:val="00BB5727"/>
    <w:rsid w:val="00BC7E6B"/>
    <w:rsid w:val="00BF71BE"/>
    <w:rsid w:val="00C57E75"/>
    <w:rsid w:val="00C65BD8"/>
    <w:rsid w:val="00C70C84"/>
    <w:rsid w:val="00C97322"/>
    <w:rsid w:val="00CC1914"/>
    <w:rsid w:val="00CC2371"/>
    <w:rsid w:val="00CD0451"/>
    <w:rsid w:val="00CF4E64"/>
    <w:rsid w:val="00D036DA"/>
    <w:rsid w:val="00D261D4"/>
    <w:rsid w:val="00D31602"/>
    <w:rsid w:val="00D50C54"/>
    <w:rsid w:val="00D66C56"/>
    <w:rsid w:val="00D810D5"/>
    <w:rsid w:val="00D8573E"/>
    <w:rsid w:val="00D8782D"/>
    <w:rsid w:val="00DA6191"/>
    <w:rsid w:val="00E07594"/>
    <w:rsid w:val="00E13C71"/>
    <w:rsid w:val="00E43549"/>
    <w:rsid w:val="00E7758C"/>
    <w:rsid w:val="00EA33F6"/>
    <w:rsid w:val="00EA5B6C"/>
    <w:rsid w:val="00EB2D76"/>
    <w:rsid w:val="00EC35AB"/>
    <w:rsid w:val="00ED2A4F"/>
    <w:rsid w:val="00EE4392"/>
    <w:rsid w:val="00EF6187"/>
    <w:rsid w:val="00F03D6B"/>
    <w:rsid w:val="00F21FA5"/>
    <w:rsid w:val="00F5733F"/>
    <w:rsid w:val="00F65FA8"/>
    <w:rsid w:val="00F75D4F"/>
    <w:rsid w:val="00F87D48"/>
    <w:rsid w:val="00FB1F74"/>
    <w:rsid w:val="00FB67B2"/>
    <w:rsid w:val="00FC2D9A"/>
    <w:rsid w:val="00FD129B"/>
    <w:rsid w:val="00FE3693"/>
    <w:rsid w:val="00FF4BED"/>
    <w:rsid w:val="00FF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mso-width-relative:margin;mso-height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21BA638"/>
  <w15:chartTrackingRefBased/>
  <w15:docId w15:val="{FDA4E04E-EC0D-4BCD-BE2B-88BA1276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29B"/>
    <w:pPr>
      <w:spacing w:after="200" w:line="276" w:lineRule="auto"/>
    </w:pPr>
    <w:rPr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E5FA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0F0A8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0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3F05DD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FB67B2"/>
  </w:style>
  <w:style w:type="paragraph" w:styleId="Pidipagina">
    <w:name w:val="footer"/>
    <w:basedOn w:val="Normale"/>
    <w:link w:val="PidipaginaCarattere"/>
    <w:uiPriority w:val="99"/>
    <w:unhideWhenUsed/>
    <w:rsid w:val="00FB67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B67B2"/>
  </w:style>
  <w:style w:type="character" w:styleId="Collegamentoipertestuale">
    <w:name w:val="Hyperlink"/>
    <w:rsid w:val="00FB67B2"/>
    <w:rPr>
      <w:color w:val="0000FF"/>
      <w:u w:val="single"/>
    </w:rPr>
  </w:style>
  <w:style w:type="table" w:styleId="Grigliatabella">
    <w:name w:val="Table Grid"/>
    <w:basedOn w:val="Tabellanormale"/>
    <w:uiPriority w:val="59"/>
    <w:rsid w:val="004E5FA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itolo1Carattere">
    <w:name w:val="Titolo 1 Carattere"/>
    <w:link w:val="Titolo1"/>
    <w:uiPriority w:val="9"/>
    <w:rsid w:val="004E5FA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essunaspaziatura">
    <w:name w:val="No Spacing"/>
    <w:uiPriority w:val="1"/>
    <w:qFormat/>
    <w:rsid w:val="000F0A81"/>
    <w:rPr>
      <w:sz w:val="22"/>
      <w:szCs w:val="22"/>
      <w:lang w:eastAsia="en-US"/>
    </w:rPr>
  </w:style>
  <w:style w:type="character" w:customStyle="1" w:styleId="Titolo2Carattere">
    <w:name w:val="Titolo 2 Carattere"/>
    <w:link w:val="Titolo2"/>
    <w:uiPriority w:val="9"/>
    <w:rsid w:val="000F0A81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9643AD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0D97"/>
    <w:rPr>
      <w:i/>
      <w:iCs/>
      <w:color w:val="000000"/>
    </w:rPr>
  </w:style>
  <w:style w:type="character" w:customStyle="1" w:styleId="CitazioneCarattere">
    <w:name w:val="Citazione Carattere"/>
    <w:link w:val="Citazione"/>
    <w:uiPriority w:val="29"/>
    <w:rsid w:val="00B20D97"/>
    <w:rPr>
      <w:i/>
      <w:iCs/>
      <w:color w:val="000000"/>
      <w:sz w:val="22"/>
      <w:szCs w:val="22"/>
      <w:lang w:eastAsia="en-US"/>
    </w:rPr>
  </w:style>
  <w:style w:type="character" w:customStyle="1" w:styleId="apple-style-span">
    <w:name w:val="apple-style-span"/>
    <w:basedOn w:val="Carpredefinitoparagrafo"/>
    <w:rsid w:val="00964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5E6EB-3D6B-4F04-B60D-7364E0F15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 ITA</cp:lastModifiedBy>
  <cp:revision>3</cp:revision>
  <cp:lastPrinted>2025-12-17T08:30:00Z</cp:lastPrinted>
  <dcterms:created xsi:type="dcterms:W3CDTF">2025-12-17T08:30:00Z</dcterms:created>
  <dcterms:modified xsi:type="dcterms:W3CDTF">2025-12-17T09:06:00Z</dcterms:modified>
</cp:coreProperties>
</file>