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1E93" w14:textId="747ECA88" w:rsidR="00B15E9F" w:rsidRDefault="00B15E9F">
      <w:r>
        <w:t xml:space="preserve">The data </w:t>
      </w:r>
      <w:r w:rsidR="00193204">
        <w:t xml:space="preserve">needs to go through a cleaning process, so that the analysis can be done. There could be some strange symbols, empty slots, duplicates, and data that is not supposed to be there. </w:t>
      </w:r>
    </w:p>
    <w:p w14:paraId="3F2CB60C" w14:textId="3150C0E7" w:rsidR="00193204" w:rsidRDefault="00193204"/>
    <w:p w14:paraId="02052FE5" w14:textId="5CE02AEB" w:rsidR="00193204" w:rsidRDefault="00193204">
      <w:r>
        <w:t xml:space="preserve">I didn’t know there was a way to make dummies out of variables with a type of object. I started discretization before, so I had to undo and proceed to do the dummies. </w:t>
      </w:r>
    </w:p>
    <w:p w14:paraId="1EDB51F0" w14:textId="5EE3327C" w:rsidR="00F74DE0" w:rsidRDefault="00F74DE0"/>
    <w:p w14:paraId="0323FE89" w14:textId="586B88A9" w:rsidR="00B15E9F" w:rsidRDefault="00F74DE0">
      <w:r>
        <w:t xml:space="preserve">Each variable can be analyzed better when a tool of visualization is used. Not every visualization tool is effective with every type of variable. For continuous is better to do a </w:t>
      </w:r>
      <w:proofErr w:type="spellStart"/>
      <w:r>
        <w:t>displot</w:t>
      </w:r>
      <w:proofErr w:type="spellEnd"/>
      <w:r>
        <w:t xml:space="preserve"> or histogram to show the distribution. </w:t>
      </w:r>
    </w:p>
    <w:p w14:paraId="3066A977" w14:textId="6D800D8C" w:rsidR="00F74DE0" w:rsidRDefault="00F74DE0"/>
    <w:p w14:paraId="6494B376" w14:textId="3E508715" w:rsidR="00F74DE0" w:rsidRDefault="00F74DE0">
      <w:r>
        <w:t>Some of the findings in my analysis were:</w:t>
      </w:r>
    </w:p>
    <w:p w14:paraId="325B1290" w14:textId="77777777" w:rsidR="00F74DE0" w:rsidRDefault="00F74DE0"/>
    <w:p w14:paraId="7FC83F5D" w14:textId="01B7CC44" w:rsidR="006102E1" w:rsidRDefault="00B15E9F" w:rsidP="00F74DE0">
      <w:pPr>
        <w:pStyle w:val="ListParagraph"/>
        <w:numPr>
          <w:ilvl w:val="0"/>
          <w:numId w:val="1"/>
        </w:numPr>
      </w:pPr>
      <w:r w:rsidRPr="00B15E9F">
        <w:t>53% of customers are single and 46% are married.</w:t>
      </w:r>
    </w:p>
    <w:p w14:paraId="4BC0621B" w14:textId="5DB5F036" w:rsidR="00B15E9F" w:rsidRDefault="00B15E9F" w:rsidP="00F74DE0">
      <w:pPr>
        <w:pStyle w:val="ListParagraph"/>
        <w:numPr>
          <w:ilvl w:val="0"/>
          <w:numId w:val="1"/>
        </w:numPr>
      </w:pPr>
      <w:r>
        <w:t>The average age is 35</w:t>
      </w:r>
    </w:p>
    <w:p w14:paraId="27CD408E" w14:textId="667CE2B1" w:rsidR="00F74DE0" w:rsidRDefault="00215E76" w:rsidP="00F74DE0">
      <w:pPr>
        <w:pStyle w:val="ListParagraph"/>
        <w:numPr>
          <w:ilvl w:val="0"/>
          <w:numId w:val="1"/>
        </w:numPr>
      </w:pPr>
      <w:r>
        <w:t>60% of customers are female</w:t>
      </w:r>
    </w:p>
    <w:p w14:paraId="60118DEB" w14:textId="29CE398C" w:rsidR="00497867" w:rsidRDefault="00497867" w:rsidP="00497867">
      <w:pPr>
        <w:pStyle w:val="ListParagraph"/>
        <w:numPr>
          <w:ilvl w:val="1"/>
          <w:numId w:val="1"/>
        </w:numPr>
      </w:pPr>
      <w:r>
        <w:t>21% of females default</w:t>
      </w:r>
    </w:p>
    <w:p w14:paraId="7CE3107F" w14:textId="6782753E" w:rsidR="00215E76" w:rsidRDefault="00215E76" w:rsidP="00F74DE0">
      <w:pPr>
        <w:pStyle w:val="ListParagraph"/>
        <w:numPr>
          <w:ilvl w:val="0"/>
          <w:numId w:val="1"/>
        </w:numPr>
      </w:pPr>
      <w:r>
        <w:t>40% of customers are male</w:t>
      </w:r>
    </w:p>
    <w:p w14:paraId="12D8AD02" w14:textId="0D9478B5" w:rsidR="00497867" w:rsidRDefault="00497867" w:rsidP="00497867">
      <w:pPr>
        <w:pStyle w:val="ListParagraph"/>
        <w:numPr>
          <w:ilvl w:val="1"/>
          <w:numId w:val="1"/>
        </w:numPr>
      </w:pPr>
      <w:r>
        <w:t>24% of males default</w:t>
      </w:r>
    </w:p>
    <w:p w14:paraId="43CB6F0B" w14:textId="5F550E2A" w:rsidR="00215E76" w:rsidRDefault="00215E76" w:rsidP="00F74DE0">
      <w:pPr>
        <w:pStyle w:val="ListParagraph"/>
        <w:numPr>
          <w:ilvl w:val="0"/>
          <w:numId w:val="1"/>
        </w:numPr>
      </w:pPr>
      <w:r>
        <w:t>47% of customers have a university education</w:t>
      </w:r>
    </w:p>
    <w:p w14:paraId="451F5D8F" w14:textId="7D18505F" w:rsidR="00215E76" w:rsidRDefault="00215E76" w:rsidP="00215E76">
      <w:pPr>
        <w:pStyle w:val="ListParagraph"/>
        <w:numPr>
          <w:ilvl w:val="1"/>
          <w:numId w:val="1"/>
        </w:numPr>
      </w:pPr>
      <w:r>
        <w:t>35% have a graduate school education</w:t>
      </w:r>
    </w:p>
    <w:p w14:paraId="0801FFDD" w14:textId="1BCB6416" w:rsidR="00215E76" w:rsidRDefault="00215E76" w:rsidP="00215E76">
      <w:pPr>
        <w:pStyle w:val="ListParagraph"/>
        <w:numPr>
          <w:ilvl w:val="1"/>
          <w:numId w:val="1"/>
        </w:numPr>
      </w:pPr>
      <w:r>
        <w:t>16% have a high school education</w:t>
      </w:r>
    </w:p>
    <w:p w14:paraId="64CB7136" w14:textId="0730D078" w:rsidR="00215E76" w:rsidRDefault="00215E76" w:rsidP="00215E76">
      <w:pPr>
        <w:pStyle w:val="ListParagraph"/>
        <w:numPr>
          <w:ilvl w:val="1"/>
          <w:numId w:val="1"/>
        </w:numPr>
      </w:pPr>
      <w:r>
        <w:t>2% have other type of education</w:t>
      </w:r>
    </w:p>
    <w:p w14:paraId="76BA3434" w14:textId="323DD7FC" w:rsidR="00215E76" w:rsidRDefault="00215E76" w:rsidP="00215E76">
      <w:pPr>
        <w:pStyle w:val="ListParagraph"/>
        <w:numPr>
          <w:ilvl w:val="0"/>
          <w:numId w:val="1"/>
        </w:numPr>
      </w:pPr>
      <w:r>
        <w:t>78% of customers don’t default</w:t>
      </w:r>
    </w:p>
    <w:p w14:paraId="0993AECC" w14:textId="7398EA25" w:rsidR="00215E76" w:rsidRDefault="00215E76" w:rsidP="00215E76">
      <w:pPr>
        <w:pStyle w:val="ListParagraph"/>
        <w:numPr>
          <w:ilvl w:val="0"/>
          <w:numId w:val="1"/>
        </w:numPr>
      </w:pPr>
      <w:r>
        <w:t>22% of customers default</w:t>
      </w:r>
    </w:p>
    <w:p w14:paraId="4C5B7FDB" w14:textId="520DDC41" w:rsidR="00215E76" w:rsidRDefault="00215E76" w:rsidP="00215E76">
      <w:pPr>
        <w:pStyle w:val="ListParagraph"/>
        <w:numPr>
          <w:ilvl w:val="1"/>
          <w:numId w:val="1"/>
        </w:numPr>
      </w:pPr>
      <w:r>
        <w:t>57% are female</w:t>
      </w:r>
    </w:p>
    <w:p w14:paraId="78C77A62" w14:textId="3184CE2E" w:rsidR="00215E76" w:rsidRDefault="00215E76" w:rsidP="00215E76">
      <w:pPr>
        <w:pStyle w:val="ListParagraph"/>
        <w:numPr>
          <w:ilvl w:val="1"/>
          <w:numId w:val="1"/>
        </w:numPr>
      </w:pPr>
      <w:r>
        <w:t>43% are male</w:t>
      </w:r>
    </w:p>
    <w:p w14:paraId="4EE68DA8" w14:textId="407A1F96" w:rsidR="00215E76" w:rsidRDefault="00497867" w:rsidP="00215E76">
      <w:pPr>
        <w:pStyle w:val="ListParagraph"/>
        <w:numPr>
          <w:ilvl w:val="0"/>
          <w:numId w:val="1"/>
        </w:numPr>
      </w:pPr>
      <w:r>
        <w:t>There is a correlation of 0.26 between limit balance and high school education. Therefore, there is a positive linear relationship between the limit balance and the high school education.</w:t>
      </w:r>
    </w:p>
    <w:p w14:paraId="281A85E0" w14:textId="0507841C" w:rsidR="00497867" w:rsidRDefault="00CF06A6" w:rsidP="00215E76">
      <w:pPr>
        <w:pStyle w:val="ListParagraph"/>
        <w:numPr>
          <w:ilvl w:val="0"/>
          <w:numId w:val="1"/>
        </w:numPr>
      </w:pPr>
      <w:r>
        <w:t>There is a strong</w:t>
      </w:r>
      <w:r w:rsidR="005F123F">
        <w:t xml:space="preserve"> positive </w:t>
      </w:r>
      <w:r>
        <w:t>correlation on the</w:t>
      </w:r>
      <w:r w:rsidR="00CE3995">
        <w:t xml:space="preserve"> status</w:t>
      </w:r>
      <w:r>
        <w:t xml:space="preserve"> of past payments </w:t>
      </w:r>
      <w:r w:rsidR="00CE3995">
        <w:t xml:space="preserve">in </w:t>
      </w:r>
      <w:r w:rsidR="005F123F">
        <w:t xml:space="preserve">September, </w:t>
      </w:r>
      <w:r>
        <w:t xml:space="preserve">August, July, June, and May. The variable names are </w:t>
      </w:r>
      <w:r w:rsidR="005F123F">
        <w:t xml:space="preserve">pay_0, </w:t>
      </w:r>
      <w:r>
        <w:t xml:space="preserve">pay_2, pay_3, pay_4, </w:t>
      </w:r>
      <w:r w:rsidR="005F123F">
        <w:t xml:space="preserve">and </w:t>
      </w:r>
      <w:r>
        <w:t>pay_5</w:t>
      </w:r>
      <w:r w:rsidR="005F123F">
        <w:t xml:space="preserve">, respectively. Their correlations are 0.32, 0.26, </w:t>
      </w:r>
      <w:r w:rsidR="00CE3995">
        <w:t>0.23, 0.21, and 0.20, respectively.</w:t>
      </w:r>
    </w:p>
    <w:p w14:paraId="7407F648" w14:textId="3B064678" w:rsidR="00CF06A6" w:rsidRDefault="00CF06A6" w:rsidP="00215E76">
      <w:pPr>
        <w:pStyle w:val="ListParagraph"/>
        <w:numPr>
          <w:ilvl w:val="0"/>
          <w:numId w:val="1"/>
        </w:numPr>
      </w:pPr>
      <w:r>
        <w:t>There is no correlation between the age and whether the customer will default.</w:t>
      </w:r>
    </w:p>
    <w:p w14:paraId="393B239D" w14:textId="40D4FECC" w:rsidR="00CF06A6" w:rsidRDefault="00CF06A6" w:rsidP="005F123F">
      <w:pPr>
        <w:pStyle w:val="ListParagraph"/>
        <w:numPr>
          <w:ilvl w:val="0"/>
          <w:numId w:val="1"/>
        </w:numPr>
      </w:pPr>
      <w:r>
        <w:t>There is also no correlation between default and marital status, gender</w:t>
      </w:r>
      <w:r w:rsidR="005F123F">
        <w:t>, education level, and the rest of the variables. Except for the variables mentioned in the point above.</w:t>
      </w:r>
    </w:p>
    <w:p w14:paraId="463FA0F1" w14:textId="3C7975EA" w:rsidR="005F123F" w:rsidRDefault="005F123F" w:rsidP="005F123F"/>
    <w:p w14:paraId="1AAD6DCC" w14:textId="51F7AD66" w:rsidR="005F123F" w:rsidRDefault="005F123F" w:rsidP="005F123F">
      <w:r>
        <w:t xml:space="preserve">I strongly recommend </w:t>
      </w:r>
      <w:r w:rsidR="00CE3995">
        <w:t xml:space="preserve">paying attention to the status of past payments in the 5 most recent months because those variables are the only ones that show a significant linear positive relationship with defaulting. In this case those months are </w:t>
      </w:r>
      <w:r w:rsidR="00CE3995">
        <w:t>September, August, July, June, and May</w:t>
      </w:r>
      <w:r w:rsidR="00CE3995">
        <w:t xml:space="preserve">. </w:t>
      </w:r>
      <w:r w:rsidR="00EC4EE9">
        <w:t>If there are more months of delay, the risk of default is higher.</w:t>
      </w:r>
    </w:p>
    <w:sectPr w:rsidR="005F1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E0F9D"/>
    <w:multiLevelType w:val="hybridMultilevel"/>
    <w:tmpl w:val="0472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77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9F"/>
    <w:rsid w:val="00193204"/>
    <w:rsid w:val="00215E76"/>
    <w:rsid w:val="002176CF"/>
    <w:rsid w:val="0030045B"/>
    <w:rsid w:val="00497867"/>
    <w:rsid w:val="00573D99"/>
    <w:rsid w:val="005F123F"/>
    <w:rsid w:val="006102E1"/>
    <w:rsid w:val="00B15E9F"/>
    <w:rsid w:val="00CE3995"/>
    <w:rsid w:val="00CF06A6"/>
    <w:rsid w:val="00EC4EE9"/>
    <w:rsid w:val="00F7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925BB"/>
  <w15:chartTrackingRefBased/>
  <w15:docId w15:val="{F8A43E29-A117-994B-93EC-CA12C9F0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ALEJANDRO LEYVA MARQUEZ</dc:creator>
  <cp:keywords/>
  <dc:description/>
  <cp:lastModifiedBy>ROBERTO ALEJANDRO LEYVA MARQUEZ</cp:lastModifiedBy>
  <cp:revision>1</cp:revision>
  <dcterms:created xsi:type="dcterms:W3CDTF">2022-05-14T01:50:00Z</dcterms:created>
  <dcterms:modified xsi:type="dcterms:W3CDTF">2022-05-14T02:35:00Z</dcterms:modified>
</cp:coreProperties>
</file>