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line="276"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UNIVERSIDAD NACIONAL MAYOR DE SAN MARCOS</w:t>
      </w:r>
    </w:p>
    <w:p w:rsidR="00000000" w:rsidDel="00000000" w:rsidP="00000000" w:rsidRDefault="00000000" w:rsidRPr="00000000" w14:paraId="00000002">
      <w:pPr>
        <w:spacing w:line="276"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FACULTAD DE INGENIERÍA DE SISTEMAS E INFORMÁTICA</w:t>
      </w:r>
    </w:p>
    <w:p w:rsidR="00000000" w:rsidDel="00000000" w:rsidP="00000000" w:rsidRDefault="00000000" w:rsidRPr="00000000" w14:paraId="00000003">
      <w:pPr>
        <w:spacing w:line="276"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E.P DE INGENIERÍA DE SOFTWARE  </w:t>
      </w:r>
    </w:p>
    <w:p w:rsidR="00000000" w:rsidDel="00000000" w:rsidP="00000000" w:rsidRDefault="00000000" w:rsidRPr="00000000" w14:paraId="00000004">
      <w:pPr>
        <w:spacing w:line="276" w:lineRule="auto"/>
        <w:jc w:val="center"/>
        <w:rPr>
          <w:rFonts w:ascii="Times New Roman" w:cs="Times New Roman" w:eastAsia="Times New Roman" w:hAnsi="Times New Roman"/>
          <w:b w:val="1"/>
          <w:bCs w:val="1"/>
          <w:i w:val="1"/>
          <w:iCs w:val="1"/>
          <w:sz w:val="24"/>
          <w:szCs w:val="24"/>
        </w:rPr>
      </w:pPr>
      <w:r w:rsidDel="00000000" w:rsidR="00000000" w:rsidRPr="00000000">
        <w:rPr>
          <w:rFonts w:ascii="Times New Roman" w:cs="Times New Roman" w:eastAsia="Times New Roman" w:hAnsi="Times New Roman"/>
          <w:b w:val="1"/>
          <w:bCs w:val="1"/>
          <w:i w:val="1"/>
          <w:iCs w:val="1"/>
          <w:sz w:val="24"/>
          <w:szCs w:val="24"/>
          <w:rtl w:val="0"/>
        </w:rPr>
        <w:t xml:space="preserve">  </w:t>
      </w:r>
      <w:r w:rsidDel="00000000" w:rsidR="00000000" w:rsidRPr="00000000">
        <w:drawing>
          <wp:anchor allowOverlap="1" behindDoc="0" distB="114300" distT="114300" distL="114300" distR="114300" hidden="0" layoutInCell="1" locked="0" relativeHeight="0" simplePos="0">
            <wp:simplePos x="0" y="0"/>
            <wp:positionH relativeFrom="column">
              <wp:posOffset>1927388</wp:posOffset>
            </wp:positionH>
            <wp:positionV relativeFrom="paragraph">
              <wp:posOffset>257175</wp:posOffset>
            </wp:positionV>
            <wp:extent cx="1871663" cy="2257488"/>
            <wp:effectExtent b="0" l="0" r="0" t="0"/>
            <wp:wrapSquare wrapText="bothSides" distB="114300" distT="114300" distL="114300" distR="114300"/>
            <wp:docPr id="1" name="image2.png"/>
            <a:graphic>
              <a:graphicData uri="http://schemas.openxmlformats.org/drawingml/2006/picture">
                <pic:pic>
                  <pic:nvPicPr>
                    <pic:cNvPr id="0" name="image2.png"/>
                    <pic:cNvPicPr preferRelativeResize="0"/>
                  </pic:nvPicPr>
                  <pic:blipFill>
                    <a:blip r:embed="rId6"/>
                    <a:srcRect b="0" l="0" r="0" t="0"/>
                    <a:stretch>
                      <a:fillRect/>
                    </a:stretch>
                  </pic:blipFill>
                  <pic:spPr>
                    <a:xfrm>
                      <a:off x="0" y="0"/>
                      <a:ext cx="1871663" cy="2257488"/>
                    </a:xfrm>
                    <a:prstGeom prst="rect"/>
                    <a:ln/>
                  </pic:spPr>
                </pic:pic>
              </a:graphicData>
            </a:graphic>
          </wp:anchor>
        </w:drawing>
      </w:r>
    </w:p>
    <w:p w:rsidR="00000000" w:rsidDel="00000000" w:rsidP="00000000" w:rsidRDefault="00000000" w:rsidRPr="00000000" w14:paraId="00000005">
      <w:pPr>
        <w:spacing w:line="276" w:lineRule="auto"/>
        <w:jc w:val="center"/>
        <w:rPr>
          <w:rFonts w:ascii="Times New Roman" w:cs="Times New Roman" w:eastAsia="Times New Roman" w:hAnsi="Times New Roman"/>
          <w:b w:val="1"/>
          <w:bCs w:val="1"/>
          <w:i w:val="1"/>
          <w:iCs w:val="1"/>
          <w:sz w:val="24"/>
          <w:szCs w:val="24"/>
        </w:rPr>
      </w:pPr>
      <w:r w:rsidDel="00000000" w:rsidR="00000000" w:rsidRPr="00000000">
        <w:rPr>
          <w:rtl w:val="0"/>
        </w:rPr>
      </w:r>
    </w:p>
    <w:p w:rsidR="00000000" w:rsidDel="00000000" w:rsidP="00000000" w:rsidRDefault="00000000" w:rsidRPr="00000000" w14:paraId="00000006">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7">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8">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9">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A">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B">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C">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D">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E">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F">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0">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1">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2">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3">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4">
      <w:pPr>
        <w:spacing w:line="276"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Gestión de la Configuración</w:t>
      </w:r>
    </w:p>
    <w:p w:rsidR="00000000" w:rsidDel="00000000" w:rsidP="00000000" w:rsidRDefault="00000000" w:rsidRPr="00000000" w14:paraId="00000015">
      <w:pPr>
        <w:spacing w:line="276"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Plan de Gestión de la Configuración</w:t>
      </w:r>
      <w:r w:rsidDel="00000000" w:rsidR="00000000" w:rsidRPr="00000000">
        <w:rPr>
          <w:rtl w:val="0"/>
        </w:rPr>
      </w:r>
    </w:p>
    <w:p w:rsidR="00000000" w:rsidDel="00000000" w:rsidP="00000000" w:rsidRDefault="00000000" w:rsidRPr="00000000" w14:paraId="00000016">
      <w:pPr>
        <w:spacing w:line="276" w:lineRule="auto"/>
        <w:jc w:val="cente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17">
      <w:pPr>
        <w:spacing w:line="276" w:lineRule="auto"/>
        <w:jc w:val="left"/>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18">
      <w:pPr>
        <w:spacing w:line="276"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DOCENTE</w:t>
      </w:r>
      <w:r w:rsidDel="00000000" w:rsidR="00000000" w:rsidRPr="00000000">
        <w:rPr>
          <w:rtl w:val="0"/>
        </w:rPr>
      </w:r>
    </w:p>
    <w:p w:rsidR="00000000" w:rsidDel="00000000" w:rsidP="00000000" w:rsidRDefault="00000000" w:rsidRPr="00000000" w14:paraId="00000019">
      <w:pPr>
        <w:spacing w:line="276"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212529"/>
          <w:sz w:val="24"/>
          <w:szCs w:val="24"/>
          <w:rtl w:val="0"/>
        </w:rPr>
        <w:t xml:space="preserve">Wong Portillo Lenni Rossi</w:t>
      </w:r>
      <w:r w:rsidDel="00000000" w:rsidR="00000000" w:rsidRPr="00000000">
        <w:rPr>
          <w:rtl w:val="0"/>
        </w:rPr>
      </w:r>
    </w:p>
    <w:p w:rsidR="00000000" w:rsidDel="00000000" w:rsidP="00000000" w:rsidRDefault="00000000" w:rsidRPr="00000000" w14:paraId="0000001A">
      <w:pPr>
        <w:spacing w:line="276"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B">
      <w:pPr>
        <w:spacing w:line="276"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C">
      <w:pPr>
        <w:spacing w:after="160" w:before="40" w:line="276" w:lineRule="auto"/>
        <w:ind w:right="460"/>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ALUMNOS</w:t>
      </w:r>
    </w:p>
    <w:p w:rsidR="00000000" w:rsidDel="00000000" w:rsidP="00000000" w:rsidRDefault="00000000" w:rsidRPr="00000000" w14:paraId="0000001D">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Purisaca Moquillaza Joseph Francis</w:t>
      </w:r>
    </w:p>
    <w:p w:rsidR="00000000" w:rsidDel="00000000" w:rsidP="00000000" w:rsidRDefault="00000000" w:rsidRPr="00000000" w14:paraId="0000001E">
      <w:pPr>
        <w:pBdr>
          <w:top w:color="000000" w:space="0" w:sz="0" w:val="none"/>
          <w:bottom w:color="000000" w:space="0" w:sz="0" w:val="none"/>
          <w:right w:color="000000" w:space="0" w:sz="0" w:val="none"/>
          <w:between w:color="000000" w:space="0" w:sz="0" w:val="none"/>
        </w:pBdr>
        <w:spacing w:line="276"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Pizarro Diaz Roberto Giosttin Josue</w:t>
      </w:r>
    </w:p>
    <w:p w:rsidR="00000000" w:rsidDel="00000000" w:rsidP="00000000" w:rsidRDefault="00000000" w:rsidRPr="00000000" w14:paraId="0000001F">
      <w:pPr>
        <w:pBdr>
          <w:top w:color="000000" w:space="0" w:sz="0" w:val="none"/>
          <w:bottom w:color="000000" w:space="0" w:sz="0" w:val="none"/>
          <w:right w:color="000000" w:space="0" w:sz="0" w:val="none"/>
          <w:between w:color="000000" w:space="0" w:sz="0" w:val="none"/>
        </w:pBdr>
        <w:spacing w:line="276"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Huaytalla Llacsahuanga Fabrizio </w:t>
      </w:r>
    </w:p>
    <w:p w:rsidR="00000000" w:rsidDel="00000000" w:rsidP="00000000" w:rsidRDefault="00000000" w:rsidRPr="00000000" w14:paraId="00000020">
      <w:pPr>
        <w:pBdr>
          <w:top w:color="000000" w:space="0" w:sz="0" w:val="none"/>
          <w:bottom w:color="000000" w:space="0" w:sz="0" w:val="none"/>
          <w:right w:color="000000" w:space="0" w:sz="0" w:val="none"/>
          <w:between w:color="000000" w:space="0" w:sz="0" w:val="none"/>
        </w:pBdr>
        <w:spacing w:line="276"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Bizarro Ortiz Luis Junior Alfredo</w:t>
      </w:r>
    </w:p>
    <w:p w:rsidR="00000000" w:rsidDel="00000000" w:rsidP="00000000" w:rsidRDefault="00000000" w:rsidRPr="00000000" w14:paraId="00000021">
      <w:pPr>
        <w:pBdr>
          <w:top w:color="000000" w:space="0" w:sz="0" w:val="none"/>
          <w:bottom w:color="000000" w:space="0" w:sz="0" w:val="none"/>
          <w:right w:color="000000" w:space="0" w:sz="0" w:val="none"/>
          <w:between w:color="000000" w:space="0" w:sz="0" w:val="none"/>
        </w:pBdr>
        <w:spacing w:line="276"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Solano Huarocc Johan</w:t>
      </w:r>
    </w:p>
    <w:p w:rsidR="00000000" w:rsidDel="00000000" w:rsidP="00000000" w:rsidRDefault="00000000" w:rsidRPr="00000000" w14:paraId="00000022">
      <w:pPr>
        <w:pBdr>
          <w:top w:color="000000" w:space="0" w:sz="0" w:val="none"/>
          <w:bottom w:color="000000" w:space="0" w:sz="0" w:val="none"/>
          <w:right w:color="000000" w:space="0" w:sz="0" w:val="none"/>
          <w:between w:color="000000" w:space="0" w:sz="0" w:val="none"/>
        </w:pBdr>
        <w:spacing w:line="276"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Varillas Saldaña Anderson Alexis</w:t>
      </w:r>
    </w:p>
    <w:p w:rsidR="00000000" w:rsidDel="00000000" w:rsidP="00000000" w:rsidRDefault="00000000" w:rsidRPr="00000000" w14:paraId="00000023">
      <w:pPr>
        <w:pBdr>
          <w:top w:color="000000" w:space="0" w:sz="0" w:val="none"/>
          <w:bottom w:color="000000" w:space="0" w:sz="0" w:val="none"/>
          <w:right w:color="000000" w:space="0" w:sz="0" w:val="none"/>
          <w:between w:color="000000" w:space="0" w:sz="0" w:val="none"/>
        </w:pBdr>
        <w:spacing w:line="276"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Montes Ramos Carol</w:t>
      </w:r>
    </w:p>
    <w:p w:rsidR="00000000" w:rsidDel="00000000" w:rsidP="00000000" w:rsidRDefault="00000000" w:rsidRPr="00000000" w14:paraId="00000024">
      <w:pPr>
        <w:pBdr>
          <w:top w:color="000000" w:space="0" w:sz="0" w:val="none"/>
          <w:bottom w:color="000000" w:space="0" w:sz="0" w:val="none"/>
          <w:right w:color="000000" w:space="0" w:sz="0" w:val="none"/>
          <w:between w:color="000000" w:space="0" w:sz="0" w:val="none"/>
        </w:pBd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5">
      <w:pPr>
        <w:pBdr>
          <w:top w:color="000000" w:space="0" w:sz="0" w:val="none"/>
          <w:bottom w:color="000000" w:space="0" w:sz="0" w:val="none"/>
          <w:right w:color="000000" w:space="0" w:sz="0" w:val="none"/>
          <w:between w:color="000000" w:space="0" w:sz="0" w:val="none"/>
        </w:pBdr>
        <w:spacing w:line="276"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6">
      <w:pPr>
        <w:pBdr>
          <w:top w:color="000000" w:space="0" w:sz="0" w:val="none"/>
          <w:bottom w:color="000000" w:space="0" w:sz="0" w:val="none"/>
          <w:right w:color="000000" w:space="0" w:sz="0" w:val="none"/>
          <w:between w:color="000000" w:space="0" w:sz="0" w:val="none"/>
        </w:pBdr>
        <w:spacing w:line="276"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7">
      <w:pPr>
        <w:pBdr>
          <w:top w:color="000000" w:space="0" w:sz="0" w:val="none"/>
          <w:bottom w:color="000000" w:space="0" w:sz="0" w:val="none"/>
          <w:right w:color="000000" w:space="0" w:sz="0" w:val="none"/>
          <w:between w:color="000000" w:space="0" w:sz="0" w:val="none"/>
        </w:pBdr>
        <w:spacing w:line="276"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8">
      <w:pPr>
        <w:pBdr>
          <w:top w:color="000000" w:space="0" w:sz="0" w:val="none"/>
          <w:bottom w:color="000000" w:space="0" w:sz="0" w:val="none"/>
          <w:right w:color="000000" w:space="0" w:sz="0" w:val="none"/>
          <w:between w:color="000000" w:space="0" w:sz="0" w:val="none"/>
        </w:pBdr>
        <w:spacing w:line="276" w:lineRule="auto"/>
        <w:jc w:val="center"/>
        <w:rPr>
          <w:rFonts w:ascii="Times New Roman" w:cs="Times New Roman" w:eastAsia="Times New Roman" w:hAnsi="Times New Roman"/>
          <w:b w:val="1"/>
          <w:bCs w:val="1"/>
          <w:sz w:val="54"/>
          <w:szCs w:val="54"/>
        </w:rPr>
      </w:pPr>
      <w:r w:rsidDel="00000000" w:rsidR="00000000" w:rsidRPr="00000000">
        <w:rPr>
          <w:rFonts w:ascii="Times New Roman" w:cs="Times New Roman" w:eastAsia="Times New Roman" w:hAnsi="Times New Roman"/>
          <w:b w:val="1"/>
          <w:bCs w:val="1"/>
          <w:sz w:val="54"/>
          <w:szCs w:val="54"/>
          <w:rtl w:val="0"/>
        </w:rPr>
        <w:t xml:space="preserve">2026</w:t>
      </w:r>
    </w:p>
    <w:p w:rsidR="00000000" w:rsidDel="00000000" w:rsidP="00000000" w:rsidRDefault="00000000" w:rsidRPr="00000000" w14:paraId="00000029">
      <w:pPr>
        <w:spacing w:after="160" w:line="259" w:lineRule="auto"/>
        <w:jc w:val="left"/>
        <w:rPr>
          <w:rFonts w:ascii="Calibri" w:cs="Calibri" w:eastAsia="Calibri" w:hAnsi="Calibri"/>
          <w:b w:val="1"/>
          <w:bCs w:val="1"/>
          <w:sz w:val="28"/>
          <w:szCs w:val="28"/>
        </w:rPr>
      </w:pPr>
      <w:r w:rsidDel="00000000" w:rsidR="00000000" w:rsidRPr="00000000">
        <w:rPr>
          <w:rtl w:val="0"/>
        </w:rPr>
      </w:r>
    </w:p>
    <w:p w:rsidR="00000000" w:rsidDel="00000000" w:rsidP="00000000" w:rsidRDefault="00000000" w:rsidRPr="00000000" w14:paraId="0000002A">
      <w:pPr>
        <w:pStyle w:val="Heading1"/>
        <w:numPr>
          <w:ilvl w:val="0"/>
          <w:numId w:val="6"/>
        </w:numPr>
        <w:spacing w:line="259" w:lineRule="auto"/>
        <w:ind w:left="720" w:hanging="360"/>
        <w:rPr/>
      </w:pPr>
      <w:bookmarkStart w:colFirst="0" w:colLast="0" w:name="_z34g3yhi7f3h" w:id="0"/>
      <w:bookmarkEnd w:id="0"/>
      <w:r w:rsidDel="00000000" w:rsidR="00000000" w:rsidRPr="00000000">
        <w:rPr>
          <w:rtl w:val="0"/>
        </w:rPr>
        <w:t xml:space="preserve">Introducción </w:t>
      </w:r>
    </w:p>
    <w:p w:rsidR="00000000" w:rsidDel="00000000" w:rsidP="00000000" w:rsidRDefault="00000000" w:rsidRPr="00000000" w14:paraId="0000002B">
      <w:pPr>
        <w:ind w:left="720" w:firstLine="0"/>
        <w:rPr/>
      </w:pPr>
      <w:r w:rsidDel="00000000" w:rsidR="00000000" w:rsidRPr="00000000">
        <w:rPr>
          <w:rtl w:val="0"/>
        </w:rPr>
      </w:r>
    </w:p>
    <w:p w:rsidR="00000000" w:rsidDel="00000000" w:rsidP="00000000" w:rsidRDefault="00000000" w:rsidRPr="00000000" w14:paraId="0000002C">
      <w:pPr>
        <w:pStyle w:val="Heading2"/>
        <w:numPr>
          <w:ilvl w:val="1"/>
          <w:numId w:val="6"/>
        </w:numPr>
      </w:pPr>
      <w:bookmarkStart w:colFirst="0" w:colLast="0" w:name="_dfba1wch9ckk" w:id="1"/>
      <w:bookmarkEnd w:id="1"/>
      <w:r w:rsidDel="00000000" w:rsidR="00000000" w:rsidRPr="00000000">
        <w:rPr>
          <w:rtl w:val="0"/>
        </w:rPr>
        <w:t xml:space="preserve">Situación de la empresa</w:t>
      </w:r>
    </w:p>
    <w:p w:rsidR="00000000" w:rsidDel="00000000" w:rsidP="00000000" w:rsidRDefault="00000000" w:rsidRPr="00000000" w14:paraId="0000002D">
      <w:pPr>
        <w:spacing w:after="240" w:before="240" w:line="259"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CoreLogic es una empresa de desarrollo de software con más de cinco años de experiencia en el mercado tecnológico. A lo largo de su trayectoria ha trabajado con distintos clientes de diversos sectores, brindando soluciones digitales adaptadas a cada necesidad. Entre sus principales clientes se encuentran DonorNET, Telecomunicall, TrackFit, GastroCem, FinanzasOK, RetailPro, TechNova y AndeTel, con experiencia en áreas como telecomunicaciones, salud, comercio y gestión financiera.</w:t>
      </w:r>
    </w:p>
    <w:p w:rsidR="00000000" w:rsidDel="00000000" w:rsidP="00000000" w:rsidRDefault="00000000" w:rsidRPr="00000000" w14:paraId="0000002E">
      <w:pPr>
        <w:spacing w:after="240" w:before="240" w:line="259"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Actualmente, la empresa trabaja con seis proyectos de software en desarrollo activo, ejecutados en paralelo por distintos equipos de la organización.</w:t>
      </w:r>
    </w:p>
    <w:p w:rsidR="00000000" w:rsidDel="00000000" w:rsidP="00000000" w:rsidRDefault="00000000" w:rsidRPr="00000000" w14:paraId="0000002F">
      <w:pPr>
        <w:spacing w:after="240" w:before="240" w:line="259"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Los sistemas actuales de la empresa son los siguientes:</w:t>
      </w:r>
    </w:p>
    <w:p w:rsidR="00000000" w:rsidDel="00000000" w:rsidP="00000000" w:rsidRDefault="00000000" w:rsidRPr="00000000" w14:paraId="00000030">
      <w:pPr>
        <w:numPr>
          <w:ilvl w:val="0"/>
          <w:numId w:val="1"/>
        </w:numPr>
        <w:spacing w:after="0" w:afterAutospacing="0" w:before="240" w:line="259"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SGC (Sistema de Gestión de Contratos)</w:t>
      </w:r>
    </w:p>
    <w:p w:rsidR="00000000" w:rsidDel="00000000" w:rsidP="00000000" w:rsidRDefault="00000000" w:rsidRPr="00000000" w14:paraId="00000031">
      <w:pPr>
        <w:numPr>
          <w:ilvl w:val="0"/>
          <w:numId w:val="1"/>
        </w:numPr>
        <w:spacing w:after="0" w:afterAutospacing="0" w:before="0" w:beforeAutospacing="0" w:line="259"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SAFA (Sistema de Seguimiento de Actividad Física y Alimentación)</w:t>
      </w:r>
    </w:p>
    <w:p w:rsidR="00000000" w:rsidDel="00000000" w:rsidP="00000000" w:rsidRDefault="00000000" w:rsidRPr="00000000" w14:paraId="00000032">
      <w:pPr>
        <w:numPr>
          <w:ilvl w:val="0"/>
          <w:numId w:val="1"/>
        </w:numPr>
        <w:spacing w:after="0" w:afterAutospacing="0" w:before="0" w:beforeAutospacing="0" w:line="259"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SRRHH (Sistema de Recursos Humanos)</w:t>
      </w:r>
    </w:p>
    <w:p w:rsidR="00000000" w:rsidDel="00000000" w:rsidP="00000000" w:rsidRDefault="00000000" w:rsidRPr="00000000" w14:paraId="00000033">
      <w:pPr>
        <w:numPr>
          <w:ilvl w:val="0"/>
          <w:numId w:val="1"/>
        </w:numPr>
        <w:spacing w:after="0" w:afterAutospacing="0" w:before="0" w:beforeAutospacing="0" w:line="259"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PSFC (Plataforma de Seguimiento de Flujo de Caja)</w:t>
      </w:r>
    </w:p>
    <w:p w:rsidR="00000000" w:rsidDel="00000000" w:rsidP="00000000" w:rsidRDefault="00000000" w:rsidRPr="00000000" w14:paraId="00000034">
      <w:pPr>
        <w:numPr>
          <w:ilvl w:val="0"/>
          <w:numId w:val="1"/>
        </w:numPr>
        <w:spacing w:after="0" w:afterAutospacing="0" w:before="0" w:beforeAutospacing="0" w:line="259"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SGSV (Sistema de Gestión de Suministros Vitales)</w:t>
      </w:r>
    </w:p>
    <w:p w:rsidR="00000000" w:rsidDel="00000000" w:rsidP="00000000" w:rsidRDefault="00000000" w:rsidRPr="00000000" w14:paraId="00000035">
      <w:pPr>
        <w:numPr>
          <w:ilvl w:val="0"/>
          <w:numId w:val="1"/>
        </w:numPr>
        <w:spacing w:after="240" w:before="0" w:beforeAutospacing="0" w:line="259"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ACP (Aplicación de Control de Presupuesto)</w:t>
      </w:r>
    </w:p>
    <w:p w:rsidR="00000000" w:rsidDel="00000000" w:rsidP="00000000" w:rsidRDefault="00000000" w:rsidRPr="00000000" w14:paraId="00000036">
      <w:pPr>
        <w:spacing w:after="240" w:before="240" w:line="259"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Estos sistemas forman parte del portafolio activo de la empresa, el cual incluye proyectos en desarrollo y sistemas en mantenimiento y soporte continuo.</w:t>
      </w:r>
    </w:p>
    <w:p w:rsidR="00000000" w:rsidDel="00000000" w:rsidP="00000000" w:rsidRDefault="00000000" w:rsidRPr="00000000" w14:paraId="00000037">
      <w:pPr>
        <w:spacing w:after="240" w:before="240" w:line="259"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En etapas anteriores, la gestión de proyectos dentro de la empresa se realizaba de forma descentralizada, utilizando Google Drive como medio principal para almacenar código, documentación y avances. Este enfoque no contaba con una estructura formal de control, lo que generaba desorden en la organización de la información, dificultades para coordinar el trabajo entre equipos y ausencia de trazabilidad en los cambios realizados.</w:t>
      </w:r>
    </w:p>
    <w:p w:rsidR="00000000" w:rsidDel="00000000" w:rsidP="00000000" w:rsidRDefault="00000000" w:rsidRPr="00000000" w14:paraId="00000038">
      <w:pPr>
        <w:spacing w:after="240" w:before="240" w:line="259"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Este modelo histórico representa un riesgo directo para la gestión actual, ya que los proyectos en desarrollo podrían enfrentar los mismos problemas si no se establece una forma de trabajo más estructurada y centralizada.</w:t>
      </w:r>
    </w:p>
    <w:p w:rsidR="00000000" w:rsidDel="00000000" w:rsidP="00000000" w:rsidRDefault="00000000" w:rsidRPr="00000000" w14:paraId="00000039">
      <w:pPr>
        <w:spacing w:after="240" w:before="240" w:line="259"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Los principales problemas identificados son:</w:t>
      </w:r>
    </w:p>
    <w:p w:rsidR="00000000" w:rsidDel="00000000" w:rsidP="00000000" w:rsidRDefault="00000000" w:rsidRPr="00000000" w14:paraId="0000003A">
      <w:pPr>
        <w:numPr>
          <w:ilvl w:val="0"/>
          <w:numId w:val="4"/>
        </w:numPr>
        <w:spacing w:after="0" w:afterAutospacing="0" w:before="240" w:line="259"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Uso de Google Drive como repositorio principal sin estructura centralizada.</w:t>
      </w:r>
    </w:p>
    <w:p w:rsidR="00000000" w:rsidDel="00000000" w:rsidP="00000000" w:rsidRDefault="00000000" w:rsidRPr="00000000" w14:paraId="0000003B">
      <w:pPr>
        <w:numPr>
          <w:ilvl w:val="0"/>
          <w:numId w:val="4"/>
        </w:numPr>
        <w:spacing w:after="0" w:afterAutospacing="0" w:before="0" w:beforeAutospacing="0" w:line="259"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Falta de control formal de versiones.</w:t>
      </w:r>
    </w:p>
    <w:p w:rsidR="00000000" w:rsidDel="00000000" w:rsidP="00000000" w:rsidRDefault="00000000" w:rsidRPr="00000000" w14:paraId="0000003C">
      <w:pPr>
        <w:numPr>
          <w:ilvl w:val="0"/>
          <w:numId w:val="4"/>
        </w:numPr>
        <w:spacing w:after="0" w:afterAutospacing="0" w:before="0" w:beforeAutospacing="0" w:line="259"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Dificultad para coordinar múltiples proyectos en paralelo.</w:t>
      </w:r>
    </w:p>
    <w:p w:rsidR="00000000" w:rsidDel="00000000" w:rsidP="00000000" w:rsidRDefault="00000000" w:rsidRPr="00000000" w14:paraId="0000003D">
      <w:pPr>
        <w:numPr>
          <w:ilvl w:val="0"/>
          <w:numId w:val="4"/>
        </w:numPr>
        <w:spacing w:after="0" w:afterAutospacing="0" w:before="0" w:beforeAutospacing="0" w:line="259"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Baja trazabilidad del historial de cambios.</w:t>
      </w:r>
    </w:p>
    <w:p w:rsidR="00000000" w:rsidDel="00000000" w:rsidP="00000000" w:rsidRDefault="00000000" w:rsidRPr="00000000" w14:paraId="0000003E">
      <w:pPr>
        <w:numPr>
          <w:ilvl w:val="0"/>
          <w:numId w:val="4"/>
        </w:numPr>
        <w:spacing w:after="240" w:before="0" w:beforeAutospacing="0" w:line="259"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Desorganización en la gestión de información entre equipos.</w:t>
      </w:r>
    </w:p>
    <w:p w:rsidR="00000000" w:rsidDel="00000000" w:rsidP="00000000" w:rsidRDefault="00000000" w:rsidRPr="00000000" w14:paraId="0000003F">
      <w:pPr>
        <w:spacing w:after="240" w:before="240" w:line="259"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40">
      <w:pPr>
        <w:spacing w:after="240" w:before="240" w:line="259"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41">
      <w:pPr>
        <w:spacing w:after="240" w:before="240" w:line="259"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42">
      <w:pPr>
        <w:spacing w:line="259" w:lineRule="auto"/>
        <w:ind w:left="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43">
      <w:pPr>
        <w:pStyle w:val="Heading2"/>
        <w:numPr>
          <w:ilvl w:val="1"/>
          <w:numId w:val="6"/>
        </w:numPr>
        <w:rPr>
          <w:u w:val="none"/>
        </w:rPr>
      </w:pPr>
      <w:bookmarkStart w:colFirst="0" w:colLast="0" w:name="_rx24shhbsz0n" w:id="2"/>
      <w:bookmarkEnd w:id="2"/>
      <w:r w:rsidDel="00000000" w:rsidR="00000000" w:rsidRPr="00000000">
        <w:rPr>
          <w:rtl w:val="0"/>
        </w:rPr>
        <w:t xml:space="preserve">Objetivo</w:t>
      </w:r>
    </w:p>
    <w:p w:rsidR="00000000" w:rsidDel="00000000" w:rsidP="00000000" w:rsidRDefault="00000000" w:rsidRPr="00000000" w14:paraId="00000044">
      <w:pPr>
        <w:spacing w:after="240" w:before="240" w:line="259"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partir de la problemática identificada, CoreLogic propone implementar un Plan de Gestión de Configuración a nivel de empresa, cuyo objetivo principal es integrar todos los ítems de todos los proyectos que actualmente maneja la organización, sin priorizar ningún sistema en particular, ya que todos forman parte del mismo portafolio empresarial.</w:t>
      </w:r>
    </w:p>
    <w:p w:rsidR="00000000" w:rsidDel="00000000" w:rsidP="00000000" w:rsidRDefault="00000000" w:rsidRPr="00000000" w14:paraId="00000045">
      <w:pPr>
        <w:spacing w:after="240" w:before="240" w:line="259"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La propuesta nace como respuesta directa a la necesidad de evitar la repetición del modelo utilizado en el pasado, donde la gestión basada en Google Drive generaba desorganización y falta de control. En este sentido, el objetivo no es corregir un solo proyecto, sino transformar la forma en que la empresa gestiona todos sus sistemas en conjunto.</w:t>
      </w:r>
    </w:p>
    <w:p w:rsidR="00000000" w:rsidDel="00000000" w:rsidP="00000000" w:rsidRDefault="00000000" w:rsidRPr="00000000" w14:paraId="00000046">
      <w:pPr>
        <w:spacing w:after="240" w:before="240" w:line="259"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La implementación del plan se enfoca en resolver los problemas actuales de la siguiente manera:</w:t>
      </w:r>
    </w:p>
    <w:p w:rsidR="00000000" w:rsidDel="00000000" w:rsidP="00000000" w:rsidRDefault="00000000" w:rsidRPr="00000000" w14:paraId="00000047">
      <w:pPr>
        <w:numPr>
          <w:ilvl w:val="0"/>
          <w:numId w:val="2"/>
        </w:numPr>
        <w:spacing w:after="0" w:afterAutospacing="0" w:before="240" w:line="259"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Frente al modelo histórico basado en Google Drive: se eliminará su uso como repositorio principal, migrando a una estructura centralizada de gestión de código y documentación.</w:t>
      </w:r>
    </w:p>
    <w:p w:rsidR="00000000" w:rsidDel="00000000" w:rsidP="00000000" w:rsidRDefault="00000000" w:rsidRPr="00000000" w14:paraId="00000048">
      <w:pPr>
        <w:numPr>
          <w:ilvl w:val="0"/>
          <w:numId w:val="2"/>
        </w:numPr>
        <w:spacing w:after="0" w:afterAutospacing="0" w:before="0" w:beforeAutospacing="0" w:line="259"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Frente al riesgo de repetir errores del pasado: se establecerá un modelo unificado de gestión para todos los sistemas en desarrollo.</w:t>
      </w:r>
    </w:p>
    <w:p w:rsidR="00000000" w:rsidDel="00000000" w:rsidP="00000000" w:rsidRDefault="00000000" w:rsidRPr="00000000" w14:paraId="00000049">
      <w:pPr>
        <w:numPr>
          <w:ilvl w:val="0"/>
          <w:numId w:val="2"/>
        </w:numPr>
        <w:spacing w:after="0" w:afterAutospacing="0" w:before="0" w:beforeAutospacing="0" w:line="259"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Frente a la ausencia de control de versiones: se adoptará Git como estándar corporativo, asegurando trazabilidad completa de los cambios.</w:t>
      </w:r>
    </w:p>
    <w:p w:rsidR="00000000" w:rsidDel="00000000" w:rsidP="00000000" w:rsidRDefault="00000000" w:rsidRPr="00000000" w14:paraId="0000004A">
      <w:pPr>
        <w:numPr>
          <w:ilvl w:val="0"/>
          <w:numId w:val="2"/>
        </w:numPr>
        <w:spacing w:after="0" w:afterAutospacing="0" w:before="0" w:beforeAutospacing="0" w:line="259"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Frente a la desorganización del trabajo en paralelo: se definirán estándares comunes de estructura, ramas y documentación.</w:t>
      </w:r>
    </w:p>
    <w:p w:rsidR="00000000" w:rsidDel="00000000" w:rsidP="00000000" w:rsidRDefault="00000000" w:rsidRPr="00000000" w14:paraId="0000004B">
      <w:pPr>
        <w:numPr>
          <w:ilvl w:val="0"/>
          <w:numId w:val="2"/>
        </w:numPr>
        <w:spacing w:after="240" w:before="0" w:beforeAutospacing="0" w:line="259"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Frente a la baja coordinación entre equipos: se integrarán herramientas de gestión de tareas con los repositorios de código.</w:t>
      </w:r>
    </w:p>
    <w:p w:rsidR="00000000" w:rsidDel="00000000" w:rsidP="00000000" w:rsidRDefault="00000000" w:rsidRPr="00000000" w14:paraId="0000004C">
      <w:pPr>
        <w:spacing w:after="240" w:before="240" w:line="259"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En conjunto, este Plan de Gestión de Configuración permitirá a CoreLogic evolucionar hacia una empresa con gestión centralizada de todos sus proyectos, evitando la repetición de problemas históricos y asegurando una administración más ordenada, controlada y escalable de su portafolio de software.</w:t>
      </w:r>
      <w:r w:rsidDel="00000000" w:rsidR="00000000" w:rsidRPr="00000000">
        <w:rPr>
          <w:rtl w:val="0"/>
        </w:rPr>
      </w:r>
    </w:p>
    <w:p w:rsidR="00000000" w:rsidDel="00000000" w:rsidP="00000000" w:rsidRDefault="00000000" w:rsidRPr="00000000" w14:paraId="0000004D">
      <w:pPr>
        <w:spacing w:line="259" w:lineRule="auto"/>
        <w:rPr>
          <w:rFonts w:ascii="Calibri" w:cs="Calibri" w:eastAsia="Calibri" w:hAnsi="Calibri"/>
        </w:rPr>
      </w:pPr>
      <w:r w:rsidDel="00000000" w:rsidR="00000000" w:rsidRPr="00000000">
        <w:rPr>
          <w:rtl w:val="0"/>
        </w:rPr>
      </w:r>
    </w:p>
    <w:p w:rsidR="00000000" w:rsidDel="00000000" w:rsidP="00000000" w:rsidRDefault="00000000" w:rsidRPr="00000000" w14:paraId="0000004E">
      <w:pPr>
        <w:spacing w:line="259" w:lineRule="auto"/>
        <w:rPr>
          <w:rFonts w:ascii="Calibri" w:cs="Calibri" w:eastAsia="Calibri" w:hAnsi="Calibri"/>
        </w:rPr>
      </w:pPr>
      <w:r w:rsidDel="00000000" w:rsidR="00000000" w:rsidRPr="00000000">
        <w:rPr>
          <w:rtl w:val="0"/>
        </w:rPr>
      </w:r>
    </w:p>
    <w:p w:rsidR="00000000" w:rsidDel="00000000" w:rsidP="00000000" w:rsidRDefault="00000000" w:rsidRPr="00000000" w14:paraId="0000004F">
      <w:pPr>
        <w:spacing w:line="259" w:lineRule="auto"/>
        <w:rPr>
          <w:rFonts w:ascii="Calibri" w:cs="Calibri" w:eastAsia="Calibri" w:hAnsi="Calibri"/>
        </w:rPr>
      </w:pPr>
      <w:r w:rsidDel="00000000" w:rsidR="00000000" w:rsidRPr="00000000">
        <w:rPr>
          <w:rtl w:val="0"/>
        </w:rPr>
      </w:r>
    </w:p>
    <w:p w:rsidR="00000000" w:rsidDel="00000000" w:rsidP="00000000" w:rsidRDefault="00000000" w:rsidRPr="00000000" w14:paraId="00000050">
      <w:pPr>
        <w:spacing w:line="259" w:lineRule="auto"/>
        <w:rPr>
          <w:rFonts w:ascii="Calibri" w:cs="Calibri" w:eastAsia="Calibri" w:hAnsi="Calibri"/>
        </w:rPr>
      </w:pPr>
      <w:r w:rsidDel="00000000" w:rsidR="00000000" w:rsidRPr="00000000">
        <w:rPr>
          <w:rtl w:val="0"/>
        </w:rPr>
      </w:r>
    </w:p>
    <w:p w:rsidR="00000000" w:rsidDel="00000000" w:rsidP="00000000" w:rsidRDefault="00000000" w:rsidRPr="00000000" w14:paraId="00000051">
      <w:pPr>
        <w:spacing w:line="259" w:lineRule="auto"/>
        <w:rPr>
          <w:rFonts w:ascii="Calibri" w:cs="Calibri" w:eastAsia="Calibri" w:hAnsi="Calibri"/>
        </w:rPr>
      </w:pPr>
      <w:r w:rsidDel="00000000" w:rsidR="00000000" w:rsidRPr="00000000">
        <w:rPr>
          <w:rtl w:val="0"/>
        </w:rPr>
      </w:r>
    </w:p>
    <w:p w:rsidR="00000000" w:rsidDel="00000000" w:rsidP="00000000" w:rsidRDefault="00000000" w:rsidRPr="00000000" w14:paraId="00000052">
      <w:pPr>
        <w:spacing w:line="259" w:lineRule="auto"/>
        <w:rPr>
          <w:rFonts w:ascii="Calibri" w:cs="Calibri" w:eastAsia="Calibri" w:hAnsi="Calibri"/>
        </w:rPr>
      </w:pPr>
      <w:r w:rsidDel="00000000" w:rsidR="00000000" w:rsidRPr="00000000">
        <w:rPr>
          <w:rtl w:val="0"/>
        </w:rPr>
      </w:r>
    </w:p>
    <w:p w:rsidR="00000000" w:rsidDel="00000000" w:rsidP="00000000" w:rsidRDefault="00000000" w:rsidRPr="00000000" w14:paraId="00000053">
      <w:pPr>
        <w:spacing w:line="259" w:lineRule="auto"/>
        <w:rPr>
          <w:rFonts w:ascii="Calibri" w:cs="Calibri" w:eastAsia="Calibri" w:hAnsi="Calibri"/>
        </w:rPr>
      </w:pPr>
      <w:r w:rsidDel="00000000" w:rsidR="00000000" w:rsidRPr="00000000">
        <w:rPr>
          <w:rtl w:val="0"/>
        </w:rPr>
      </w:r>
    </w:p>
    <w:p w:rsidR="00000000" w:rsidDel="00000000" w:rsidP="00000000" w:rsidRDefault="00000000" w:rsidRPr="00000000" w14:paraId="00000054">
      <w:pPr>
        <w:spacing w:line="259" w:lineRule="auto"/>
        <w:rPr>
          <w:rFonts w:ascii="Calibri" w:cs="Calibri" w:eastAsia="Calibri" w:hAnsi="Calibri"/>
        </w:rPr>
      </w:pPr>
      <w:r w:rsidDel="00000000" w:rsidR="00000000" w:rsidRPr="00000000">
        <w:rPr>
          <w:rtl w:val="0"/>
        </w:rPr>
      </w:r>
    </w:p>
    <w:p w:rsidR="00000000" w:rsidDel="00000000" w:rsidP="00000000" w:rsidRDefault="00000000" w:rsidRPr="00000000" w14:paraId="00000055">
      <w:pPr>
        <w:spacing w:line="259" w:lineRule="auto"/>
        <w:rPr>
          <w:rFonts w:ascii="Calibri" w:cs="Calibri" w:eastAsia="Calibri" w:hAnsi="Calibri"/>
        </w:rPr>
      </w:pPr>
      <w:r w:rsidDel="00000000" w:rsidR="00000000" w:rsidRPr="00000000">
        <w:rPr>
          <w:rtl w:val="0"/>
        </w:rPr>
      </w:r>
    </w:p>
    <w:p w:rsidR="00000000" w:rsidDel="00000000" w:rsidP="00000000" w:rsidRDefault="00000000" w:rsidRPr="00000000" w14:paraId="00000056">
      <w:pPr>
        <w:spacing w:line="259" w:lineRule="auto"/>
        <w:rPr>
          <w:rFonts w:ascii="Calibri" w:cs="Calibri" w:eastAsia="Calibri" w:hAnsi="Calibri"/>
        </w:rPr>
      </w:pPr>
      <w:r w:rsidDel="00000000" w:rsidR="00000000" w:rsidRPr="00000000">
        <w:rPr>
          <w:rtl w:val="0"/>
        </w:rPr>
      </w:r>
    </w:p>
    <w:p w:rsidR="00000000" w:rsidDel="00000000" w:rsidP="00000000" w:rsidRDefault="00000000" w:rsidRPr="00000000" w14:paraId="00000057">
      <w:pPr>
        <w:spacing w:line="259" w:lineRule="auto"/>
        <w:rPr>
          <w:rFonts w:ascii="Calibri" w:cs="Calibri" w:eastAsia="Calibri" w:hAnsi="Calibri"/>
        </w:rPr>
      </w:pPr>
      <w:r w:rsidDel="00000000" w:rsidR="00000000" w:rsidRPr="00000000">
        <w:rPr>
          <w:rtl w:val="0"/>
        </w:rPr>
      </w:r>
    </w:p>
    <w:p w:rsidR="00000000" w:rsidDel="00000000" w:rsidP="00000000" w:rsidRDefault="00000000" w:rsidRPr="00000000" w14:paraId="00000058">
      <w:pPr>
        <w:spacing w:line="259" w:lineRule="auto"/>
        <w:rPr>
          <w:rFonts w:ascii="Calibri" w:cs="Calibri" w:eastAsia="Calibri" w:hAnsi="Calibri"/>
        </w:rPr>
      </w:pPr>
      <w:r w:rsidDel="00000000" w:rsidR="00000000" w:rsidRPr="00000000">
        <w:rPr>
          <w:rtl w:val="0"/>
        </w:rPr>
      </w:r>
    </w:p>
    <w:p w:rsidR="00000000" w:rsidDel="00000000" w:rsidP="00000000" w:rsidRDefault="00000000" w:rsidRPr="00000000" w14:paraId="00000059">
      <w:pPr>
        <w:spacing w:line="259" w:lineRule="auto"/>
        <w:rPr>
          <w:rFonts w:ascii="Calibri" w:cs="Calibri" w:eastAsia="Calibri" w:hAnsi="Calibri"/>
        </w:rPr>
      </w:pPr>
      <w:r w:rsidDel="00000000" w:rsidR="00000000" w:rsidRPr="00000000">
        <w:rPr>
          <w:rtl w:val="0"/>
        </w:rPr>
      </w:r>
    </w:p>
    <w:p w:rsidR="00000000" w:rsidDel="00000000" w:rsidP="00000000" w:rsidRDefault="00000000" w:rsidRPr="00000000" w14:paraId="0000005A">
      <w:pPr>
        <w:spacing w:line="259" w:lineRule="auto"/>
        <w:rPr>
          <w:rFonts w:ascii="Calibri" w:cs="Calibri" w:eastAsia="Calibri" w:hAnsi="Calibri"/>
        </w:rPr>
      </w:pPr>
      <w:r w:rsidDel="00000000" w:rsidR="00000000" w:rsidRPr="00000000">
        <w:rPr>
          <w:rtl w:val="0"/>
        </w:rPr>
      </w:r>
    </w:p>
    <w:p w:rsidR="00000000" w:rsidDel="00000000" w:rsidP="00000000" w:rsidRDefault="00000000" w:rsidRPr="00000000" w14:paraId="0000005B">
      <w:pPr>
        <w:spacing w:line="259" w:lineRule="auto"/>
        <w:rPr>
          <w:rFonts w:ascii="Calibri" w:cs="Calibri" w:eastAsia="Calibri" w:hAnsi="Calibri"/>
        </w:rPr>
      </w:pPr>
      <w:r w:rsidDel="00000000" w:rsidR="00000000" w:rsidRPr="00000000">
        <w:rPr>
          <w:rtl w:val="0"/>
        </w:rPr>
      </w:r>
    </w:p>
    <w:p w:rsidR="00000000" w:rsidDel="00000000" w:rsidP="00000000" w:rsidRDefault="00000000" w:rsidRPr="00000000" w14:paraId="0000005C">
      <w:pPr>
        <w:spacing w:line="259" w:lineRule="auto"/>
        <w:rPr>
          <w:rFonts w:ascii="Calibri" w:cs="Calibri" w:eastAsia="Calibri" w:hAnsi="Calibri"/>
        </w:rPr>
      </w:pPr>
      <w:r w:rsidDel="00000000" w:rsidR="00000000" w:rsidRPr="00000000">
        <w:rPr>
          <w:rtl w:val="0"/>
        </w:rPr>
      </w:r>
    </w:p>
    <w:p w:rsidR="00000000" w:rsidDel="00000000" w:rsidP="00000000" w:rsidRDefault="00000000" w:rsidRPr="00000000" w14:paraId="0000005D">
      <w:pPr>
        <w:spacing w:line="259" w:lineRule="auto"/>
        <w:rPr>
          <w:rFonts w:ascii="Calibri" w:cs="Calibri" w:eastAsia="Calibri" w:hAnsi="Calibri"/>
        </w:rPr>
      </w:pPr>
      <w:r w:rsidDel="00000000" w:rsidR="00000000" w:rsidRPr="00000000">
        <w:rPr>
          <w:rtl w:val="0"/>
        </w:rPr>
      </w:r>
    </w:p>
    <w:p w:rsidR="00000000" w:rsidDel="00000000" w:rsidP="00000000" w:rsidRDefault="00000000" w:rsidRPr="00000000" w14:paraId="0000005E">
      <w:pPr>
        <w:pStyle w:val="Heading1"/>
        <w:numPr>
          <w:ilvl w:val="0"/>
          <w:numId w:val="6"/>
        </w:numPr>
        <w:ind w:left="720" w:hanging="360"/>
        <w:rPr/>
      </w:pPr>
      <w:bookmarkStart w:colFirst="0" w:colLast="0" w:name="_37zxw1o3h7em" w:id="3"/>
      <w:bookmarkEnd w:id="3"/>
      <w:r w:rsidDel="00000000" w:rsidR="00000000" w:rsidRPr="00000000">
        <w:rPr>
          <w:rtl w:val="0"/>
        </w:rPr>
      </w:r>
    </w:p>
    <w:p w:rsidR="00000000" w:rsidDel="00000000" w:rsidP="00000000" w:rsidRDefault="00000000" w:rsidRPr="00000000" w14:paraId="0000005F">
      <w:pPr>
        <w:pStyle w:val="Heading2"/>
        <w:numPr>
          <w:ilvl w:val="1"/>
          <w:numId w:val="6"/>
        </w:numPr>
        <w:ind w:left="1440" w:hanging="360"/>
        <w:rPr/>
      </w:pPr>
      <w:bookmarkStart w:colFirst="0" w:colLast="0" w:name="_canvdvulodzw" w:id="4"/>
      <w:bookmarkEnd w:id="4"/>
      <w:r w:rsidDel="00000000" w:rsidR="00000000" w:rsidRPr="00000000">
        <w:rPr>
          <w:rtl w:val="0"/>
        </w:rPr>
        <w:t xml:space="preserve">Roles y Responsabilidades</w:t>
      </w:r>
    </w:p>
    <w:p w:rsidR="00000000" w:rsidDel="00000000" w:rsidP="00000000" w:rsidRDefault="00000000" w:rsidRPr="00000000" w14:paraId="00000060">
      <w:pPr>
        <w:spacing w:after="240" w:before="240" w:line="259" w:lineRule="auto"/>
        <w:rPr>
          <w:rFonts w:ascii="Calibri" w:cs="Calibri" w:eastAsia="Calibri" w:hAnsi="Calibri"/>
          <w:highlight w:val="yellow"/>
        </w:rPr>
      </w:pPr>
      <w:r w:rsidDel="00000000" w:rsidR="00000000" w:rsidRPr="00000000">
        <w:rPr>
          <w:rFonts w:ascii="Times New Roman" w:cs="Times New Roman" w:eastAsia="Times New Roman" w:hAnsi="Times New Roman"/>
          <w:rtl w:val="0"/>
        </w:rPr>
        <w:t xml:space="preserve">En el marco del Plan de Gestión de la Configuración de CoreLogic, se definen los siguientes roles con sus respectivas responsabilidades. Cada rol cumple una función clave para asegurar el control, trazabilidad y calidad de los ítems de configuración en todos los proyectos de la organización. </w:t>
      </w:r>
      <w:r w:rsidDel="00000000" w:rsidR="00000000" w:rsidRPr="00000000">
        <w:rPr>
          <w:rtl w:val="0"/>
        </w:rPr>
      </w:r>
    </w:p>
    <w:p w:rsidR="00000000" w:rsidDel="00000000" w:rsidP="00000000" w:rsidRDefault="00000000" w:rsidRPr="00000000" w14:paraId="00000061">
      <w:pPr>
        <w:spacing w:line="259" w:lineRule="auto"/>
        <w:ind w:left="0" w:firstLine="0"/>
        <w:rPr>
          <w:rFonts w:ascii="Calibri" w:cs="Calibri" w:eastAsia="Calibri" w:hAnsi="Calibri"/>
        </w:rPr>
      </w:pPr>
      <w:r w:rsidDel="00000000" w:rsidR="00000000" w:rsidRPr="00000000">
        <w:rPr>
          <w:rtl w:val="0"/>
        </w:rPr>
      </w:r>
    </w:p>
    <w:tbl>
      <w:tblPr>
        <w:tblStyle w:val="Table1"/>
        <w:tblW w:w="8910.0" w:type="dxa"/>
        <w:jc w:val="left"/>
        <w:tblInd w:w="9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775"/>
        <w:gridCol w:w="1650"/>
        <w:gridCol w:w="4485"/>
        <w:tblGridChange w:id="0">
          <w:tblGrid>
            <w:gridCol w:w="2775"/>
            <w:gridCol w:w="1650"/>
            <w:gridCol w:w="448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rPr>
            </w:pPr>
            <w:r w:rsidDel="00000000" w:rsidR="00000000" w:rsidRPr="00000000">
              <w:rPr>
                <w:rFonts w:ascii="Calibri" w:cs="Calibri" w:eastAsia="Calibri" w:hAnsi="Calibri"/>
                <w:rtl w:val="0"/>
              </w:rPr>
              <w:t xml:space="preserve">Roles</w:t>
            </w:r>
          </w:p>
        </w:tc>
        <w:tc>
          <w:tcPr>
            <w:shd w:fill="auto" w:val="clear"/>
            <w:tcMar>
              <w:top w:w="100.0" w:type="dxa"/>
              <w:left w:w="100.0" w:type="dxa"/>
              <w:bottom w:w="100.0" w:type="dxa"/>
              <w:right w:w="100.0" w:type="dxa"/>
            </w:tcMar>
            <w:vAlign w:val="top"/>
          </w:tcPr>
          <w:p w:rsidR="00000000" w:rsidDel="00000000" w:rsidP="00000000" w:rsidRDefault="00000000" w:rsidRPr="00000000" w14:paraId="000000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rPr>
            </w:pPr>
            <w:r w:rsidDel="00000000" w:rsidR="00000000" w:rsidRPr="00000000">
              <w:rPr>
                <w:rFonts w:ascii="Calibri" w:cs="Calibri" w:eastAsia="Calibri" w:hAnsi="Calibri"/>
                <w:rtl w:val="0"/>
              </w:rPr>
              <w:t xml:space="preserve">Cantidad</w:t>
            </w:r>
          </w:p>
        </w:tc>
        <w:tc>
          <w:tcPr>
            <w:shd w:fill="auto" w:val="clear"/>
            <w:tcMar>
              <w:top w:w="100.0" w:type="dxa"/>
              <w:left w:w="100.0" w:type="dxa"/>
              <w:bottom w:w="100.0" w:type="dxa"/>
              <w:right w:w="100.0" w:type="dxa"/>
            </w:tcMar>
            <w:vAlign w:val="top"/>
          </w:tcPr>
          <w:p w:rsidR="00000000" w:rsidDel="00000000" w:rsidP="00000000" w:rsidRDefault="00000000" w:rsidRPr="00000000" w14:paraId="000000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rPr>
            </w:pPr>
            <w:r w:rsidDel="00000000" w:rsidR="00000000" w:rsidRPr="00000000">
              <w:rPr>
                <w:rFonts w:ascii="Calibri" w:cs="Calibri" w:eastAsia="Calibri" w:hAnsi="Calibri"/>
                <w:rtl w:val="0"/>
              </w:rPr>
              <w:t xml:space="preserve">Responsabilidad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5">
            <w:pPr>
              <w:widowControl w:val="0"/>
              <w:spacing w:line="240" w:lineRule="auto"/>
              <w:rPr>
                <w:rFonts w:ascii="Calibri" w:cs="Calibri" w:eastAsia="Calibri" w:hAnsi="Calibri"/>
              </w:rPr>
            </w:pPr>
            <w:r w:rsidDel="00000000" w:rsidR="00000000" w:rsidRPr="00000000">
              <w:rPr>
                <w:rFonts w:ascii="Calibri" w:cs="Calibri" w:eastAsia="Calibri" w:hAnsi="Calibri"/>
                <w:rtl w:val="0"/>
              </w:rPr>
              <w:t xml:space="preserve">Jefe de proyecto</w:t>
            </w:r>
          </w:p>
        </w:tc>
        <w:tc>
          <w:tcPr>
            <w:shd w:fill="auto" w:val="clear"/>
            <w:tcMar>
              <w:top w:w="100.0" w:type="dxa"/>
              <w:left w:w="100.0" w:type="dxa"/>
              <w:bottom w:w="100.0" w:type="dxa"/>
              <w:right w:w="100.0" w:type="dxa"/>
            </w:tcMar>
            <w:vAlign w:val="top"/>
          </w:tcPr>
          <w:p w:rsidR="00000000" w:rsidDel="00000000" w:rsidP="00000000" w:rsidRDefault="00000000" w:rsidRPr="00000000" w14:paraId="00000066">
            <w:pPr>
              <w:widowControl w:val="0"/>
              <w:spacing w:line="240" w:lineRule="auto"/>
              <w:rPr>
                <w:rFonts w:ascii="Calibri" w:cs="Calibri" w:eastAsia="Calibri" w:hAnsi="Calibri"/>
              </w:rPr>
            </w:pPr>
            <w:r w:rsidDel="00000000" w:rsidR="00000000" w:rsidRPr="00000000">
              <w:rPr>
                <w:rFonts w:ascii="Calibri" w:cs="Calibri" w:eastAsia="Calibri" w:hAnsi="Calibri"/>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067">
            <w:pPr>
              <w:widowControl w:val="0"/>
              <w:spacing w:line="240" w:lineRule="auto"/>
              <w:rPr>
                <w:rFonts w:ascii="Calibri" w:cs="Calibri" w:eastAsia="Calibri" w:hAnsi="Calibri"/>
              </w:rPr>
            </w:pPr>
            <w:r w:rsidDel="00000000" w:rsidR="00000000" w:rsidRPr="00000000">
              <w:rPr>
                <w:rFonts w:ascii="Calibri" w:cs="Calibri" w:eastAsia="Calibri" w:hAnsi="Calibri"/>
                <w:rtl w:val="0"/>
              </w:rPr>
              <w:t xml:space="preserve">- Planificar y supervisar la ejecución de los proyectos.</w:t>
            </w:r>
          </w:p>
          <w:p w:rsidR="00000000" w:rsidDel="00000000" w:rsidP="00000000" w:rsidRDefault="00000000" w:rsidRPr="00000000" w14:paraId="00000068">
            <w:pPr>
              <w:widowControl w:val="0"/>
              <w:spacing w:line="240" w:lineRule="auto"/>
              <w:rPr>
                <w:rFonts w:ascii="Calibri" w:cs="Calibri" w:eastAsia="Calibri" w:hAnsi="Calibri"/>
              </w:rPr>
            </w:pPr>
            <w:r w:rsidDel="00000000" w:rsidR="00000000" w:rsidRPr="00000000">
              <w:rPr>
                <w:rFonts w:ascii="Calibri" w:cs="Calibri" w:eastAsia="Calibri" w:hAnsi="Calibri"/>
                <w:rtl w:val="0"/>
              </w:rPr>
              <w:t xml:space="preserve">- Asegurar el cumplimiento del Plan de Gestión de Configuración.</w:t>
            </w:r>
          </w:p>
          <w:p w:rsidR="00000000" w:rsidDel="00000000" w:rsidP="00000000" w:rsidRDefault="00000000" w:rsidRPr="00000000" w14:paraId="000000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rPr>
            </w:pPr>
            <w:r w:rsidDel="00000000" w:rsidR="00000000" w:rsidRPr="00000000">
              <w:rPr>
                <w:rFonts w:ascii="Calibri" w:cs="Calibri" w:eastAsia="Calibri" w:hAnsi="Calibri"/>
                <w:rtl w:val="0"/>
              </w:rPr>
              <w:t xml:space="preserve">- Aprobar y controlar cambios en los ítems de configuración.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rPr>
            </w:pPr>
            <w:r w:rsidDel="00000000" w:rsidR="00000000" w:rsidRPr="00000000">
              <w:rPr>
                <w:rFonts w:ascii="Calibri" w:cs="Calibri" w:eastAsia="Calibri" w:hAnsi="Calibri"/>
                <w:rtl w:val="0"/>
              </w:rPr>
              <w:t xml:space="preserve">Analista de requisitos</w:t>
            </w:r>
          </w:p>
        </w:tc>
        <w:tc>
          <w:tcPr>
            <w:shd w:fill="auto" w:val="clear"/>
            <w:tcMar>
              <w:top w:w="100.0" w:type="dxa"/>
              <w:left w:w="100.0" w:type="dxa"/>
              <w:bottom w:w="100.0" w:type="dxa"/>
              <w:right w:w="100.0" w:type="dxa"/>
            </w:tcMar>
            <w:vAlign w:val="top"/>
          </w:tcPr>
          <w:p w:rsidR="00000000" w:rsidDel="00000000" w:rsidP="00000000" w:rsidRDefault="00000000" w:rsidRPr="00000000" w14:paraId="000000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rPr>
            </w:pPr>
            <w:r w:rsidDel="00000000" w:rsidR="00000000" w:rsidRPr="00000000">
              <w:rPr>
                <w:rFonts w:ascii="Calibri" w:cs="Calibri" w:eastAsia="Calibri" w:hAnsi="Calibri"/>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06C">
            <w:pPr>
              <w:widowControl w:val="0"/>
              <w:spacing w:line="240" w:lineRule="auto"/>
              <w:rPr>
                <w:rFonts w:ascii="Calibri" w:cs="Calibri" w:eastAsia="Calibri" w:hAnsi="Calibri"/>
              </w:rPr>
            </w:pPr>
            <w:r w:rsidDel="00000000" w:rsidR="00000000" w:rsidRPr="00000000">
              <w:rPr>
                <w:rFonts w:ascii="Calibri" w:cs="Calibri" w:eastAsia="Calibri" w:hAnsi="Calibri"/>
                <w:rtl w:val="0"/>
              </w:rPr>
              <w:t xml:space="preserve">- Levantar y documentar los requisitos del sistema.</w:t>
            </w:r>
          </w:p>
          <w:p w:rsidR="00000000" w:rsidDel="00000000" w:rsidP="00000000" w:rsidRDefault="00000000" w:rsidRPr="00000000" w14:paraId="0000006D">
            <w:pPr>
              <w:widowControl w:val="0"/>
              <w:spacing w:line="240" w:lineRule="auto"/>
              <w:rPr>
                <w:rFonts w:ascii="Calibri" w:cs="Calibri" w:eastAsia="Calibri" w:hAnsi="Calibri"/>
              </w:rPr>
            </w:pPr>
            <w:r w:rsidDel="00000000" w:rsidR="00000000" w:rsidRPr="00000000">
              <w:rPr>
                <w:rFonts w:ascii="Calibri" w:cs="Calibri" w:eastAsia="Calibri" w:hAnsi="Calibri"/>
                <w:rtl w:val="0"/>
              </w:rPr>
              <w:t xml:space="preserve">- Gestionar cambios en los requisitos.</w:t>
            </w:r>
          </w:p>
          <w:p w:rsidR="00000000" w:rsidDel="00000000" w:rsidP="00000000" w:rsidRDefault="00000000" w:rsidRPr="00000000" w14:paraId="000000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rPr>
            </w:pPr>
            <w:r w:rsidDel="00000000" w:rsidR="00000000" w:rsidRPr="00000000">
              <w:rPr>
                <w:rFonts w:ascii="Calibri" w:cs="Calibri" w:eastAsia="Calibri" w:hAnsi="Calibri"/>
                <w:rtl w:val="0"/>
              </w:rPr>
              <w:t xml:space="preserve">- Mantener la trazabilidad entre requisitos y entregables.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rPr>
            </w:pPr>
            <w:r w:rsidDel="00000000" w:rsidR="00000000" w:rsidRPr="00000000">
              <w:rPr>
                <w:rFonts w:ascii="Calibri" w:cs="Calibri" w:eastAsia="Calibri" w:hAnsi="Calibri"/>
                <w:rtl w:val="0"/>
              </w:rPr>
              <w:t xml:space="preserve">Desarrollador Backend</w:t>
            </w:r>
          </w:p>
        </w:tc>
        <w:tc>
          <w:tcPr>
            <w:shd w:fill="auto" w:val="clear"/>
            <w:tcMar>
              <w:top w:w="100.0" w:type="dxa"/>
              <w:left w:w="100.0" w:type="dxa"/>
              <w:bottom w:w="100.0" w:type="dxa"/>
              <w:right w:w="100.0" w:type="dxa"/>
            </w:tcMar>
            <w:vAlign w:val="top"/>
          </w:tcPr>
          <w:p w:rsidR="00000000" w:rsidDel="00000000" w:rsidP="00000000" w:rsidRDefault="00000000" w:rsidRPr="00000000" w14:paraId="000000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rPr>
            </w:pPr>
            <w:r w:rsidDel="00000000" w:rsidR="00000000" w:rsidRPr="00000000">
              <w:rPr>
                <w:rFonts w:ascii="Calibri" w:cs="Calibri" w:eastAsia="Calibri" w:hAnsi="Calibri"/>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071">
            <w:pPr>
              <w:widowControl w:val="0"/>
              <w:spacing w:line="240" w:lineRule="auto"/>
              <w:rPr>
                <w:rFonts w:ascii="Calibri" w:cs="Calibri" w:eastAsia="Calibri" w:hAnsi="Calibri"/>
              </w:rPr>
            </w:pPr>
            <w:r w:rsidDel="00000000" w:rsidR="00000000" w:rsidRPr="00000000">
              <w:rPr>
                <w:rFonts w:ascii="Calibri" w:cs="Calibri" w:eastAsia="Calibri" w:hAnsi="Calibri"/>
                <w:rtl w:val="0"/>
              </w:rPr>
              <w:t xml:space="preserve">- Desarrollar la lógica del sistema.</w:t>
            </w:r>
          </w:p>
          <w:p w:rsidR="00000000" w:rsidDel="00000000" w:rsidP="00000000" w:rsidRDefault="00000000" w:rsidRPr="00000000" w14:paraId="00000072">
            <w:pPr>
              <w:widowControl w:val="0"/>
              <w:spacing w:line="240" w:lineRule="auto"/>
              <w:rPr>
                <w:rFonts w:ascii="Calibri" w:cs="Calibri" w:eastAsia="Calibri" w:hAnsi="Calibri"/>
              </w:rPr>
            </w:pPr>
            <w:r w:rsidDel="00000000" w:rsidR="00000000" w:rsidRPr="00000000">
              <w:rPr>
                <w:rFonts w:ascii="Calibri" w:cs="Calibri" w:eastAsia="Calibri" w:hAnsi="Calibri"/>
                <w:rtl w:val="0"/>
              </w:rPr>
              <w:t xml:space="preserve">- Gestionar versiones del código mediante Git.</w:t>
            </w:r>
          </w:p>
          <w:p w:rsidR="00000000" w:rsidDel="00000000" w:rsidP="00000000" w:rsidRDefault="00000000" w:rsidRPr="00000000" w14:paraId="000000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rPr>
            </w:pPr>
            <w:r w:rsidDel="00000000" w:rsidR="00000000" w:rsidRPr="00000000">
              <w:rPr>
                <w:rFonts w:ascii="Calibri" w:cs="Calibri" w:eastAsia="Calibri" w:hAnsi="Calibri"/>
                <w:rtl w:val="0"/>
              </w:rPr>
              <w:t xml:space="preserve">- Documentar los cambios realizados en el sistema. </w:t>
            </w:r>
          </w:p>
        </w:tc>
      </w:tr>
      <w:tr>
        <w:trPr>
          <w:cantSplit w:val="0"/>
          <w:trHeight w:val="493.55468749999994"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rPr>
            </w:pPr>
            <w:r w:rsidDel="00000000" w:rsidR="00000000" w:rsidRPr="00000000">
              <w:rPr>
                <w:rFonts w:ascii="Calibri" w:cs="Calibri" w:eastAsia="Calibri" w:hAnsi="Calibri"/>
                <w:rtl w:val="0"/>
              </w:rPr>
              <w:t xml:space="preserve">Desarrollador Frontend</w:t>
            </w:r>
          </w:p>
        </w:tc>
        <w:tc>
          <w:tcPr>
            <w:shd w:fill="auto" w:val="clear"/>
            <w:tcMar>
              <w:top w:w="100.0" w:type="dxa"/>
              <w:left w:w="100.0" w:type="dxa"/>
              <w:bottom w:w="100.0" w:type="dxa"/>
              <w:right w:w="100.0" w:type="dxa"/>
            </w:tcMar>
            <w:vAlign w:val="top"/>
          </w:tcPr>
          <w:p w:rsidR="00000000" w:rsidDel="00000000" w:rsidP="00000000" w:rsidRDefault="00000000" w:rsidRPr="00000000" w14:paraId="000000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rPr>
            </w:pPr>
            <w:r w:rsidDel="00000000" w:rsidR="00000000" w:rsidRPr="00000000">
              <w:rPr>
                <w:rFonts w:ascii="Calibri" w:cs="Calibri" w:eastAsia="Calibri" w:hAnsi="Calibri"/>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076">
            <w:pPr>
              <w:widowControl w:val="0"/>
              <w:spacing w:line="240" w:lineRule="auto"/>
              <w:rPr>
                <w:rFonts w:ascii="Calibri" w:cs="Calibri" w:eastAsia="Calibri" w:hAnsi="Calibri"/>
              </w:rPr>
            </w:pPr>
            <w:r w:rsidDel="00000000" w:rsidR="00000000" w:rsidRPr="00000000">
              <w:rPr>
                <w:rFonts w:ascii="Calibri" w:cs="Calibri" w:eastAsia="Calibri" w:hAnsi="Calibri"/>
                <w:rtl w:val="0"/>
              </w:rPr>
              <w:t xml:space="preserve">- Desarrollar la interfaz de usuario.</w:t>
            </w:r>
          </w:p>
          <w:p w:rsidR="00000000" w:rsidDel="00000000" w:rsidP="00000000" w:rsidRDefault="00000000" w:rsidRPr="00000000" w14:paraId="00000077">
            <w:pPr>
              <w:widowControl w:val="0"/>
              <w:spacing w:line="240" w:lineRule="auto"/>
              <w:rPr>
                <w:rFonts w:ascii="Calibri" w:cs="Calibri" w:eastAsia="Calibri" w:hAnsi="Calibri"/>
              </w:rPr>
            </w:pPr>
            <w:r w:rsidDel="00000000" w:rsidR="00000000" w:rsidRPr="00000000">
              <w:rPr>
                <w:rFonts w:ascii="Calibri" w:cs="Calibri" w:eastAsia="Calibri" w:hAnsi="Calibri"/>
                <w:rtl w:val="0"/>
              </w:rPr>
              <w:t xml:space="preserve">- Gestionar versiones del código frontend.</w:t>
            </w:r>
          </w:p>
          <w:p w:rsidR="00000000" w:rsidDel="00000000" w:rsidP="00000000" w:rsidRDefault="00000000" w:rsidRPr="00000000" w14:paraId="000000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rPr>
            </w:pPr>
            <w:r w:rsidDel="00000000" w:rsidR="00000000" w:rsidRPr="00000000">
              <w:rPr>
                <w:rFonts w:ascii="Calibri" w:cs="Calibri" w:eastAsia="Calibri" w:hAnsi="Calibri"/>
                <w:rtl w:val="0"/>
              </w:rPr>
              <w:t xml:space="preserve">- Integrar el frontend con el backend. </w:t>
            </w:r>
          </w:p>
        </w:tc>
      </w:tr>
      <w:tr>
        <w:trPr>
          <w:cantSplit w:val="0"/>
          <w:trHeight w:val="433.55468749999994"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9">
            <w:pPr>
              <w:widowControl w:val="0"/>
              <w:spacing w:line="240" w:lineRule="auto"/>
              <w:rPr>
                <w:rFonts w:ascii="Calibri" w:cs="Calibri" w:eastAsia="Calibri" w:hAnsi="Calibri"/>
              </w:rPr>
            </w:pPr>
            <w:r w:rsidDel="00000000" w:rsidR="00000000" w:rsidRPr="00000000">
              <w:rPr>
                <w:rFonts w:ascii="Calibri" w:cs="Calibri" w:eastAsia="Calibri" w:hAnsi="Calibri"/>
                <w:rtl w:val="0"/>
              </w:rPr>
              <w:t xml:space="preserve">Diseñador UX</w:t>
            </w:r>
          </w:p>
        </w:tc>
        <w:tc>
          <w:tcPr>
            <w:shd w:fill="auto" w:val="clear"/>
            <w:tcMar>
              <w:top w:w="100.0" w:type="dxa"/>
              <w:left w:w="100.0" w:type="dxa"/>
              <w:bottom w:w="100.0" w:type="dxa"/>
              <w:right w:w="100.0" w:type="dxa"/>
            </w:tcMar>
            <w:vAlign w:val="top"/>
          </w:tcPr>
          <w:p w:rsidR="00000000" w:rsidDel="00000000" w:rsidP="00000000" w:rsidRDefault="00000000" w:rsidRPr="00000000" w14:paraId="000000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rPr>
            </w:pPr>
            <w:r w:rsidDel="00000000" w:rsidR="00000000" w:rsidRPr="00000000">
              <w:rPr>
                <w:rFonts w:ascii="Calibri" w:cs="Calibri" w:eastAsia="Calibri" w:hAnsi="Calibri"/>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07B">
            <w:pPr>
              <w:widowControl w:val="0"/>
              <w:spacing w:line="240" w:lineRule="auto"/>
              <w:rPr>
                <w:rFonts w:ascii="Calibri" w:cs="Calibri" w:eastAsia="Calibri" w:hAnsi="Calibri"/>
              </w:rPr>
            </w:pPr>
            <w:r w:rsidDel="00000000" w:rsidR="00000000" w:rsidRPr="00000000">
              <w:rPr>
                <w:rFonts w:ascii="Calibri" w:cs="Calibri" w:eastAsia="Calibri" w:hAnsi="Calibri"/>
                <w:rtl w:val="0"/>
              </w:rPr>
              <w:t xml:space="preserve">- Diseñar la experiencia e interfaz de usuario.</w:t>
            </w:r>
          </w:p>
          <w:p w:rsidR="00000000" w:rsidDel="00000000" w:rsidP="00000000" w:rsidRDefault="00000000" w:rsidRPr="00000000" w14:paraId="0000007C">
            <w:pPr>
              <w:widowControl w:val="0"/>
              <w:spacing w:line="240" w:lineRule="auto"/>
              <w:rPr>
                <w:rFonts w:ascii="Calibri" w:cs="Calibri" w:eastAsia="Calibri" w:hAnsi="Calibri"/>
              </w:rPr>
            </w:pPr>
            <w:r w:rsidDel="00000000" w:rsidR="00000000" w:rsidRPr="00000000">
              <w:rPr>
                <w:rFonts w:ascii="Calibri" w:cs="Calibri" w:eastAsia="Calibri" w:hAnsi="Calibri"/>
                <w:rtl w:val="0"/>
              </w:rPr>
              <w:t xml:space="preserve">- Crear prototipos y wireframes.</w:t>
            </w:r>
          </w:p>
          <w:p w:rsidR="00000000" w:rsidDel="00000000" w:rsidP="00000000" w:rsidRDefault="00000000" w:rsidRPr="00000000" w14:paraId="000000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rPr>
            </w:pPr>
            <w:r w:rsidDel="00000000" w:rsidR="00000000" w:rsidRPr="00000000">
              <w:rPr>
                <w:rFonts w:ascii="Calibri" w:cs="Calibri" w:eastAsia="Calibri" w:hAnsi="Calibri"/>
                <w:rtl w:val="0"/>
              </w:rPr>
              <w:t xml:space="preserve">- Mantener consistencia visual del sistema.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E">
            <w:pPr>
              <w:widowControl w:val="0"/>
              <w:spacing w:line="240" w:lineRule="auto"/>
              <w:rPr>
                <w:rFonts w:ascii="Calibri" w:cs="Calibri" w:eastAsia="Calibri" w:hAnsi="Calibri"/>
              </w:rPr>
            </w:pPr>
            <w:r w:rsidDel="00000000" w:rsidR="00000000" w:rsidRPr="00000000">
              <w:rPr>
                <w:rFonts w:ascii="Calibri" w:cs="Calibri" w:eastAsia="Calibri" w:hAnsi="Calibri"/>
                <w:rtl w:val="0"/>
              </w:rPr>
              <w:t xml:space="preserve">Analista QA</w:t>
            </w:r>
          </w:p>
        </w:tc>
        <w:tc>
          <w:tcPr>
            <w:shd w:fill="auto" w:val="clear"/>
            <w:tcMar>
              <w:top w:w="100.0" w:type="dxa"/>
              <w:left w:w="100.0" w:type="dxa"/>
              <w:bottom w:w="100.0" w:type="dxa"/>
              <w:right w:w="100.0" w:type="dxa"/>
            </w:tcMar>
            <w:vAlign w:val="top"/>
          </w:tcPr>
          <w:p w:rsidR="00000000" w:rsidDel="00000000" w:rsidP="00000000" w:rsidRDefault="00000000" w:rsidRPr="00000000" w14:paraId="000000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rPr>
            </w:pPr>
            <w:r w:rsidDel="00000000" w:rsidR="00000000" w:rsidRPr="00000000">
              <w:rPr>
                <w:rFonts w:ascii="Calibri" w:cs="Calibri" w:eastAsia="Calibri" w:hAnsi="Calibri"/>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080">
            <w:pPr>
              <w:widowControl w:val="0"/>
              <w:spacing w:line="240" w:lineRule="auto"/>
              <w:rPr>
                <w:rFonts w:ascii="Calibri" w:cs="Calibri" w:eastAsia="Calibri" w:hAnsi="Calibri"/>
              </w:rPr>
            </w:pPr>
            <w:r w:rsidDel="00000000" w:rsidR="00000000" w:rsidRPr="00000000">
              <w:rPr>
                <w:rFonts w:ascii="Calibri" w:cs="Calibri" w:eastAsia="Calibri" w:hAnsi="Calibri"/>
                <w:rtl w:val="0"/>
              </w:rPr>
              <w:t xml:space="preserve">- Definir y planificar pruebas del sistema.</w:t>
            </w:r>
          </w:p>
          <w:p w:rsidR="00000000" w:rsidDel="00000000" w:rsidP="00000000" w:rsidRDefault="00000000" w:rsidRPr="00000000" w14:paraId="00000081">
            <w:pPr>
              <w:widowControl w:val="0"/>
              <w:spacing w:line="240" w:lineRule="auto"/>
              <w:rPr>
                <w:rFonts w:ascii="Calibri" w:cs="Calibri" w:eastAsia="Calibri" w:hAnsi="Calibri"/>
              </w:rPr>
            </w:pPr>
            <w:r w:rsidDel="00000000" w:rsidR="00000000" w:rsidRPr="00000000">
              <w:rPr>
                <w:rFonts w:ascii="Calibri" w:cs="Calibri" w:eastAsia="Calibri" w:hAnsi="Calibri"/>
                <w:rtl w:val="0"/>
              </w:rPr>
              <w:t xml:space="preserve">- Verificar la calidad de los entregables.</w:t>
            </w:r>
          </w:p>
          <w:p w:rsidR="00000000" w:rsidDel="00000000" w:rsidP="00000000" w:rsidRDefault="00000000" w:rsidRPr="00000000" w14:paraId="000000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rPr>
            </w:pPr>
            <w:r w:rsidDel="00000000" w:rsidR="00000000" w:rsidRPr="00000000">
              <w:rPr>
                <w:rFonts w:ascii="Calibri" w:cs="Calibri" w:eastAsia="Calibri" w:hAnsi="Calibri"/>
                <w:rtl w:val="0"/>
              </w:rPr>
              <w:t xml:space="preserve">- Reportar y hacer seguimiento de errores.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rPr>
            </w:pPr>
            <w:r w:rsidDel="00000000" w:rsidR="00000000" w:rsidRPr="00000000">
              <w:rPr>
                <w:rFonts w:ascii="Calibri" w:cs="Calibri" w:eastAsia="Calibri" w:hAnsi="Calibri"/>
                <w:rtl w:val="0"/>
              </w:rPr>
              <w:t xml:space="preserve">Tester</w:t>
            </w:r>
          </w:p>
        </w:tc>
        <w:tc>
          <w:tcPr>
            <w:shd w:fill="auto" w:val="clear"/>
            <w:tcMar>
              <w:top w:w="100.0" w:type="dxa"/>
              <w:left w:w="100.0" w:type="dxa"/>
              <w:bottom w:w="100.0" w:type="dxa"/>
              <w:right w:w="100.0" w:type="dxa"/>
            </w:tcMar>
            <w:vAlign w:val="top"/>
          </w:tcPr>
          <w:p w:rsidR="00000000" w:rsidDel="00000000" w:rsidP="00000000" w:rsidRDefault="00000000" w:rsidRPr="00000000" w14:paraId="000000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rPr>
            </w:pPr>
            <w:r w:rsidDel="00000000" w:rsidR="00000000" w:rsidRPr="00000000">
              <w:rPr>
                <w:rFonts w:ascii="Calibri" w:cs="Calibri" w:eastAsia="Calibri" w:hAnsi="Calibri"/>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085">
            <w:pPr>
              <w:widowControl w:val="0"/>
              <w:spacing w:line="240" w:lineRule="auto"/>
              <w:rPr>
                <w:rFonts w:ascii="Calibri" w:cs="Calibri" w:eastAsia="Calibri" w:hAnsi="Calibri"/>
              </w:rPr>
            </w:pPr>
            <w:r w:rsidDel="00000000" w:rsidR="00000000" w:rsidRPr="00000000">
              <w:rPr>
                <w:rFonts w:ascii="Calibri" w:cs="Calibri" w:eastAsia="Calibri" w:hAnsi="Calibri"/>
                <w:rtl w:val="0"/>
              </w:rPr>
              <w:t xml:space="preserve">- Ejecutar pruebas del sistema.</w:t>
            </w:r>
          </w:p>
          <w:p w:rsidR="00000000" w:rsidDel="00000000" w:rsidP="00000000" w:rsidRDefault="00000000" w:rsidRPr="00000000" w14:paraId="00000086">
            <w:pPr>
              <w:widowControl w:val="0"/>
              <w:spacing w:line="240" w:lineRule="auto"/>
              <w:rPr>
                <w:rFonts w:ascii="Calibri" w:cs="Calibri" w:eastAsia="Calibri" w:hAnsi="Calibri"/>
              </w:rPr>
            </w:pPr>
            <w:r w:rsidDel="00000000" w:rsidR="00000000" w:rsidRPr="00000000">
              <w:rPr>
                <w:rFonts w:ascii="Calibri" w:cs="Calibri" w:eastAsia="Calibri" w:hAnsi="Calibri"/>
                <w:rtl w:val="0"/>
              </w:rPr>
              <w:t xml:space="preserve">- Registrar errores encontrados.</w:t>
            </w:r>
          </w:p>
          <w:p w:rsidR="00000000" w:rsidDel="00000000" w:rsidP="00000000" w:rsidRDefault="00000000" w:rsidRPr="00000000" w14:paraId="000000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rPr>
            </w:pPr>
            <w:r w:rsidDel="00000000" w:rsidR="00000000" w:rsidRPr="00000000">
              <w:rPr>
                <w:rFonts w:ascii="Calibri" w:cs="Calibri" w:eastAsia="Calibri" w:hAnsi="Calibri"/>
                <w:rtl w:val="0"/>
              </w:rPr>
              <w:t xml:space="preserve">- Validar correcciones implementadas.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8">
            <w:pPr>
              <w:widowControl w:val="0"/>
              <w:spacing w:line="240" w:lineRule="auto"/>
              <w:rPr>
                <w:rFonts w:ascii="Calibri" w:cs="Calibri" w:eastAsia="Calibri" w:hAnsi="Calibri"/>
              </w:rPr>
            </w:pPr>
            <w:r w:rsidDel="00000000" w:rsidR="00000000" w:rsidRPr="00000000">
              <w:rPr>
                <w:rFonts w:ascii="Calibri" w:cs="Calibri" w:eastAsia="Calibri" w:hAnsi="Calibri"/>
                <w:rtl w:val="0"/>
              </w:rPr>
              <w:t xml:space="preserve">DBA</w:t>
            </w:r>
          </w:p>
        </w:tc>
        <w:tc>
          <w:tcPr>
            <w:shd w:fill="auto" w:val="clear"/>
            <w:tcMar>
              <w:top w:w="100.0" w:type="dxa"/>
              <w:left w:w="100.0" w:type="dxa"/>
              <w:bottom w:w="100.0" w:type="dxa"/>
              <w:right w:w="100.0" w:type="dxa"/>
            </w:tcMar>
            <w:vAlign w:val="top"/>
          </w:tcPr>
          <w:p w:rsidR="00000000" w:rsidDel="00000000" w:rsidP="00000000" w:rsidRDefault="00000000" w:rsidRPr="00000000" w14:paraId="000000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rPr>
            </w:pPr>
            <w:r w:rsidDel="00000000" w:rsidR="00000000" w:rsidRPr="00000000">
              <w:rPr>
                <w:rFonts w:ascii="Calibri" w:cs="Calibri" w:eastAsia="Calibri" w:hAnsi="Calibri"/>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08A">
            <w:pPr>
              <w:widowControl w:val="0"/>
              <w:spacing w:line="240" w:lineRule="auto"/>
              <w:rPr>
                <w:rFonts w:ascii="Calibri" w:cs="Calibri" w:eastAsia="Calibri" w:hAnsi="Calibri"/>
              </w:rPr>
            </w:pPr>
            <w:r w:rsidDel="00000000" w:rsidR="00000000" w:rsidRPr="00000000">
              <w:rPr>
                <w:rFonts w:ascii="Calibri" w:cs="Calibri" w:eastAsia="Calibri" w:hAnsi="Calibri"/>
                <w:rtl w:val="0"/>
              </w:rPr>
              <w:t xml:space="preserve">- Diseñar y administrar la base de datos.</w:t>
            </w:r>
          </w:p>
          <w:p w:rsidR="00000000" w:rsidDel="00000000" w:rsidP="00000000" w:rsidRDefault="00000000" w:rsidRPr="00000000" w14:paraId="0000008B">
            <w:pPr>
              <w:widowControl w:val="0"/>
              <w:spacing w:line="240" w:lineRule="auto"/>
              <w:rPr>
                <w:rFonts w:ascii="Calibri" w:cs="Calibri" w:eastAsia="Calibri" w:hAnsi="Calibri"/>
              </w:rPr>
            </w:pPr>
            <w:r w:rsidDel="00000000" w:rsidR="00000000" w:rsidRPr="00000000">
              <w:rPr>
                <w:rFonts w:ascii="Calibri" w:cs="Calibri" w:eastAsia="Calibri" w:hAnsi="Calibri"/>
                <w:rtl w:val="0"/>
              </w:rPr>
              <w:t xml:space="preserve">- Controlar versiones de scripts SQL.</w:t>
            </w:r>
          </w:p>
          <w:p w:rsidR="00000000" w:rsidDel="00000000" w:rsidP="00000000" w:rsidRDefault="00000000" w:rsidRPr="00000000" w14:paraId="000000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rPr>
            </w:pPr>
            <w:r w:rsidDel="00000000" w:rsidR="00000000" w:rsidRPr="00000000">
              <w:rPr>
                <w:rFonts w:ascii="Calibri" w:cs="Calibri" w:eastAsia="Calibri" w:hAnsi="Calibri"/>
                <w:rtl w:val="0"/>
              </w:rPr>
              <w:t xml:space="preserve">- Asegurar la integridad y seguridad de los datos. </w:t>
            </w:r>
          </w:p>
        </w:tc>
      </w:tr>
    </w:tbl>
    <w:p w:rsidR="00000000" w:rsidDel="00000000" w:rsidP="00000000" w:rsidRDefault="00000000" w:rsidRPr="00000000" w14:paraId="0000008D">
      <w:pPr>
        <w:spacing w:line="259" w:lineRule="auto"/>
        <w:rPr>
          <w:rFonts w:ascii="Calibri" w:cs="Calibri" w:eastAsia="Calibri" w:hAnsi="Calibri"/>
        </w:rPr>
      </w:pPr>
      <w:r w:rsidDel="00000000" w:rsidR="00000000" w:rsidRPr="00000000">
        <w:rPr>
          <w:rtl w:val="0"/>
        </w:rPr>
      </w:r>
    </w:p>
    <w:p w:rsidR="00000000" w:rsidDel="00000000" w:rsidP="00000000" w:rsidRDefault="00000000" w:rsidRPr="00000000" w14:paraId="0000008E">
      <w:pPr>
        <w:spacing w:line="259" w:lineRule="auto"/>
        <w:ind w:left="72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8F">
      <w:pPr>
        <w:pStyle w:val="Heading2"/>
        <w:numPr>
          <w:ilvl w:val="1"/>
          <w:numId w:val="6"/>
        </w:numPr>
      </w:pPr>
      <w:bookmarkStart w:colFirst="0" w:colLast="0" w:name="_eu7cm1320psm" w:id="5"/>
      <w:bookmarkEnd w:id="5"/>
      <w:r w:rsidDel="00000000" w:rsidR="00000000" w:rsidRPr="00000000">
        <w:rPr>
          <w:rtl w:val="0"/>
        </w:rPr>
        <w:t xml:space="preserve">Benchmarking de Herramientas de control de versiones</w:t>
      </w:r>
      <w:r w:rsidDel="00000000" w:rsidR="00000000" w:rsidRPr="00000000">
        <w:rPr>
          <w:rtl w:val="0"/>
        </w:rPr>
      </w:r>
    </w:p>
    <w:p w:rsidR="00000000" w:rsidDel="00000000" w:rsidP="00000000" w:rsidRDefault="00000000" w:rsidRPr="00000000" w14:paraId="00000090">
      <w:pPr>
        <w:spacing w:line="259" w:lineRule="auto"/>
        <w:rPr>
          <w:rFonts w:ascii="Calibri" w:cs="Calibri" w:eastAsia="Calibri" w:hAnsi="Calibri"/>
        </w:rPr>
      </w:pPr>
      <w:r w:rsidDel="00000000" w:rsidR="00000000" w:rsidRPr="00000000">
        <w:rPr>
          <w:rtl w:val="0"/>
        </w:rPr>
      </w:r>
    </w:p>
    <w:tbl>
      <w:tblPr>
        <w:tblStyle w:val="Table2"/>
        <w:tblW w:w="9029.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514.5"/>
        <w:gridCol w:w="4514.5"/>
        <w:tblGridChange w:id="0">
          <w:tblGrid>
            <w:gridCol w:w="4514.5"/>
            <w:gridCol w:w="4514.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rPr>
            </w:pPr>
            <w:r w:rsidDel="00000000" w:rsidR="00000000" w:rsidRPr="00000000">
              <w:rPr>
                <w:rFonts w:ascii="Calibri" w:cs="Calibri" w:eastAsia="Calibri" w:hAnsi="Calibri"/>
                <w:rtl w:val="0"/>
              </w:rPr>
              <w:t xml:space="preserve">Herramientas</w:t>
            </w:r>
          </w:p>
        </w:tc>
        <w:tc>
          <w:tcPr>
            <w:shd w:fill="auto" w:val="clear"/>
            <w:tcMar>
              <w:top w:w="100.0" w:type="dxa"/>
              <w:left w:w="100.0" w:type="dxa"/>
              <w:bottom w:w="100.0" w:type="dxa"/>
              <w:right w:w="100.0" w:type="dxa"/>
            </w:tcMar>
            <w:vAlign w:val="top"/>
          </w:tcPr>
          <w:p w:rsidR="00000000" w:rsidDel="00000000" w:rsidP="00000000" w:rsidRDefault="00000000" w:rsidRPr="00000000" w14:paraId="000000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rPr>
            </w:pPr>
            <w:r w:rsidDel="00000000" w:rsidR="00000000" w:rsidRPr="00000000">
              <w:rPr>
                <w:rFonts w:ascii="Calibri" w:cs="Calibri" w:eastAsia="Calibri" w:hAnsi="Calibri"/>
                <w:rtl w:val="0"/>
              </w:rPr>
              <w:t xml:space="preserve">Descripción (APA)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rPr>
            </w:pPr>
            <w:r w:rsidDel="00000000" w:rsidR="00000000" w:rsidRPr="00000000">
              <w:rPr>
                <w:rFonts w:ascii="Calibri" w:cs="Calibri" w:eastAsia="Calibri" w:hAnsi="Calibri"/>
                <w:rtl w:val="0"/>
              </w:rPr>
              <w:t xml:space="preserve">GitHub </w:t>
            </w:r>
          </w:p>
        </w:tc>
        <w:tc>
          <w:tcPr>
            <w:shd w:fill="auto" w:val="clear"/>
            <w:tcMar>
              <w:top w:w="100.0" w:type="dxa"/>
              <w:left w:w="100.0" w:type="dxa"/>
              <w:bottom w:w="100.0" w:type="dxa"/>
              <w:right w:w="100.0" w:type="dxa"/>
            </w:tcMar>
            <w:vAlign w:val="top"/>
          </w:tcPr>
          <w:p w:rsidR="00000000" w:rsidDel="00000000" w:rsidP="00000000" w:rsidRDefault="00000000" w:rsidRPr="00000000" w14:paraId="000000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rPr>
            </w:pPr>
            <w:r w:rsidDel="00000000" w:rsidR="00000000" w:rsidRPr="00000000">
              <w:rPr>
                <w:rFonts w:ascii="Calibri" w:cs="Calibri" w:eastAsia="Calibri" w:hAnsi="Calibri"/>
                <w:rtl w:val="0"/>
              </w:rPr>
              <w:t xml:space="preserve">GitHub es una plataforma basada en Git que permite almacenar repositorios, controlar versiones, revisar cambios, trabajar con ramas, gestionar incidencias y colaborar entre varios desarrolladores (GitHub, s.f.) . Para el proyecto ACP resulta útil porque permite organizar el código fuente de la app, separar el trabajo por módulos y revisar los cambios antes de integrarlos a la versión principal. Además de que el equipo ya cuenta con experiencia y familiaridad previa trabajando con esta herramienta.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rPr>
            </w:pPr>
            <w:r w:rsidDel="00000000" w:rsidR="00000000" w:rsidRPr="00000000">
              <w:rPr>
                <w:rFonts w:ascii="Calibri" w:cs="Calibri" w:eastAsia="Calibri" w:hAnsi="Calibri"/>
                <w:rtl w:val="0"/>
              </w:rPr>
              <w:t xml:space="preserve">GitLab </w:t>
            </w:r>
          </w:p>
        </w:tc>
        <w:tc>
          <w:tcPr>
            <w:shd w:fill="auto" w:val="clear"/>
            <w:tcMar>
              <w:top w:w="100.0" w:type="dxa"/>
              <w:left w:w="100.0" w:type="dxa"/>
              <w:bottom w:w="100.0" w:type="dxa"/>
              <w:right w:w="100.0" w:type="dxa"/>
            </w:tcMar>
            <w:vAlign w:val="top"/>
          </w:tcPr>
          <w:p w:rsidR="00000000" w:rsidDel="00000000" w:rsidP="00000000" w:rsidRDefault="00000000" w:rsidRPr="00000000" w14:paraId="000000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rPr>
            </w:pPr>
            <w:r w:rsidDel="00000000" w:rsidR="00000000" w:rsidRPr="00000000">
              <w:rPr>
                <w:rFonts w:ascii="Calibri" w:cs="Calibri" w:eastAsia="Calibri" w:hAnsi="Calibri"/>
                <w:rtl w:val="0"/>
              </w:rPr>
              <w:t xml:space="preserve">GitLab es una plataforma DevSecOps que integra control de versiones, revisión de código, gestión de incidencias, integración continua y despliegue continuo (GitLab, s.f.) . Para ACP sería útil porque centraliza en una sola herramienta el código, las tareas y las pruebas automáticas de la aplicación. Según GitLab, la plataforma incluye control de versiones, seguimiento de issues, revisión de código y CI/CD.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rPr>
            </w:pPr>
            <w:r w:rsidDel="00000000" w:rsidR="00000000" w:rsidRPr="00000000">
              <w:rPr>
                <w:rFonts w:ascii="Calibri" w:cs="Calibri" w:eastAsia="Calibri" w:hAnsi="Calibri"/>
                <w:rtl w:val="0"/>
              </w:rPr>
              <w:t xml:space="preserve">Bitbucket </w:t>
            </w:r>
          </w:p>
        </w:tc>
        <w:tc>
          <w:tcPr>
            <w:shd w:fill="auto" w:val="clear"/>
            <w:tcMar>
              <w:top w:w="100.0" w:type="dxa"/>
              <w:left w:w="100.0" w:type="dxa"/>
              <w:bottom w:w="100.0" w:type="dxa"/>
              <w:right w:w="100.0" w:type="dxa"/>
            </w:tcMar>
            <w:vAlign w:val="top"/>
          </w:tcPr>
          <w:p w:rsidR="00000000" w:rsidDel="00000000" w:rsidP="00000000" w:rsidRDefault="00000000" w:rsidRPr="00000000" w14:paraId="0000009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rPr>
            </w:pPr>
            <w:r w:rsidDel="00000000" w:rsidR="00000000" w:rsidRPr="00000000">
              <w:rPr>
                <w:rFonts w:ascii="Calibri" w:cs="Calibri" w:eastAsia="Calibri" w:hAnsi="Calibri"/>
                <w:rtl w:val="0"/>
              </w:rPr>
              <w:t xml:space="preserve">Bitbucket es una herramienta de control de versiones orientada al trabajo colaborativo con repositorios Git, ramas, commits y pull requests (Atlassian, s.f.) . Se integra especialmente bien con Jira, por lo que sería útil si el equipo ACP decide gestionar tareas, errores y avances dentro del ecosistema Atlassian. Atlassian indica que Bitbucket Cloud permite trabajar con repositorios, ramas, commits y pull requests para revisión de código.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rPr>
            </w:pPr>
            <w:r w:rsidDel="00000000" w:rsidR="00000000" w:rsidRPr="00000000">
              <w:rPr>
                <w:rFonts w:ascii="Calibri" w:cs="Calibri" w:eastAsia="Calibri" w:hAnsi="Calibri"/>
                <w:rtl w:val="0"/>
              </w:rPr>
              <w:t xml:space="preserve">Azure Repos </w:t>
            </w:r>
          </w:p>
        </w:tc>
        <w:tc>
          <w:tcPr>
            <w:shd w:fill="auto" w:val="clear"/>
            <w:tcMar>
              <w:top w:w="100.0" w:type="dxa"/>
              <w:left w:w="100.0" w:type="dxa"/>
              <w:bottom w:w="100.0" w:type="dxa"/>
              <w:right w:w="100.0" w:type="dxa"/>
            </w:tcMar>
            <w:vAlign w:val="top"/>
          </w:tcPr>
          <w:p w:rsidR="00000000" w:rsidDel="00000000" w:rsidP="00000000" w:rsidRDefault="00000000" w:rsidRPr="00000000" w14:paraId="0000009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rPr>
            </w:pPr>
            <w:r w:rsidDel="00000000" w:rsidR="00000000" w:rsidRPr="00000000">
              <w:rPr>
                <w:rFonts w:ascii="Calibri" w:cs="Calibri" w:eastAsia="Calibri" w:hAnsi="Calibri"/>
                <w:rtl w:val="0"/>
              </w:rPr>
              <w:t xml:space="preserve">Azure Repos es un servicio de Microsoft Azure DevOps que permite alojar repositorios Git privados o públicos, revisar código mediante pull requests y colaborar en el desarrollo de software (Microsoft, s.f.) . Para ACP sería una buena opción si la empresa CoreLogic decide trabajar con herramientas Microsoft y necesita integrar repositorios, tableros de trabajo y pipelines. Microsoft indica que Azure Repos permite colaborar mediante repositorios Git, pull requests y revisión de código. </w:t>
            </w:r>
          </w:p>
        </w:tc>
      </w:tr>
    </w:tbl>
    <w:p w:rsidR="00000000" w:rsidDel="00000000" w:rsidP="00000000" w:rsidRDefault="00000000" w:rsidRPr="00000000" w14:paraId="0000009B">
      <w:pPr>
        <w:spacing w:line="259" w:lineRule="auto"/>
        <w:rPr>
          <w:rFonts w:ascii="Calibri" w:cs="Calibri" w:eastAsia="Calibri" w:hAnsi="Calibri"/>
        </w:rPr>
      </w:pPr>
      <w:r w:rsidDel="00000000" w:rsidR="00000000" w:rsidRPr="00000000">
        <w:rPr>
          <w:rtl w:val="0"/>
        </w:rPr>
      </w:r>
    </w:p>
    <w:p w:rsidR="00000000" w:rsidDel="00000000" w:rsidP="00000000" w:rsidRDefault="00000000" w:rsidRPr="00000000" w14:paraId="0000009C">
      <w:pPr>
        <w:spacing w:line="259" w:lineRule="auto"/>
        <w:ind w:left="0" w:firstLine="0"/>
        <w:rPr>
          <w:rFonts w:ascii="Calibri" w:cs="Calibri" w:eastAsia="Calibri" w:hAnsi="Calibri"/>
        </w:rPr>
      </w:pPr>
      <w:r w:rsidDel="00000000" w:rsidR="00000000" w:rsidRPr="00000000">
        <w:rPr>
          <w:rtl w:val="0"/>
        </w:rPr>
      </w:r>
    </w:p>
    <w:p w:rsidR="00000000" w:rsidDel="00000000" w:rsidP="00000000" w:rsidRDefault="00000000" w:rsidRPr="00000000" w14:paraId="0000009D">
      <w:pPr>
        <w:pStyle w:val="Heading2"/>
        <w:numPr>
          <w:ilvl w:val="1"/>
          <w:numId w:val="6"/>
        </w:numPr>
        <w:spacing w:line="259" w:lineRule="auto"/>
        <w:rPr>
          <w:u w:val="none"/>
        </w:rPr>
      </w:pPr>
      <w:bookmarkStart w:colFirst="0" w:colLast="0" w:name="_y46eqex233pz" w:id="6"/>
      <w:bookmarkEnd w:id="6"/>
      <w:r w:rsidDel="00000000" w:rsidR="00000000" w:rsidRPr="00000000">
        <w:rPr>
          <w:rtl w:val="0"/>
        </w:rPr>
        <w:t xml:space="preserve">Criterios para evaluar las herramientas</w:t>
      </w:r>
    </w:p>
    <w:p w:rsidR="00000000" w:rsidDel="00000000" w:rsidP="00000000" w:rsidRDefault="00000000" w:rsidRPr="00000000" w14:paraId="0000009E">
      <w:pPr>
        <w:spacing w:after="240" w:before="240" w:line="259" w:lineRule="auto"/>
        <w:rPr>
          <w:rFonts w:ascii="Times New Roman" w:cs="Times New Roman" w:eastAsia="Times New Roman" w:hAnsi="Times New Roman"/>
          <w:b w:val="1"/>
          <w:bCs w:val="1"/>
          <w:color w:val="000000"/>
          <w:sz w:val="22"/>
          <w:szCs w:val="22"/>
        </w:rPr>
      </w:pPr>
      <w:r w:rsidDel="00000000" w:rsidR="00000000" w:rsidRPr="00000000">
        <w:rPr>
          <w:rFonts w:ascii="Times New Roman" w:cs="Times New Roman" w:eastAsia="Times New Roman" w:hAnsi="Times New Roman"/>
          <w:rtl w:val="0"/>
        </w:rPr>
        <w:t xml:space="preserve">Para seleccionar la herramienta de control de versiones más adecuada para CoreLogic, se establecen los siguientes criterios de evaluación. Estos criterios permiten comparar objetivamente las alternativas en función de las necesidades de la empresa y la gestión simultánea de múltiples proyectos.</w:t>
      </w:r>
      <w:r w:rsidDel="00000000" w:rsidR="00000000" w:rsidRPr="00000000">
        <w:rPr>
          <w:rtl w:val="0"/>
        </w:rPr>
      </w:r>
    </w:p>
    <w:p w:rsidR="00000000" w:rsidDel="00000000" w:rsidP="00000000" w:rsidRDefault="00000000" w:rsidRPr="00000000" w14:paraId="0000009F">
      <w:pPr>
        <w:spacing w:after="240" w:before="240" w:line="259" w:lineRule="auto"/>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1. Facilidad de uso</w:t>
        <w:br w:type="textWrapping"/>
      </w:r>
      <w:r w:rsidDel="00000000" w:rsidR="00000000" w:rsidRPr="00000000">
        <w:rPr>
          <w:rFonts w:ascii="Times New Roman" w:cs="Times New Roman" w:eastAsia="Times New Roman" w:hAnsi="Times New Roman"/>
          <w:rtl w:val="0"/>
        </w:rPr>
        <w:t xml:space="preserve">Se evalúa el nivel de intuición de la herramienta, la claridad de su interfaz y la facilidad para ejecutar tareas comunes como commits, creación de ramas y fusiones.</w:t>
        <w:br w:type="textWrapping"/>
        <w:t xml:space="preserve"> Importancia: Reduce la curva de aprendizaje y minimiza errores operativos.</w:t>
      </w:r>
    </w:p>
    <w:p w:rsidR="00000000" w:rsidDel="00000000" w:rsidP="00000000" w:rsidRDefault="00000000" w:rsidRPr="00000000" w14:paraId="000000A0">
      <w:pPr>
        <w:spacing w:after="240" w:before="240" w:line="259" w:lineRule="auto"/>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2. Integración con otras herramientas</w:t>
        <w:br w:type="textWrapping"/>
      </w:r>
      <w:r w:rsidDel="00000000" w:rsidR="00000000" w:rsidRPr="00000000">
        <w:rPr>
          <w:rFonts w:ascii="Times New Roman" w:cs="Times New Roman" w:eastAsia="Times New Roman" w:hAnsi="Times New Roman"/>
          <w:rtl w:val="0"/>
        </w:rPr>
        <w:t xml:space="preserve">Mide la capacidad de la herramienta para integrarse con sistemas de gestión de proyectos, integración continua, despliegue continuo y otras plataformas complementarias.</w:t>
        <w:br w:type="textWrapping"/>
        <w:t xml:space="preserve">Importancia: Permite centralizar el flujo de trabajo y mejorar la eficiencia del equipo.</w:t>
      </w:r>
    </w:p>
    <w:p w:rsidR="00000000" w:rsidDel="00000000" w:rsidP="00000000" w:rsidRDefault="00000000" w:rsidRPr="00000000" w14:paraId="000000A1">
      <w:pPr>
        <w:spacing w:after="240" w:before="240" w:line="259" w:lineRule="auto"/>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3. Control de versiones y trazabilidad</w:t>
        <w:br w:type="textWrapping"/>
      </w:r>
      <w:r w:rsidDel="00000000" w:rsidR="00000000" w:rsidRPr="00000000">
        <w:rPr>
          <w:rFonts w:ascii="Times New Roman" w:cs="Times New Roman" w:eastAsia="Times New Roman" w:hAnsi="Times New Roman"/>
          <w:rtl w:val="0"/>
        </w:rPr>
        <w:t xml:space="preserve">Evalúa la capacidad para registrar, rastrear y auditar los cambios realizados en el código y otros artefactos del proyecto.</w:t>
        <w:br w:type="textWrapping"/>
        <w:t xml:space="preserve"> Importancia: Garantiza un historial completo de modificaciones y facilita el control de cambios.</w:t>
      </w:r>
    </w:p>
    <w:p w:rsidR="00000000" w:rsidDel="00000000" w:rsidP="00000000" w:rsidRDefault="00000000" w:rsidRPr="00000000" w14:paraId="000000A2">
      <w:pPr>
        <w:spacing w:after="240" w:before="240" w:line="259" w:lineRule="auto"/>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4. Soporte para trabajo colaborativo</w:t>
        <w:br w:type="textWrapping"/>
      </w:r>
      <w:r w:rsidDel="00000000" w:rsidR="00000000" w:rsidRPr="00000000">
        <w:rPr>
          <w:rFonts w:ascii="Times New Roman" w:cs="Times New Roman" w:eastAsia="Times New Roman" w:hAnsi="Times New Roman"/>
          <w:rtl w:val="0"/>
        </w:rPr>
        <w:t xml:space="preserve">Analiza las funcionalidades que permiten la colaboración entre múltiples usuarios, como revisiones de código, manejo de conflictos y control de accesos.</w:t>
        <w:br w:type="textWrapping"/>
        <w:t xml:space="preserve"> Importancia: Favorece la coordinación entre equipos que trabajan en paralelo.</w:t>
      </w:r>
    </w:p>
    <w:p w:rsidR="00000000" w:rsidDel="00000000" w:rsidP="00000000" w:rsidRDefault="00000000" w:rsidRPr="00000000" w14:paraId="000000A3">
      <w:pPr>
        <w:spacing w:after="240" w:before="240" w:line="259" w:lineRule="auto"/>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5. Escalabilidad</w:t>
        <w:br w:type="textWrapping"/>
      </w:r>
      <w:r w:rsidDel="00000000" w:rsidR="00000000" w:rsidRPr="00000000">
        <w:rPr>
          <w:rFonts w:ascii="Times New Roman" w:cs="Times New Roman" w:eastAsia="Times New Roman" w:hAnsi="Times New Roman"/>
          <w:rtl w:val="0"/>
        </w:rPr>
        <w:t xml:space="preserve"> Determina la capacidad de la herramienta para adaptarse al crecimiento de la organización, soportando múltiples proyectos y equipos de mayor tamaño.</w:t>
        <w:br w:type="textWrapping"/>
        <w:t xml:space="preserve"> Importancia: Asegura la continuidad del uso de la herramienta a largo plazo.</w:t>
      </w:r>
    </w:p>
    <w:p w:rsidR="00000000" w:rsidDel="00000000" w:rsidP="00000000" w:rsidRDefault="00000000" w:rsidRPr="00000000" w14:paraId="000000A4">
      <w:pPr>
        <w:spacing w:after="240" w:before="240" w:line="259" w:lineRule="auto"/>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6. Costo</w:t>
        <w:br w:type="textWrapping"/>
      </w:r>
      <w:r w:rsidDel="00000000" w:rsidR="00000000" w:rsidRPr="00000000">
        <w:rPr>
          <w:rFonts w:ascii="Times New Roman" w:cs="Times New Roman" w:eastAsia="Times New Roman" w:hAnsi="Times New Roman"/>
          <w:rtl w:val="0"/>
        </w:rPr>
        <w:t xml:space="preserve">Evalúa el impacto económico de la herramienta, considerando planes gratuitos, licencias y relación costo-beneficio.</w:t>
        <w:br w:type="textWrapping"/>
        <w:t xml:space="preserve"> Importancia: Permite seleccionar una solución viable desde el punto de vista financiero.</w:t>
      </w:r>
    </w:p>
    <w:p w:rsidR="00000000" w:rsidDel="00000000" w:rsidP="00000000" w:rsidRDefault="00000000" w:rsidRPr="00000000" w14:paraId="000000A5">
      <w:pPr>
        <w:spacing w:line="259" w:lineRule="auto"/>
        <w:ind w:left="72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A6">
      <w:pPr>
        <w:spacing w:line="259" w:lineRule="auto"/>
        <w:ind w:left="72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A7">
      <w:pPr>
        <w:spacing w:line="259" w:lineRule="auto"/>
        <w:ind w:left="72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A8">
      <w:pPr>
        <w:spacing w:line="259" w:lineRule="auto"/>
        <w:ind w:left="72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A9">
      <w:pPr>
        <w:spacing w:line="259" w:lineRule="auto"/>
        <w:ind w:left="72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AA">
      <w:pPr>
        <w:spacing w:line="259" w:lineRule="auto"/>
        <w:ind w:left="72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AB">
      <w:pPr>
        <w:spacing w:line="259" w:lineRule="auto"/>
        <w:ind w:left="72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AC">
      <w:pPr>
        <w:spacing w:line="259" w:lineRule="auto"/>
        <w:ind w:left="72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AD">
      <w:pPr>
        <w:spacing w:line="259" w:lineRule="auto"/>
        <w:ind w:left="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AE">
      <w:pPr>
        <w:spacing w:line="259" w:lineRule="auto"/>
        <w:ind w:left="72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AF">
      <w:pPr>
        <w:pStyle w:val="Heading2"/>
        <w:numPr>
          <w:ilvl w:val="1"/>
          <w:numId w:val="6"/>
        </w:numPr>
        <w:spacing w:line="259" w:lineRule="auto"/>
        <w:rPr>
          <w:u w:val="none"/>
        </w:rPr>
      </w:pPr>
      <w:bookmarkStart w:colFirst="0" w:colLast="0" w:name="_iftuuagwmkpf" w:id="7"/>
      <w:bookmarkEnd w:id="7"/>
      <w:r w:rsidDel="00000000" w:rsidR="00000000" w:rsidRPr="00000000">
        <w:rPr>
          <w:rtl w:val="0"/>
        </w:rPr>
        <w:t xml:space="preserve">Análisis de criterios con matriz de confrontación</w:t>
      </w:r>
    </w:p>
    <w:p w:rsidR="00000000" w:rsidDel="00000000" w:rsidP="00000000" w:rsidRDefault="00000000" w:rsidRPr="00000000" w14:paraId="000000B0">
      <w:pPr>
        <w:spacing w:after="240" w:before="240" w:line="259"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Para determinar la importancia relativa de los criterios definidos, se aplica una matriz de confrontación, en la cual cada criterio es comparado con los demás. Se asigna un valor de 1 cuando el criterio de la fila es más importante que el de la columna, 0 cuando es menos importante y 0.5 cuando ambos tienen igual importancia.</w:t>
      </w:r>
    </w:p>
    <w:p w:rsidR="00000000" w:rsidDel="00000000" w:rsidP="00000000" w:rsidRDefault="00000000" w:rsidRPr="00000000" w14:paraId="000000B1">
      <w:pPr>
        <w:pStyle w:val="Heading3"/>
        <w:keepNext w:val="0"/>
        <w:keepLines w:val="0"/>
        <w:spacing w:before="280" w:line="259" w:lineRule="auto"/>
        <w:rPr>
          <w:rFonts w:ascii="Times New Roman" w:cs="Times New Roman" w:eastAsia="Times New Roman" w:hAnsi="Times New Roman"/>
          <w:b w:val="1"/>
          <w:bCs w:val="1"/>
          <w:color w:val="000000"/>
          <w:sz w:val="22"/>
          <w:szCs w:val="22"/>
        </w:rPr>
      </w:pPr>
      <w:bookmarkStart w:colFirst="0" w:colLast="0" w:name="_6p35xkspojxz" w:id="8"/>
      <w:bookmarkEnd w:id="8"/>
      <w:r w:rsidDel="00000000" w:rsidR="00000000" w:rsidRPr="00000000">
        <w:rPr>
          <w:rFonts w:ascii="Times New Roman" w:cs="Times New Roman" w:eastAsia="Times New Roman" w:hAnsi="Times New Roman"/>
          <w:b w:val="1"/>
          <w:bCs w:val="1"/>
          <w:color w:val="000000"/>
          <w:sz w:val="22"/>
          <w:szCs w:val="22"/>
          <w:rtl w:val="0"/>
        </w:rPr>
        <w:t xml:space="preserve">Criterios evaluados</w:t>
      </w:r>
    </w:p>
    <w:p w:rsidR="00000000" w:rsidDel="00000000" w:rsidP="00000000" w:rsidRDefault="00000000" w:rsidRPr="00000000" w14:paraId="000000B2">
      <w:pPr>
        <w:numPr>
          <w:ilvl w:val="0"/>
          <w:numId w:val="7"/>
        </w:numPr>
        <w:spacing w:after="0" w:afterAutospacing="0" w:before="240" w:line="259"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C1: Facilidad de uso</w:t>
      </w:r>
    </w:p>
    <w:p w:rsidR="00000000" w:rsidDel="00000000" w:rsidP="00000000" w:rsidRDefault="00000000" w:rsidRPr="00000000" w14:paraId="000000B3">
      <w:pPr>
        <w:numPr>
          <w:ilvl w:val="0"/>
          <w:numId w:val="7"/>
        </w:numPr>
        <w:spacing w:after="0" w:afterAutospacing="0" w:before="0" w:beforeAutospacing="0" w:line="259"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C2: Integración con otras herramientas</w:t>
      </w:r>
    </w:p>
    <w:p w:rsidR="00000000" w:rsidDel="00000000" w:rsidP="00000000" w:rsidRDefault="00000000" w:rsidRPr="00000000" w14:paraId="000000B4">
      <w:pPr>
        <w:numPr>
          <w:ilvl w:val="0"/>
          <w:numId w:val="7"/>
        </w:numPr>
        <w:spacing w:after="0" w:afterAutospacing="0" w:before="0" w:beforeAutospacing="0" w:line="259"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C3: Control de versiones y trazabilidad</w:t>
      </w:r>
    </w:p>
    <w:p w:rsidR="00000000" w:rsidDel="00000000" w:rsidP="00000000" w:rsidRDefault="00000000" w:rsidRPr="00000000" w14:paraId="000000B5">
      <w:pPr>
        <w:numPr>
          <w:ilvl w:val="0"/>
          <w:numId w:val="7"/>
        </w:numPr>
        <w:spacing w:after="0" w:afterAutospacing="0" w:before="0" w:beforeAutospacing="0" w:line="259"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C4: Soporte para trabajo colaborativo</w:t>
      </w:r>
    </w:p>
    <w:p w:rsidR="00000000" w:rsidDel="00000000" w:rsidP="00000000" w:rsidRDefault="00000000" w:rsidRPr="00000000" w14:paraId="000000B6">
      <w:pPr>
        <w:numPr>
          <w:ilvl w:val="0"/>
          <w:numId w:val="7"/>
        </w:numPr>
        <w:spacing w:after="0" w:afterAutospacing="0" w:before="0" w:beforeAutospacing="0" w:line="259"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C5: Escalabilidad</w:t>
      </w:r>
    </w:p>
    <w:p w:rsidR="00000000" w:rsidDel="00000000" w:rsidP="00000000" w:rsidRDefault="00000000" w:rsidRPr="00000000" w14:paraId="000000B7">
      <w:pPr>
        <w:numPr>
          <w:ilvl w:val="0"/>
          <w:numId w:val="7"/>
        </w:numPr>
        <w:spacing w:after="240" w:before="0" w:beforeAutospacing="0" w:line="259"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C6: Costo</w:t>
      </w:r>
    </w:p>
    <w:p w:rsidR="00000000" w:rsidDel="00000000" w:rsidP="00000000" w:rsidRDefault="00000000" w:rsidRPr="00000000" w14:paraId="000000B8">
      <w:pPr>
        <w:spacing w:after="240" w:before="240" w:line="259" w:lineRule="auto"/>
        <w:ind w:left="72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B9">
      <w:pPr>
        <w:pStyle w:val="Heading3"/>
        <w:keepNext w:val="0"/>
        <w:keepLines w:val="0"/>
        <w:spacing w:before="280" w:line="259" w:lineRule="auto"/>
        <w:rPr>
          <w:rFonts w:ascii="Times New Roman" w:cs="Times New Roman" w:eastAsia="Times New Roman" w:hAnsi="Times New Roman"/>
          <w:b w:val="1"/>
          <w:bCs w:val="1"/>
          <w:color w:val="000000"/>
          <w:sz w:val="22"/>
          <w:szCs w:val="22"/>
        </w:rPr>
      </w:pPr>
      <w:bookmarkStart w:colFirst="0" w:colLast="0" w:name="_hon9y544749o" w:id="9"/>
      <w:bookmarkEnd w:id="9"/>
      <w:r w:rsidDel="00000000" w:rsidR="00000000" w:rsidRPr="00000000">
        <w:rPr>
          <w:rFonts w:ascii="Times New Roman" w:cs="Times New Roman" w:eastAsia="Times New Roman" w:hAnsi="Times New Roman"/>
          <w:b w:val="1"/>
          <w:bCs w:val="1"/>
          <w:color w:val="000000"/>
          <w:sz w:val="22"/>
          <w:szCs w:val="22"/>
          <w:rtl w:val="0"/>
        </w:rPr>
        <w:t xml:space="preserve">Matriz de confrontación</w:t>
      </w:r>
    </w:p>
    <w:p w:rsidR="00000000" w:rsidDel="00000000" w:rsidP="00000000" w:rsidRDefault="00000000" w:rsidRPr="00000000" w14:paraId="000000BA">
      <w:pPr>
        <w:rPr/>
      </w:pPr>
      <w:r w:rsidDel="00000000" w:rsidR="00000000" w:rsidRPr="00000000">
        <w:rPr>
          <w:rtl w:val="0"/>
        </w:rPr>
      </w:r>
    </w:p>
    <w:tbl>
      <w:tblPr>
        <w:tblStyle w:val="Table3"/>
        <w:tblW w:w="9420.0" w:type="dxa"/>
        <w:jc w:val="left"/>
        <w:tblInd w:w="-39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780"/>
        <w:gridCol w:w="855"/>
        <w:gridCol w:w="900"/>
        <w:gridCol w:w="885"/>
        <w:gridCol w:w="840"/>
        <w:gridCol w:w="855"/>
        <w:gridCol w:w="885"/>
        <w:gridCol w:w="1305"/>
        <w:gridCol w:w="2115"/>
        <w:tblGridChange w:id="0">
          <w:tblGrid>
            <w:gridCol w:w="780"/>
            <w:gridCol w:w="855"/>
            <w:gridCol w:w="900"/>
            <w:gridCol w:w="885"/>
            <w:gridCol w:w="840"/>
            <w:gridCol w:w="855"/>
            <w:gridCol w:w="885"/>
            <w:gridCol w:w="1305"/>
            <w:gridCol w:w="2115"/>
          </w:tblGrid>
        </w:tblGridChange>
      </w:tblGrid>
      <w:tr>
        <w:trPr>
          <w:cantSplit w:val="0"/>
          <w:trHeight w:val="396.85039370078744"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BB">
            <w:pPr>
              <w:spacing w:after="240" w:before="240" w:line="259" w:lineRule="auto"/>
              <w:jc w:val="center"/>
              <w:rPr>
                <w:rFonts w:ascii="Times New Roman" w:cs="Times New Roman" w:eastAsia="Times New Roman" w:hAnsi="Times New Roman"/>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BC">
            <w:pPr>
              <w:spacing w:after="240" w:before="240" w:line="259"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C1</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BD">
            <w:pPr>
              <w:spacing w:after="240" w:before="240" w:line="259"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C2</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BE">
            <w:pPr>
              <w:spacing w:after="240" w:before="240" w:line="259"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C3</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BF">
            <w:pPr>
              <w:spacing w:after="240" w:before="240" w:line="259"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C4</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C0">
            <w:pPr>
              <w:spacing w:after="240" w:before="240" w:line="259"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C5</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C1">
            <w:pPr>
              <w:spacing w:after="240" w:before="240" w:line="259"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C6</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C2">
            <w:pPr>
              <w:spacing w:after="240" w:before="240" w:line="259"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Total</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C3">
            <w:pPr>
              <w:spacing w:after="240" w:before="240" w:line="259" w:lineRule="auto"/>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Peso</w:t>
            </w:r>
          </w:p>
        </w:tc>
      </w:tr>
      <w:tr>
        <w:trPr>
          <w:cantSplit w:val="0"/>
          <w:trHeight w:val="396.85039370078744"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C4">
            <w:pPr>
              <w:spacing w:after="240" w:before="240" w:line="259"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C5">
            <w:pPr>
              <w:spacing w:after="240" w:before="240" w:line="259"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C6">
            <w:pPr>
              <w:spacing w:after="240" w:before="240" w:line="259"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C7">
            <w:pPr>
              <w:spacing w:after="240" w:before="240" w:line="259"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C8">
            <w:pPr>
              <w:spacing w:after="240" w:before="240" w:line="259"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C9">
            <w:pPr>
              <w:spacing w:after="240" w:before="240" w:line="259"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CA">
            <w:pPr>
              <w:spacing w:after="240" w:before="240" w:line="259"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CB">
            <w:pPr>
              <w:spacing w:after="240" w:before="240" w:line="259"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CC">
            <w:pPr>
              <w:spacing w:after="240" w:before="240" w:line="259"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13%</w:t>
            </w:r>
          </w:p>
        </w:tc>
      </w:tr>
      <w:tr>
        <w:trPr>
          <w:cantSplit w:val="0"/>
          <w:trHeight w:val="396.85039370078744"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CD">
            <w:pPr>
              <w:spacing w:after="240" w:before="240" w:line="259"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C2</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CE">
            <w:pPr>
              <w:spacing w:after="240" w:before="240" w:line="259"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CF">
            <w:pPr>
              <w:spacing w:after="240" w:before="240" w:line="259"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D0">
            <w:pPr>
              <w:spacing w:after="240" w:before="240" w:line="259"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D1">
            <w:pPr>
              <w:spacing w:after="240" w:before="240" w:line="259"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D2">
            <w:pPr>
              <w:spacing w:after="240" w:before="240" w:line="259"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D3">
            <w:pPr>
              <w:spacing w:after="240" w:before="240" w:line="259"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D4">
            <w:pPr>
              <w:spacing w:after="240" w:before="240" w:line="259"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D5">
            <w:pPr>
              <w:spacing w:after="240" w:before="240" w:line="259"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20%</w:t>
            </w:r>
          </w:p>
        </w:tc>
      </w:tr>
      <w:tr>
        <w:trPr>
          <w:cantSplit w:val="0"/>
          <w:trHeight w:val="396.85039370078744"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D6">
            <w:pPr>
              <w:spacing w:after="240" w:before="240" w:line="259"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C3</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D7">
            <w:pPr>
              <w:spacing w:after="240" w:before="240" w:line="259"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D8">
            <w:pPr>
              <w:spacing w:after="240" w:before="240" w:line="259"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D9">
            <w:pPr>
              <w:spacing w:after="240" w:before="240" w:line="259"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DA">
            <w:pPr>
              <w:spacing w:after="240" w:before="240" w:line="259"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DB">
            <w:pPr>
              <w:spacing w:after="240" w:before="240" w:line="259"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DC">
            <w:pPr>
              <w:spacing w:after="240" w:before="240" w:line="259"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DD">
            <w:pPr>
              <w:spacing w:after="240" w:before="240" w:line="259"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DE">
            <w:pPr>
              <w:spacing w:after="240" w:before="240" w:line="259"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33%</w:t>
            </w:r>
          </w:p>
        </w:tc>
      </w:tr>
      <w:tr>
        <w:trPr>
          <w:cantSplit w:val="0"/>
          <w:trHeight w:val="396.85039370078744"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DF">
            <w:pPr>
              <w:spacing w:after="240" w:before="240" w:line="259"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C4</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E0">
            <w:pPr>
              <w:spacing w:after="240" w:before="240" w:line="259"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E1">
            <w:pPr>
              <w:spacing w:after="240" w:before="240" w:line="259"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E2">
            <w:pPr>
              <w:spacing w:after="240" w:before="240" w:line="259"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E3">
            <w:pPr>
              <w:spacing w:after="240" w:before="240" w:line="259"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E4">
            <w:pPr>
              <w:spacing w:after="240" w:before="240" w:line="259"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E5">
            <w:pPr>
              <w:spacing w:after="240" w:before="240" w:line="259"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E6">
            <w:pPr>
              <w:spacing w:after="240" w:before="240" w:line="259"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E7">
            <w:pPr>
              <w:spacing w:after="240" w:before="240" w:line="259"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27%</w:t>
            </w:r>
          </w:p>
        </w:tc>
      </w:tr>
      <w:tr>
        <w:trPr>
          <w:cantSplit w:val="0"/>
          <w:trHeight w:val="396.85039370078744"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E8">
            <w:pPr>
              <w:spacing w:after="240" w:before="240" w:line="259"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C5</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E9">
            <w:pPr>
              <w:spacing w:after="240" w:before="240" w:line="259"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EA">
            <w:pPr>
              <w:spacing w:after="240" w:before="240" w:line="259"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EB">
            <w:pPr>
              <w:spacing w:after="240" w:before="240" w:line="259"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EC">
            <w:pPr>
              <w:spacing w:after="240" w:before="240" w:line="259"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ED">
            <w:pPr>
              <w:spacing w:after="240" w:before="240" w:line="259"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EE">
            <w:pPr>
              <w:spacing w:after="240" w:before="240" w:line="259"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EF">
            <w:pPr>
              <w:spacing w:after="240" w:before="240" w:line="259"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F0">
            <w:pPr>
              <w:spacing w:after="240" w:before="240" w:line="259"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7%</w:t>
            </w:r>
          </w:p>
        </w:tc>
      </w:tr>
      <w:tr>
        <w:trPr>
          <w:cantSplit w:val="0"/>
          <w:trHeight w:val="396.85039370078744"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F1">
            <w:pPr>
              <w:spacing w:after="240" w:before="240" w:line="259"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C6</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F2">
            <w:pPr>
              <w:spacing w:after="240" w:before="240" w:line="259"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F3">
            <w:pPr>
              <w:spacing w:after="240" w:before="240" w:line="259"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F4">
            <w:pPr>
              <w:spacing w:after="240" w:before="240" w:line="259"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F5">
            <w:pPr>
              <w:spacing w:after="240" w:before="240" w:line="259"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F6">
            <w:pPr>
              <w:spacing w:after="240" w:before="240" w:line="259"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F7">
            <w:pPr>
              <w:spacing w:after="240" w:before="240" w:line="259"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F8">
            <w:pPr>
              <w:spacing w:after="240" w:before="240" w:line="259"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F9">
            <w:pPr>
              <w:spacing w:after="240" w:before="240" w:line="259"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w:t>
            </w:r>
          </w:p>
        </w:tc>
      </w:tr>
      <w:tr>
        <w:trPr>
          <w:cantSplit w:val="0"/>
          <w:trHeight w:val="603.0059814453124" w:hRule="atLeast"/>
          <w:tblHeader w:val="0"/>
        </w:trPr>
        <w:tc>
          <w:tcPr>
            <w:gridSpan w:val="7"/>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FA">
            <w:pPr>
              <w:spacing w:after="240" w:before="240" w:line="259"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Total</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01">
            <w:pPr>
              <w:spacing w:after="240" w:before="240" w:line="259"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15</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02">
            <w:pPr>
              <w:spacing w:after="240" w:before="240" w:line="259"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100%</w:t>
            </w:r>
          </w:p>
        </w:tc>
      </w:tr>
    </w:tbl>
    <w:p w:rsidR="00000000" w:rsidDel="00000000" w:rsidP="00000000" w:rsidRDefault="00000000" w:rsidRPr="00000000" w14:paraId="00000103">
      <w:pPr>
        <w:spacing w:line="259" w:lineRule="auto"/>
        <w:ind w:left="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104">
      <w:pPr>
        <w:pStyle w:val="Heading2"/>
        <w:numPr>
          <w:ilvl w:val="1"/>
          <w:numId w:val="6"/>
        </w:numPr>
        <w:spacing w:line="259" w:lineRule="auto"/>
        <w:rPr>
          <w:u w:val="none"/>
        </w:rPr>
      </w:pPr>
      <w:bookmarkStart w:colFirst="0" w:colLast="0" w:name="_s8zl74nicpv1" w:id="10"/>
      <w:bookmarkEnd w:id="10"/>
      <w:r w:rsidDel="00000000" w:rsidR="00000000" w:rsidRPr="00000000">
        <w:rPr>
          <w:rtl w:val="0"/>
        </w:rPr>
        <w:t xml:space="preserve">Resultados de análisis</w:t>
      </w:r>
    </w:p>
    <w:p w:rsidR="00000000" w:rsidDel="00000000" w:rsidP="00000000" w:rsidRDefault="00000000" w:rsidRPr="00000000" w14:paraId="00000105">
      <w:pPr>
        <w:spacing w:after="240" w:before="240" w:line="259"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partir de la matriz de confrontación desarrollada en la sección 2.4, se obtuvieron los pesos relativos de cada criterio, los cuales fueron aplicados al benchmarking de herramientas de control de versiones para determinar la alternativa más adecuada para CoreLogic.</w:t>
      </w:r>
    </w:p>
    <w:p w:rsidR="00000000" w:rsidDel="00000000" w:rsidP="00000000" w:rsidRDefault="00000000" w:rsidRPr="00000000" w14:paraId="00000106">
      <w:pPr>
        <w:pStyle w:val="Heading3"/>
        <w:keepNext w:val="0"/>
        <w:keepLines w:val="0"/>
        <w:spacing w:before="280" w:line="259" w:lineRule="auto"/>
        <w:rPr>
          <w:rFonts w:ascii="Times New Roman" w:cs="Times New Roman" w:eastAsia="Times New Roman" w:hAnsi="Times New Roman"/>
          <w:color w:val="000000"/>
          <w:sz w:val="22"/>
          <w:szCs w:val="22"/>
        </w:rPr>
      </w:pPr>
      <w:bookmarkStart w:colFirst="0" w:colLast="0" w:name="_o0j675a3hs2x" w:id="11"/>
      <w:bookmarkEnd w:id="11"/>
      <w:r w:rsidDel="00000000" w:rsidR="00000000" w:rsidRPr="00000000">
        <w:rPr>
          <w:rFonts w:ascii="Times New Roman" w:cs="Times New Roman" w:eastAsia="Times New Roman" w:hAnsi="Times New Roman"/>
          <w:color w:val="000000"/>
          <w:sz w:val="22"/>
          <w:szCs w:val="22"/>
          <w:rtl w:val="0"/>
        </w:rPr>
        <w:t xml:space="preserve">Resultados principales</w:t>
      </w:r>
    </w:p>
    <w:p w:rsidR="00000000" w:rsidDel="00000000" w:rsidP="00000000" w:rsidRDefault="00000000" w:rsidRPr="00000000" w14:paraId="00000107">
      <w:pPr>
        <w:numPr>
          <w:ilvl w:val="0"/>
          <w:numId w:val="5"/>
        </w:numPr>
        <w:spacing w:after="0" w:afterAutospacing="0" w:before="240" w:line="259"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El criterio con mayor peso es Control de versiones y trazabilidad (0.33).</w:t>
      </w:r>
    </w:p>
    <w:p w:rsidR="00000000" w:rsidDel="00000000" w:rsidP="00000000" w:rsidRDefault="00000000" w:rsidRPr="00000000" w14:paraId="00000108">
      <w:pPr>
        <w:numPr>
          <w:ilvl w:val="0"/>
          <w:numId w:val="5"/>
        </w:numPr>
        <w:spacing w:after="0" w:afterAutospacing="0" w:before="0" w:beforeAutospacing="0" w:line="259"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Le siguen Soporte para trabajo colaborativo (0.27) e Integración con otras herramientas (0.20).</w:t>
      </w:r>
    </w:p>
    <w:p w:rsidR="00000000" w:rsidDel="00000000" w:rsidP="00000000" w:rsidRDefault="00000000" w:rsidRPr="00000000" w14:paraId="00000109">
      <w:pPr>
        <w:numPr>
          <w:ilvl w:val="0"/>
          <w:numId w:val="5"/>
        </w:numPr>
        <w:spacing w:after="240" w:before="0" w:beforeAutospacing="0" w:line="259"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Los criterios de menor impacto son Facilidad de uso (0.13), Escalabilidad (0.07) y Costo (0.00).</w:t>
      </w:r>
    </w:p>
    <w:p w:rsidR="00000000" w:rsidDel="00000000" w:rsidP="00000000" w:rsidRDefault="00000000" w:rsidRPr="00000000" w14:paraId="0000010A">
      <w:pPr>
        <w:spacing w:after="240" w:before="240" w:line="259"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Estos resultados indican que la empresa prioriza el control de cambios, la colaboración entre equipos y la integración de herramientas por encima de factores económicos.</w:t>
      </w:r>
    </w:p>
    <w:p w:rsidR="00000000" w:rsidDel="00000000" w:rsidP="00000000" w:rsidRDefault="00000000" w:rsidRPr="00000000" w14:paraId="0000010B">
      <w:pPr>
        <w:pStyle w:val="Heading3"/>
        <w:keepNext w:val="0"/>
        <w:keepLines w:val="0"/>
        <w:spacing w:before="280" w:line="259" w:lineRule="auto"/>
        <w:rPr>
          <w:rFonts w:ascii="Times New Roman" w:cs="Times New Roman" w:eastAsia="Times New Roman" w:hAnsi="Times New Roman"/>
          <w:color w:val="000000"/>
          <w:sz w:val="22"/>
          <w:szCs w:val="22"/>
        </w:rPr>
      </w:pPr>
      <w:bookmarkStart w:colFirst="0" w:colLast="0" w:name="_l6hjxbgbsgb" w:id="12"/>
      <w:bookmarkEnd w:id="12"/>
      <w:r w:rsidDel="00000000" w:rsidR="00000000" w:rsidRPr="00000000">
        <w:rPr>
          <w:rFonts w:ascii="Times New Roman" w:cs="Times New Roman" w:eastAsia="Times New Roman" w:hAnsi="Times New Roman"/>
          <w:color w:val="000000"/>
          <w:sz w:val="22"/>
          <w:szCs w:val="22"/>
          <w:rtl w:val="0"/>
        </w:rPr>
        <w:t xml:space="preserve">Evaluación de herramientas</w:t>
      </w:r>
    </w:p>
    <w:p w:rsidR="00000000" w:rsidDel="00000000" w:rsidP="00000000" w:rsidRDefault="00000000" w:rsidRPr="00000000" w14:paraId="0000010C">
      <w:pPr>
        <w:numPr>
          <w:ilvl w:val="0"/>
          <w:numId w:val="8"/>
        </w:numPr>
        <w:spacing w:after="0" w:afterAutospacing="0" w:before="240" w:line="259"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GitHub: Obtiene el mayor puntaje global, destacando en facilidad de uso, colaboración e integración.</w:t>
      </w:r>
    </w:p>
    <w:p w:rsidR="00000000" w:rsidDel="00000000" w:rsidP="00000000" w:rsidRDefault="00000000" w:rsidRPr="00000000" w14:paraId="0000010D">
      <w:pPr>
        <w:numPr>
          <w:ilvl w:val="0"/>
          <w:numId w:val="8"/>
        </w:numPr>
        <w:spacing w:after="0" w:afterAutospacing="0" w:before="0" w:beforeAutospacing="0" w:line="259"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GitLab: Presenta un alto nivel de integración y funcionalidades avanzadas, pero con mayor complejidad.</w:t>
      </w:r>
    </w:p>
    <w:p w:rsidR="00000000" w:rsidDel="00000000" w:rsidP="00000000" w:rsidRDefault="00000000" w:rsidRPr="00000000" w14:paraId="0000010E">
      <w:pPr>
        <w:numPr>
          <w:ilvl w:val="0"/>
          <w:numId w:val="8"/>
        </w:numPr>
        <w:spacing w:after="0" w:afterAutospacing="0" w:before="0" w:beforeAutospacing="0" w:line="259"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Bitbucket: Ofrece buena integración con el ecosistema Atlassian, aunque con menor facilidad de uso.</w:t>
      </w:r>
    </w:p>
    <w:p w:rsidR="00000000" w:rsidDel="00000000" w:rsidP="00000000" w:rsidRDefault="00000000" w:rsidRPr="00000000" w14:paraId="0000010F">
      <w:pPr>
        <w:numPr>
          <w:ilvl w:val="0"/>
          <w:numId w:val="8"/>
        </w:numPr>
        <w:spacing w:after="240" w:before="0" w:beforeAutospacing="0" w:line="259"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Azure Repos: Es una opción sólida en entornos Microsoft, pero menos flexible fuera de ese ecosistema.</w:t>
      </w:r>
    </w:p>
    <w:p w:rsidR="00000000" w:rsidDel="00000000" w:rsidP="00000000" w:rsidRDefault="00000000" w:rsidRPr="00000000" w14:paraId="00000110">
      <w:pPr>
        <w:pStyle w:val="Heading3"/>
        <w:keepNext w:val="0"/>
        <w:keepLines w:val="0"/>
        <w:spacing w:before="280" w:line="259" w:lineRule="auto"/>
        <w:rPr>
          <w:rFonts w:ascii="Times New Roman" w:cs="Times New Roman" w:eastAsia="Times New Roman" w:hAnsi="Times New Roman"/>
          <w:color w:val="000000"/>
          <w:sz w:val="22"/>
          <w:szCs w:val="22"/>
        </w:rPr>
      </w:pPr>
      <w:bookmarkStart w:colFirst="0" w:colLast="0" w:name="_1pzxq8lmn9nn" w:id="13"/>
      <w:bookmarkEnd w:id="13"/>
      <w:r w:rsidDel="00000000" w:rsidR="00000000" w:rsidRPr="00000000">
        <w:rPr>
          <w:rFonts w:ascii="Times New Roman" w:cs="Times New Roman" w:eastAsia="Times New Roman" w:hAnsi="Times New Roman"/>
          <w:color w:val="000000"/>
          <w:sz w:val="22"/>
          <w:szCs w:val="22"/>
          <w:rtl w:val="0"/>
        </w:rPr>
        <w:t xml:space="preserve">Conclusión</w:t>
      </w:r>
    </w:p>
    <w:p w:rsidR="00000000" w:rsidDel="00000000" w:rsidP="00000000" w:rsidRDefault="00000000" w:rsidRPr="00000000" w14:paraId="00000111">
      <w:pPr>
        <w:numPr>
          <w:ilvl w:val="0"/>
          <w:numId w:val="3"/>
        </w:numPr>
        <w:spacing w:after="0" w:afterAutospacing="0" w:before="240" w:line="259"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 selecciona GitHub como la herramienta de control de versiones para CoreLogic.</w:t>
      </w:r>
    </w:p>
    <w:p w:rsidR="00000000" w:rsidDel="00000000" w:rsidP="00000000" w:rsidRDefault="00000000" w:rsidRPr="00000000" w14:paraId="00000112">
      <w:pPr>
        <w:numPr>
          <w:ilvl w:val="0"/>
          <w:numId w:val="3"/>
        </w:numPr>
        <w:spacing w:after="0" w:afterAutospacing="0" w:before="0" w:beforeAutospacing="0" w:line="259"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Permite mejorar la trazabilidad de los cambios en los proyectos.</w:t>
      </w:r>
    </w:p>
    <w:p w:rsidR="00000000" w:rsidDel="00000000" w:rsidP="00000000" w:rsidRDefault="00000000" w:rsidRPr="00000000" w14:paraId="00000113">
      <w:pPr>
        <w:numPr>
          <w:ilvl w:val="0"/>
          <w:numId w:val="3"/>
        </w:numPr>
        <w:spacing w:after="0" w:afterAutospacing="0" w:before="0" w:beforeAutospacing="0" w:line="259"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Facilita el trabajo colaborativo entre múltiples equipos.</w:t>
      </w:r>
    </w:p>
    <w:p w:rsidR="00000000" w:rsidDel="00000000" w:rsidP="00000000" w:rsidRDefault="00000000" w:rsidRPr="00000000" w14:paraId="00000114">
      <w:pPr>
        <w:numPr>
          <w:ilvl w:val="0"/>
          <w:numId w:val="3"/>
        </w:numPr>
        <w:spacing w:after="240" w:before="0" w:beforeAutospacing="0" w:line="259"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Ofrece una integración adecuada con herramientas modernas de desarrollo.</w:t>
      </w:r>
    </w:p>
    <w:p w:rsidR="00000000" w:rsidDel="00000000" w:rsidP="00000000" w:rsidRDefault="00000000" w:rsidRPr="00000000" w14:paraId="00000115">
      <w:pPr>
        <w:spacing w:after="240" w:before="240" w:line="259" w:lineRule="auto"/>
        <w:rPr/>
      </w:pPr>
      <w:r w:rsidDel="00000000" w:rsidR="00000000" w:rsidRPr="00000000">
        <w:rPr>
          <w:rFonts w:ascii="Times New Roman" w:cs="Times New Roman" w:eastAsia="Times New Roman" w:hAnsi="Times New Roman"/>
          <w:rtl w:val="0"/>
        </w:rPr>
        <w:t xml:space="preserve">En consecuencia, GitHub se establece como el estándar para la gestión de configuración en todos los proyectos de la empresa.</w:t>
      </w:r>
      <w:r w:rsidDel="00000000" w:rsidR="00000000" w:rsidRPr="00000000">
        <w:br w:type="page"/>
      </w:r>
      <w:r w:rsidDel="00000000" w:rsidR="00000000" w:rsidRPr="00000000">
        <w:rPr>
          <w:rtl w:val="0"/>
        </w:rPr>
      </w:r>
    </w:p>
    <w:p w:rsidR="00000000" w:rsidDel="00000000" w:rsidP="00000000" w:rsidRDefault="00000000" w:rsidRPr="00000000" w14:paraId="00000116">
      <w:pPr>
        <w:pStyle w:val="Heading1"/>
        <w:numPr>
          <w:ilvl w:val="0"/>
          <w:numId w:val="6"/>
        </w:numPr>
        <w:spacing w:line="259" w:lineRule="auto"/>
        <w:ind w:left="720" w:hanging="360"/>
        <w:rPr/>
      </w:pPr>
      <w:bookmarkStart w:colFirst="0" w:colLast="0" w:name="_5imwtv8289aw" w:id="14"/>
      <w:bookmarkEnd w:id="14"/>
      <w:r w:rsidDel="00000000" w:rsidR="00000000" w:rsidRPr="00000000">
        <w:rPr>
          <w:rtl w:val="0"/>
        </w:rPr>
        <w:t xml:space="preserve">Actividades de la GCS</w:t>
      </w:r>
    </w:p>
    <w:p w:rsidR="00000000" w:rsidDel="00000000" w:rsidP="00000000" w:rsidRDefault="00000000" w:rsidRPr="00000000" w14:paraId="00000117">
      <w:pPr>
        <w:ind w:left="720" w:firstLine="0"/>
        <w:rPr/>
      </w:pPr>
      <w:r w:rsidDel="00000000" w:rsidR="00000000" w:rsidRPr="00000000">
        <w:rPr>
          <w:rtl w:val="0"/>
        </w:rPr>
      </w:r>
    </w:p>
    <w:p w:rsidR="00000000" w:rsidDel="00000000" w:rsidP="00000000" w:rsidRDefault="00000000" w:rsidRPr="00000000" w14:paraId="00000118">
      <w:pPr>
        <w:pStyle w:val="Heading2"/>
        <w:numPr>
          <w:ilvl w:val="1"/>
          <w:numId w:val="6"/>
        </w:numPr>
        <w:ind w:left="1440" w:hanging="360"/>
        <w:rPr/>
      </w:pPr>
      <w:bookmarkStart w:colFirst="0" w:colLast="0" w:name="_czly44noixpg" w:id="15"/>
      <w:bookmarkEnd w:id="15"/>
      <w:r w:rsidDel="00000000" w:rsidR="00000000" w:rsidRPr="00000000">
        <w:rPr>
          <w:rtl w:val="0"/>
        </w:rPr>
        <w:t xml:space="preserve">Identificación de la GCS</w:t>
      </w:r>
    </w:p>
    <w:p w:rsidR="00000000" w:rsidDel="00000000" w:rsidP="00000000" w:rsidRDefault="00000000" w:rsidRPr="00000000" w14:paraId="00000119">
      <w:pPr>
        <w:ind w:left="1440" w:firstLine="0"/>
        <w:rPr/>
      </w:pPr>
      <w:r w:rsidDel="00000000" w:rsidR="00000000" w:rsidRPr="00000000">
        <w:rPr>
          <w:rtl w:val="0"/>
        </w:rPr>
      </w:r>
    </w:p>
    <w:p w:rsidR="00000000" w:rsidDel="00000000" w:rsidP="00000000" w:rsidRDefault="00000000" w:rsidRPr="00000000" w14:paraId="0000011A">
      <w:pPr>
        <w:pStyle w:val="Heading3"/>
        <w:numPr>
          <w:ilvl w:val="2"/>
          <w:numId w:val="6"/>
        </w:numPr>
        <w:ind w:left="2160" w:hanging="180"/>
        <w:rPr/>
      </w:pPr>
      <w:bookmarkStart w:colFirst="0" w:colLast="0" w:name="_37t6j0cko1xj" w:id="16"/>
      <w:bookmarkEnd w:id="16"/>
      <w:r w:rsidDel="00000000" w:rsidR="00000000" w:rsidRPr="00000000">
        <w:rPr>
          <w:rtl w:val="0"/>
        </w:rPr>
        <w:t xml:space="preserve">Estructura de las librerías del repositorio</w:t>
      </w:r>
    </w:p>
    <w:p w:rsidR="00000000" w:rsidDel="00000000" w:rsidP="00000000" w:rsidRDefault="00000000" w:rsidRPr="00000000" w14:paraId="0000011B">
      <w:pPr>
        <w:spacing w:line="259" w:lineRule="auto"/>
        <w:ind w:left="720" w:firstLine="0"/>
        <w:rPr>
          <w:rFonts w:ascii="Times New Roman" w:cs="Times New Roman" w:eastAsia="Times New Roman" w:hAnsi="Times New Roman"/>
          <w:sz w:val="24"/>
          <w:szCs w:val="24"/>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-219074</wp:posOffset>
            </wp:positionH>
            <wp:positionV relativeFrom="paragraph">
              <wp:posOffset>295275</wp:posOffset>
            </wp:positionV>
            <wp:extent cx="6573152" cy="3438415"/>
            <wp:effectExtent b="0" l="0" r="0" t="0"/>
            <wp:wrapSquare wrapText="bothSides" distB="114300" distT="114300" distL="114300" distR="114300"/>
            <wp:docPr id="2" name="image1.png"/>
            <a:graphic>
              <a:graphicData uri="http://schemas.openxmlformats.org/drawingml/2006/picture">
                <pic:pic>
                  <pic:nvPicPr>
                    <pic:cNvPr id="0" name="image1.png"/>
                    <pic:cNvPicPr preferRelativeResize="0"/>
                  </pic:nvPicPr>
                  <pic:blipFill>
                    <a:blip r:embed="rId7"/>
                    <a:srcRect b="0" l="0" r="0" t="0"/>
                    <a:stretch>
                      <a:fillRect/>
                    </a:stretch>
                  </pic:blipFill>
                  <pic:spPr>
                    <a:xfrm>
                      <a:off x="0" y="0"/>
                      <a:ext cx="6573152" cy="3438415"/>
                    </a:xfrm>
                    <a:prstGeom prst="rect"/>
                    <a:ln/>
                  </pic:spPr>
                </pic:pic>
              </a:graphicData>
            </a:graphic>
          </wp:anchor>
        </w:drawing>
      </w:r>
    </w:p>
    <w:p w:rsidR="00000000" w:rsidDel="00000000" w:rsidP="00000000" w:rsidRDefault="00000000" w:rsidRPr="00000000" w14:paraId="0000011C">
      <w:pPr>
        <w:spacing w:line="259" w:lineRule="auto"/>
        <w:ind w:left="0" w:firstLine="0"/>
        <w:rPr>
          <w:rFonts w:ascii="Calibri" w:cs="Calibri" w:eastAsia="Calibri" w:hAnsi="Calibri"/>
          <w:b w:val="1"/>
          <w:bCs w:val="1"/>
          <w:highlight w:val="yellow"/>
        </w:rPr>
      </w:pPr>
      <w:r w:rsidDel="00000000" w:rsidR="00000000" w:rsidRPr="00000000">
        <w:rPr>
          <w:rtl w:val="0"/>
        </w:rPr>
      </w:r>
    </w:p>
    <w:p w:rsidR="00000000" w:rsidDel="00000000" w:rsidP="00000000" w:rsidRDefault="00000000" w:rsidRPr="00000000" w14:paraId="0000011D">
      <w:pPr>
        <w:spacing w:line="259" w:lineRule="auto"/>
        <w:rPr>
          <w:rFonts w:ascii="Calibri" w:cs="Calibri" w:eastAsia="Calibri" w:hAnsi="Calibri"/>
          <w:b w:val="1"/>
          <w:bCs w:val="1"/>
          <w:highlight w:val="yellow"/>
        </w:rPr>
      </w:pPr>
      <w:r w:rsidDel="00000000" w:rsidR="00000000" w:rsidRPr="00000000">
        <w:rPr>
          <w:rtl w:val="0"/>
        </w:rPr>
      </w:r>
    </w:p>
    <w:p w:rsidR="00000000" w:rsidDel="00000000" w:rsidP="00000000" w:rsidRDefault="00000000" w:rsidRPr="00000000" w14:paraId="0000011E">
      <w:pPr>
        <w:spacing w:line="259" w:lineRule="auto"/>
        <w:rPr>
          <w:rFonts w:ascii="Times New Roman" w:cs="Times New Roman" w:eastAsia="Times New Roman" w:hAnsi="Times New Roman"/>
          <w:b w:val="1"/>
          <w:bCs w:val="1"/>
          <w:highlight w:val="yellow"/>
        </w:rPr>
      </w:pPr>
      <w:r w:rsidDel="00000000" w:rsidR="00000000" w:rsidRPr="00000000">
        <w:rPr>
          <w:rtl w:val="0"/>
        </w:rPr>
      </w:r>
    </w:p>
    <w:p w:rsidR="00000000" w:rsidDel="00000000" w:rsidP="00000000" w:rsidRDefault="00000000" w:rsidRPr="00000000" w14:paraId="0000011F">
      <w:pPr>
        <w:pStyle w:val="Heading3"/>
        <w:numPr>
          <w:ilvl w:val="2"/>
          <w:numId w:val="6"/>
        </w:numPr>
        <w:spacing w:line="259" w:lineRule="auto"/>
        <w:rPr/>
      </w:pPr>
      <w:bookmarkStart w:colFirst="0" w:colLast="0" w:name="_h1xygub48hs8" w:id="17"/>
      <w:bookmarkEnd w:id="17"/>
      <w:r w:rsidDel="00000000" w:rsidR="00000000" w:rsidRPr="00000000">
        <w:rPr>
          <w:rtl w:val="0"/>
        </w:rPr>
        <w:t xml:space="preserve">Definición de Nomenclatura</w:t>
      </w:r>
    </w:p>
    <w:p w:rsidR="00000000" w:rsidDel="00000000" w:rsidP="00000000" w:rsidRDefault="00000000" w:rsidRPr="00000000" w14:paraId="00000120">
      <w:pPr>
        <w:spacing w:line="259" w:lineRule="auto"/>
        <w:ind w:left="144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21">
      <w:pPr>
        <w:spacing w:line="259" w:lineRule="auto"/>
        <w:ind w:left="1440" w:firstLine="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Caso 1</w:t>
      </w:r>
      <w:r w:rsidDel="00000000" w:rsidR="00000000" w:rsidRPr="00000000">
        <w:rPr>
          <w:rFonts w:ascii="Times New Roman" w:cs="Times New Roman" w:eastAsia="Times New Roman" w:hAnsi="Times New Roman"/>
          <w:rtl w:val="0"/>
        </w:rPr>
        <w:t xml:space="preserve">: Para ítems que no pertenecen a un proyecto</w:t>
      </w:r>
    </w:p>
    <w:p w:rsidR="00000000" w:rsidDel="00000000" w:rsidP="00000000" w:rsidRDefault="00000000" w:rsidRPr="00000000" w14:paraId="00000122">
      <w:pPr>
        <w:spacing w:line="259" w:lineRule="auto"/>
        <w:ind w:left="1440" w:firstLine="0"/>
        <w:rPr>
          <w:rFonts w:ascii="Times New Roman" w:cs="Times New Roman" w:eastAsia="Times New Roman" w:hAnsi="Times New Roman"/>
        </w:rPr>
      </w:pPr>
      <w:r w:rsidDel="00000000" w:rsidR="00000000" w:rsidRPr="00000000">
        <w:rPr>
          <w:rtl w:val="0"/>
        </w:rPr>
      </w:r>
    </w:p>
    <w:tbl>
      <w:tblPr>
        <w:tblStyle w:val="Table4"/>
        <w:tblW w:w="6885.0" w:type="dxa"/>
        <w:jc w:val="left"/>
        <w:tblInd w:w="162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6885"/>
        <w:tblGridChange w:id="0">
          <w:tblGrid>
            <w:gridCol w:w="688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23">
            <w:pPr>
              <w:spacing w:line="259" w:lineRule="auto"/>
              <w:ind w:left="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Acrónimo_Documento.[extensión] </w:t>
            </w:r>
          </w:p>
        </w:tc>
      </w:tr>
    </w:tbl>
    <w:p w:rsidR="00000000" w:rsidDel="00000000" w:rsidP="00000000" w:rsidRDefault="00000000" w:rsidRPr="00000000" w14:paraId="00000124">
      <w:pPr>
        <w:spacing w:line="259" w:lineRule="auto"/>
        <w:ind w:left="144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25">
      <w:pPr>
        <w:spacing w:line="259" w:lineRule="auto"/>
        <w:ind w:left="216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Ejemplo: </w:t>
      </w:r>
      <w:r w:rsidDel="00000000" w:rsidR="00000000" w:rsidRPr="00000000">
        <w:rPr>
          <w:rFonts w:ascii="Times New Roman" w:cs="Times New Roman" w:eastAsia="Times New Roman" w:hAnsi="Times New Roman"/>
          <w:shd w:fill="f8f8f8" w:val="clear"/>
          <w:rtl w:val="0"/>
        </w:rPr>
        <w:t xml:space="preserve">PGC.docx</w:t>
      </w:r>
      <w:r w:rsidDel="00000000" w:rsidR="00000000" w:rsidRPr="00000000">
        <w:rPr>
          <w:rFonts w:ascii="Times New Roman" w:cs="Times New Roman" w:eastAsia="Times New Roman" w:hAnsi="Times New Roman"/>
          <w:rtl w:val="0"/>
        </w:rPr>
        <w:t xml:space="preserve">  (Plan de Gestión de la Configuración)</w:t>
      </w:r>
    </w:p>
    <w:p w:rsidR="00000000" w:rsidDel="00000000" w:rsidP="00000000" w:rsidRDefault="00000000" w:rsidRPr="00000000" w14:paraId="00000126">
      <w:pPr>
        <w:spacing w:line="259" w:lineRule="auto"/>
        <w:ind w:left="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27">
      <w:pPr>
        <w:spacing w:line="259" w:lineRule="auto"/>
        <w:ind w:left="144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28">
      <w:pPr>
        <w:spacing w:line="259" w:lineRule="auto"/>
        <w:ind w:left="1440" w:firstLine="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Caso 2</w:t>
      </w:r>
      <w:r w:rsidDel="00000000" w:rsidR="00000000" w:rsidRPr="00000000">
        <w:rPr>
          <w:rFonts w:ascii="Times New Roman" w:cs="Times New Roman" w:eastAsia="Times New Roman" w:hAnsi="Times New Roman"/>
          <w:rtl w:val="0"/>
        </w:rPr>
        <w:t xml:space="preserve">: Para documentos específicos de un proyecto</w:t>
      </w:r>
    </w:p>
    <w:p w:rsidR="00000000" w:rsidDel="00000000" w:rsidP="00000000" w:rsidRDefault="00000000" w:rsidRPr="00000000" w14:paraId="00000129">
      <w:pPr>
        <w:spacing w:line="259" w:lineRule="auto"/>
        <w:ind w:left="1440" w:firstLine="0"/>
        <w:rPr>
          <w:rFonts w:ascii="Times New Roman" w:cs="Times New Roman" w:eastAsia="Times New Roman" w:hAnsi="Times New Roman"/>
        </w:rPr>
      </w:pPr>
      <w:r w:rsidDel="00000000" w:rsidR="00000000" w:rsidRPr="00000000">
        <w:rPr>
          <w:rtl w:val="0"/>
        </w:rPr>
      </w:r>
    </w:p>
    <w:tbl>
      <w:tblPr>
        <w:tblStyle w:val="Table5"/>
        <w:tblW w:w="6855.0" w:type="dxa"/>
        <w:jc w:val="left"/>
        <w:tblInd w:w="166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6855"/>
        <w:tblGridChange w:id="0">
          <w:tblGrid>
            <w:gridCol w:w="685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2A">
            <w:pPr>
              <w:widowControl w:val="0"/>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Acrónimo_Proyecto + “-” + Acrónimo_Documento.[extensión] </w:t>
            </w:r>
          </w:p>
        </w:tc>
      </w:tr>
    </w:tbl>
    <w:p w:rsidR="00000000" w:rsidDel="00000000" w:rsidP="00000000" w:rsidRDefault="00000000" w:rsidRPr="00000000" w14:paraId="0000012B">
      <w:pPr>
        <w:spacing w:line="259" w:lineRule="auto"/>
        <w:ind w:left="144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2C">
      <w:pPr>
        <w:spacing w:after="240" w:before="240" w:line="259" w:lineRule="auto"/>
        <w:ind w:left="216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Ejemplo: </w:t>
      </w:r>
      <w:r w:rsidDel="00000000" w:rsidR="00000000" w:rsidRPr="00000000">
        <w:rPr>
          <w:rFonts w:ascii="Times New Roman" w:cs="Times New Roman" w:eastAsia="Times New Roman" w:hAnsi="Times New Roman"/>
          <w:shd w:fill="f8f8f8" w:val="clear"/>
          <w:rtl w:val="0"/>
        </w:rPr>
        <w:t xml:space="preserve">ACP-RNF.docx</w:t>
      </w:r>
      <w:r w:rsidDel="00000000" w:rsidR="00000000" w:rsidRPr="00000000">
        <w:rPr>
          <w:rFonts w:ascii="Times New Roman" w:cs="Times New Roman" w:eastAsia="Times New Roman" w:hAnsi="Times New Roman"/>
          <w:rtl w:val="0"/>
        </w:rPr>
        <w:t xml:space="preserve"> (App de Control de Presupuesto - Requisitos No Funcionales)</w:t>
      </w:r>
    </w:p>
    <w:p w:rsidR="00000000" w:rsidDel="00000000" w:rsidP="00000000" w:rsidRDefault="00000000" w:rsidRPr="00000000" w14:paraId="0000012D">
      <w:pPr>
        <w:spacing w:line="259" w:lineRule="auto"/>
        <w:ind w:left="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2E">
      <w:pPr>
        <w:spacing w:line="259" w:lineRule="auto"/>
        <w:ind w:left="1440" w:firstLine="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Caso 3: </w:t>
      </w:r>
      <w:r w:rsidDel="00000000" w:rsidR="00000000" w:rsidRPr="00000000">
        <w:rPr>
          <w:rFonts w:ascii="Times New Roman" w:cs="Times New Roman" w:eastAsia="Times New Roman" w:hAnsi="Times New Roman"/>
          <w:rtl w:val="0"/>
        </w:rPr>
        <w:t xml:space="preserve">Para documentos con las mismas iniciales</w:t>
      </w:r>
    </w:p>
    <w:p w:rsidR="00000000" w:rsidDel="00000000" w:rsidP="00000000" w:rsidRDefault="00000000" w:rsidRPr="00000000" w14:paraId="0000012F">
      <w:pPr>
        <w:spacing w:line="259" w:lineRule="auto"/>
        <w:ind w:left="0" w:firstLine="0"/>
        <w:rPr>
          <w:rFonts w:ascii="Times New Roman" w:cs="Times New Roman" w:eastAsia="Times New Roman" w:hAnsi="Times New Roman"/>
        </w:rPr>
      </w:pPr>
      <w:r w:rsidDel="00000000" w:rsidR="00000000" w:rsidRPr="00000000">
        <w:rPr>
          <w:rtl w:val="0"/>
        </w:rPr>
      </w:r>
    </w:p>
    <w:tbl>
      <w:tblPr>
        <w:tblStyle w:val="Table6"/>
        <w:tblW w:w="6765.0" w:type="dxa"/>
        <w:jc w:val="left"/>
        <w:tblInd w:w="195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6765"/>
        <w:tblGridChange w:id="0">
          <w:tblGrid>
            <w:gridCol w:w="676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[Acrónimo_Proyecto]-[Acrónimo_Extendido].[extensión] </w:t>
            </w:r>
          </w:p>
        </w:tc>
      </w:tr>
    </w:tbl>
    <w:p w:rsidR="00000000" w:rsidDel="00000000" w:rsidP="00000000" w:rsidRDefault="00000000" w:rsidRPr="00000000" w14:paraId="00000131">
      <w:pPr>
        <w:spacing w:line="259" w:lineRule="auto"/>
        <w:ind w:left="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32">
      <w:pPr>
        <w:spacing w:line="259" w:lineRule="auto"/>
        <w:ind w:left="216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El </w:t>
      </w:r>
      <w:r w:rsidDel="00000000" w:rsidR="00000000" w:rsidRPr="00000000">
        <w:rPr>
          <w:rFonts w:ascii="Times New Roman" w:cs="Times New Roman" w:eastAsia="Times New Roman" w:hAnsi="Times New Roman"/>
          <w:rtl w:val="0"/>
        </w:rPr>
        <w:t xml:space="preserve">[Acrónimo_Extendido]</w:t>
      </w:r>
      <w:r w:rsidDel="00000000" w:rsidR="00000000" w:rsidRPr="00000000">
        <w:rPr>
          <w:rFonts w:ascii="Times New Roman" w:cs="Times New Roman" w:eastAsia="Times New Roman" w:hAnsi="Times New Roman"/>
          <w:rtl w:val="0"/>
        </w:rPr>
        <w:t xml:space="preserve"> debe ser obligatoriamente de 3 a 4 letras para garantizar que sea único. </w:t>
      </w:r>
    </w:p>
    <w:p w:rsidR="00000000" w:rsidDel="00000000" w:rsidP="00000000" w:rsidRDefault="00000000" w:rsidRPr="00000000" w14:paraId="00000133">
      <w:pPr>
        <w:spacing w:line="259" w:lineRule="auto"/>
        <w:ind w:left="216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34">
      <w:pPr>
        <w:spacing w:line="259" w:lineRule="auto"/>
        <w:ind w:left="216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Ejemplo 1: </w:t>
      </w:r>
      <w:r w:rsidDel="00000000" w:rsidR="00000000" w:rsidRPr="00000000">
        <w:rPr>
          <w:rFonts w:ascii="Times New Roman" w:cs="Times New Roman" w:eastAsia="Times New Roman" w:hAnsi="Times New Roman"/>
          <w:shd w:fill="f8f8f8" w:val="clear"/>
          <w:rtl w:val="0"/>
        </w:rPr>
        <w:t xml:space="preserve">SGC-ARQ.pdf</w:t>
      </w:r>
      <w:r w:rsidDel="00000000" w:rsidR="00000000" w:rsidRPr="00000000">
        <w:rPr>
          <w:rFonts w:ascii="Times New Roman" w:cs="Times New Roman" w:eastAsia="Times New Roman" w:hAnsi="Times New Roman"/>
          <w:rtl w:val="0"/>
        </w:rPr>
        <w:t xml:space="preserve"> (Sistema de Gestión de Contratos - Documento de Arquitectura)</w:t>
      </w:r>
    </w:p>
    <w:p w:rsidR="00000000" w:rsidDel="00000000" w:rsidP="00000000" w:rsidRDefault="00000000" w:rsidRPr="00000000" w14:paraId="00000135">
      <w:pPr>
        <w:spacing w:line="259" w:lineRule="auto"/>
        <w:ind w:left="216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Ejemplo 2: </w:t>
      </w:r>
      <w:r w:rsidDel="00000000" w:rsidR="00000000" w:rsidRPr="00000000">
        <w:rPr>
          <w:rFonts w:ascii="Times New Roman" w:cs="Times New Roman" w:eastAsia="Times New Roman" w:hAnsi="Times New Roman"/>
          <w:shd w:fill="f8f8f8" w:val="clear"/>
          <w:rtl w:val="0"/>
        </w:rPr>
        <w:t xml:space="preserve">SGC-ANA.pdf </w:t>
      </w:r>
      <w:r w:rsidDel="00000000" w:rsidR="00000000" w:rsidRPr="00000000">
        <w:rPr>
          <w:rFonts w:ascii="Times New Roman" w:cs="Times New Roman" w:eastAsia="Times New Roman" w:hAnsi="Times New Roman"/>
          <w:rtl w:val="0"/>
        </w:rPr>
        <w:t xml:space="preserve">(Sistema de Gestión de Contratos - Documento de Análisis)</w:t>
      </w:r>
    </w:p>
    <w:p w:rsidR="00000000" w:rsidDel="00000000" w:rsidP="00000000" w:rsidRDefault="00000000" w:rsidRPr="00000000" w14:paraId="00000136">
      <w:pPr>
        <w:spacing w:line="259" w:lineRule="auto"/>
        <w:ind w:left="216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37">
      <w:pPr>
        <w:spacing w:line="259" w:lineRule="auto"/>
        <w:ind w:left="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ab/>
        <w:tab/>
      </w:r>
      <w:r w:rsidDel="00000000" w:rsidR="00000000" w:rsidRPr="00000000">
        <w:rPr>
          <w:rFonts w:ascii="Times New Roman" w:cs="Times New Roman" w:eastAsia="Times New Roman" w:hAnsi="Times New Roman"/>
          <w:b w:val="1"/>
          <w:bCs w:val="1"/>
          <w:rtl w:val="0"/>
        </w:rPr>
        <w:t xml:space="preserve">Caso 4:</w:t>
      </w:r>
      <w:r w:rsidDel="00000000" w:rsidR="00000000" w:rsidRPr="00000000">
        <w:rPr>
          <w:rFonts w:ascii="Times New Roman" w:cs="Times New Roman" w:eastAsia="Times New Roman" w:hAnsi="Times New Roman"/>
          <w:rtl w:val="0"/>
        </w:rPr>
        <w:t xml:space="preserve"> Para ítems secuenciales o del mismo tipo dentro de un proyecto</w:t>
      </w:r>
    </w:p>
    <w:p w:rsidR="00000000" w:rsidDel="00000000" w:rsidP="00000000" w:rsidRDefault="00000000" w:rsidRPr="00000000" w14:paraId="00000138">
      <w:pPr>
        <w:spacing w:line="259" w:lineRule="auto"/>
        <w:ind w:left="144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39">
      <w:pPr>
        <w:spacing w:line="259" w:lineRule="auto"/>
        <w:ind w:left="1440" w:firstLine="0"/>
        <w:rPr>
          <w:rFonts w:ascii="Times New Roman" w:cs="Times New Roman" w:eastAsia="Times New Roman" w:hAnsi="Times New Roman"/>
        </w:rPr>
      </w:pPr>
      <w:r w:rsidDel="00000000" w:rsidR="00000000" w:rsidRPr="00000000">
        <w:rPr>
          <w:rtl w:val="0"/>
        </w:rPr>
      </w:r>
    </w:p>
    <w:tbl>
      <w:tblPr>
        <w:tblStyle w:val="Table7"/>
        <w:tblW w:w="7589.0" w:type="dxa"/>
        <w:jc w:val="left"/>
        <w:tblInd w:w="144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7589"/>
        <w:tblGridChange w:id="0">
          <w:tblGrid>
            <w:gridCol w:w="7589"/>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rPr>
            </w:pPr>
            <w:r w:rsidDel="00000000" w:rsidR="00000000" w:rsidRPr="00000000">
              <w:rPr>
                <w:rFonts w:ascii="Calibri" w:cs="Calibri" w:eastAsia="Calibri" w:hAnsi="Calibri"/>
                <w:rtl w:val="0"/>
              </w:rPr>
              <w:t xml:space="preserve">[Acrónimo_Proyecto] + “-” + [Acrónimo_Ítem][Número_Correlativo].[extensión]</w:t>
            </w:r>
            <w:r w:rsidDel="00000000" w:rsidR="00000000" w:rsidRPr="00000000">
              <w:rPr>
                <w:rFonts w:ascii="Calibri" w:cs="Calibri" w:eastAsia="Calibri" w:hAnsi="Calibri"/>
                <w:rtl w:val="0"/>
              </w:rPr>
              <w:t xml:space="preserve"> </w:t>
            </w:r>
          </w:p>
        </w:tc>
      </w:tr>
    </w:tbl>
    <w:p w:rsidR="00000000" w:rsidDel="00000000" w:rsidP="00000000" w:rsidRDefault="00000000" w:rsidRPr="00000000" w14:paraId="0000013B">
      <w:pPr>
        <w:spacing w:line="259" w:lineRule="auto"/>
        <w:ind w:left="144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3C">
      <w:pPr>
        <w:spacing w:line="259" w:lineRule="auto"/>
        <w:ind w:left="1440" w:firstLine="0"/>
        <w:rPr>
          <w:rFonts w:ascii="Calibri" w:cs="Calibri" w:eastAsia="Calibri" w:hAnsi="Calibri"/>
        </w:rPr>
      </w:pPr>
      <w:r w:rsidDel="00000000" w:rsidR="00000000" w:rsidRPr="00000000">
        <w:rPr>
          <w:rFonts w:ascii="Calibri" w:cs="Calibri" w:eastAsia="Calibri" w:hAnsi="Calibri"/>
          <w:rtl w:val="0"/>
        </w:rPr>
        <w:tab/>
      </w:r>
      <w:r w:rsidDel="00000000" w:rsidR="00000000" w:rsidRPr="00000000">
        <w:rPr>
          <w:rFonts w:ascii="Consolas" w:cs="Consolas" w:eastAsia="Consolas" w:hAnsi="Consolas"/>
          <w:b w:val="1"/>
          <w:bCs w:val="1"/>
          <w:color w:val="333333"/>
          <w:shd w:fill="f8f8f8" w:val="clear"/>
          <w:rtl w:val="0"/>
        </w:rPr>
        <w:t xml:space="preserve">ACP-CU01</w:t>
      </w:r>
      <w:r w:rsidDel="00000000" w:rsidR="00000000" w:rsidRPr="00000000">
        <w:rPr>
          <w:rFonts w:ascii="Consolas" w:cs="Consolas" w:eastAsia="Consolas" w:hAnsi="Consolas"/>
          <w:color w:val="333333"/>
          <w:shd w:fill="f8f8f8" w:val="clear"/>
          <w:rtl w:val="0"/>
        </w:rPr>
        <w:t xml:space="preserve">.docx</w:t>
      </w:r>
      <w:r w:rsidDel="00000000" w:rsidR="00000000" w:rsidRPr="00000000">
        <w:rPr>
          <w:rFonts w:ascii="Calibri" w:cs="Calibri" w:eastAsia="Calibri" w:hAnsi="Calibri"/>
          <w:rtl w:val="0"/>
        </w:rPr>
        <w:t xml:space="preserve"> (Aplicación de Control de Presupuesto - Caso de Uso 01) </w:t>
      </w:r>
    </w:p>
    <w:p w:rsidR="00000000" w:rsidDel="00000000" w:rsidP="00000000" w:rsidRDefault="00000000" w:rsidRPr="00000000" w14:paraId="0000013D">
      <w:pPr>
        <w:spacing w:line="259" w:lineRule="auto"/>
        <w:ind w:left="1440" w:firstLine="0"/>
        <w:rPr>
          <w:rFonts w:ascii="Calibri" w:cs="Calibri" w:eastAsia="Calibri" w:hAnsi="Calibri"/>
        </w:rPr>
      </w:pPr>
      <w:r w:rsidDel="00000000" w:rsidR="00000000" w:rsidRPr="00000000">
        <w:rPr>
          <w:rtl w:val="0"/>
        </w:rPr>
      </w:r>
    </w:p>
    <w:p w:rsidR="00000000" w:rsidDel="00000000" w:rsidP="00000000" w:rsidRDefault="00000000" w:rsidRPr="00000000" w14:paraId="0000013E">
      <w:pPr>
        <w:spacing w:line="259" w:lineRule="auto"/>
        <w:ind w:left="1440" w:firstLine="0"/>
        <w:rPr>
          <w:rFonts w:ascii="Calibri" w:cs="Calibri" w:eastAsia="Calibri" w:hAnsi="Calibri"/>
        </w:rPr>
      </w:pPr>
      <w:r w:rsidDel="00000000" w:rsidR="00000000" w:rsidRPr="00000000">
        <w:rPr>
          <w:rtl w:val="0"/>
        </w:rPr>
      </w:r>
    </w:p>
    <w:p w:rsidR="00000000" w:rsidDel="00000000" w:rsidP="00000000" w:rsidRDefault="00000000" w:rsidRPr="00000000" w14:paraId="0000013F">
      <w:pPr>
        <w:pStyle w:val="Heading3"/>
        <w:spacing w:line="259" w:lineRule="auto"/>
        <w:ind w:left="720" w:firstLine="0"/>
        <w:rPr/>
      </w:pPr>
      <w:bookmarkStart w:colFirst="0" w:colLast="0" w:name="_t8ztb4kd2q15" w:id="18"/>
      <w:bookmarkEnd w:id="18"/>
      <w:r w:rsidDel="00000000" w:rsidR="00000000" w:rsidRPr="00000000">
        <w:br w:type="page"/>
      </w:r>
      <w:r w:rsidDel="00000000" w:rsidR="00000000" w:rsidRPr="00000000">
        <w:rPr>
          <w:rtl w:val="0"/>
        </w:rPr>
      </w:r>
    </w:p>
    <w:p w:rsidR="00000000" w:rsidDel="00000000" w:rsidP="00000000" w:rsidRDefault="00000000" w:rsidRPr="00000000" w14:paraId="00000140">
      <w:pPr>
        <w:pStyle w:val="Heading3"/>
        <w:numPr>
          <w:ilvl w:val="2"/>
          <w:numId w:val="6"/>
        </w:numPr>
        <w:spacing w:line="259" w:lineRule="auto"/>
        <w:rPr>
          <w:u w:val="none"/>
        </w:rPr>
      </w:pPr>
      <w:bookmarkStart w:colFirst="0" w:colLast="0" w:name="_ckheg7dt56m0" w:id="19"/>
      <w:bookmarkEnd w:id="19"/>
      <w:r w:rsidDel="00000000" w:rsidR="00000000" w:rsidRPr="00000000">
        <w:rPr>
          <w:rtl w:val="0"/>
        </w:rPr>
        <w:t xml:space="preserve">Lista de Items - Inventario</w:t>
      </w:r>
    </w:p>
    <w:p w:rsidR="00000000" w:rsidDel="00000000" w:rsidP="00000000" w:rsidRDefault="00000000" w:rsidRPr="00000000" w14:paraId="00000141">
      <w:pPr>
        <w:spacing w:line="259" w:lineRule="auto"/>
        <w:ind w:left="0" w:firstLine="0"/>
        <w:rPr>
          <w:rFonts w:ascii="Calibri" w:cs="Calibri" w:eastAsia="Calibri" w:hAnsi="Calibri"/>
        </w:rPr>
      </w:pPr>
      <w:r w:rsidDel="00000000" w:rsidR="00000000" w:rsidRPr="00000000">
        <w:rPr>
          <w:rtl w:val="0"/>
        </w:rPr>
      </w:r>
    </w:p>
    <w:p w:rsidR="00000000" w:rsidDel="00000000" w:rsidP="00000000" w:rsidRDefault="00000000" w:rsidRPr="00000000" w14:paraId="00000142">
      <w:pPr>
        <w:spacing w:line="259" w:lineRule="auto"/>
        <w:ind w:left="0" w:firstLine="0"/>
        <w:rPr>
          <w:rFonts w:ascii="Calibri" w:cs="Calibri" w:eastAsia="Calibri" w:hAnsi="Calibri"/>
        </w:rPr>
      </w:pPr>
      <w:r w:rsidDel="00000000" w:rsidR="00000000" w:rsidRPr="00000000">
        <w:rPr>
          <w:rtl w:val="0"/>
        </w:rPr>
      </w:r>
    </w:p>
    <w:tbl>
      <w:tblPr>
        <w:tblStyle w:val="Table8"/>
        <w:tblW w:w="955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70"/>
        <w:gridCol w:w="1650"/>
        <w:gridCol w:w="3765"/>
        <w:gridCol w:w="2370"/>
        <w:tblGridChange w:id="0">
          <w:tblGrid>
            <w:gridCol w:w="1770"/>
            <w:gridCol w:w="1650"/>
            <w:gridCol w:w="3765"/>
            <w:gridCol w:w="2370"/>
          </w:tblGrid>
        </w:tblGridChange>
      </w:tblGrid>
      <w:tr>
        <w:trPr>
          <w:cantSplit w:val="0"/>
          <w:trHeight w:val="540" w:hRule="atLeast"/>
          <w:tblHeader w:val="0"/>
        </w:trPr>
        <w:tc>
          <w:tcPr>
            <w:tcBorders>
              <w:top w:color="000000" w:space="0" w:sz="8" w:val="single"/>
              <w:left w:color="000000" w:space="0" w:sz="8" w:val="single"/>
              <w:bottom w:color="000000" w:space="0" w:sz="8" w:val="single"/>
              <w:right w:color="000000" w:space="0" w:sz="8" w:val="single"/>
            </w:tcBorders>
            <w:shd w:fill="d9d9d9" w:val="clear"/>
            <w:tcMar>
              <w:top w:w="0.0" w:type="dxa"/>
              <w:left w:w="40.0" w:type="dxa"/>
              <w:bottom w:w="0.0" w:type="dxa"/>
              <w:right w:w="40.0" w:type="dxa"/>
            </w:tcMar>
            <w:vAlign w:val="bottom"/>
          </w:tcPr>
          <w:p w:rsidR="00000000" w:rsidDel="00000000" w:rsidP="00000000" w:rsidRDefault="00000000" w:rsidRPr="00000000" w14:paraId="00000143">
            <w:pPr>
              <w:widowControl w:val="0"/>
              <w:rPr>
                <w:rFonts w:ascii="Calibri" w:cs="Calibri" w:eastAsia="Calibri" w:hAnsi="Calibri"/>
              </w:rPr>
            </w:pPr>
            <w:r w:rsidDel="00000000" w:rsidR="00000000" w:rsidRPr="00000000">
              <w:rPr>
                <w:rFonts w:ascii="Calibri" w:cs="Calibri" w:eastAsia="Calibri" w:hAnsi="Calibri"/>
                <w:rtl w:val="0"/>
              </w:rPr>
              <w:t xml:space="preserve">Fase / Hito</w:t>
            </w:r>
          </w:p>
        </w:tc>
        <w:tc>
          <w:tcPr>
            <w:tcBorders>
              <w:top w:color="000000" w:space="0" w:sz="8" w:val="single"/>
              <w:left w:color="000000" w:space="0" w:sz="8" w:val="single"/>
              <w:bottom w:color="000000" w:space="0" w:sz="8" w:val="single"/>
              <w:right w:color="000000" w:space="0" w:sz="8" w:val="single"/>
            </w:tcBorders>
            <w:shd w:fill="d9d9d9" w:val="clear"/>
            <w:tcMar>
              <w:top w:w="0.0" w:type="dxa"/>
              <w:left w:w="40.0" w:type="dxa"/>
              <w:bottom w:w="0.0" w:type="dxa"/>
              <w:right w:w="40.0" w:type="dxa"/>
            </w:tcMar>
            <w:vAlign w:val="bottom"/>
          </w:tcPr>
          <w:p w:rsidR="00000000" w:rsidDel="00000000" w:rsidP="00000000" w:rsidRDefault="00000000" w:rsidRPr="00000000" w14:paraId="00000144">
            <w:pPr>
              <w:widowControl w:val="0"/>
              <w:rPr>
                <w:rFonts w:ascii="Calibri" w:cs="Calibri" w:eastAsia="Calibri" w:hAnsi="Calibri"/>
              </w:rPr>
            </w:pPr>
            <w:r w:rsidDel="00000000" w:rsidR="00000000" w:rsidRPr="00000000">
              <w:rPr>
                <w:rFonts w:ascii="Calibri" w:cs="Calibri" w:eastAsia="Calibri" w:hAnsi="Calibri"/>
                <w:rtl w:val="0"/>
              </w:rPr>
              <w:t xml:space="preserve">Tipo</w:t>
            </w:r>
          </w:p>
        </w:tc>
        <w:tc>
          <w:tcPr>
            <w:tcBorders>
              <w:top w:color="000000" w:space="0" w:sz="8" w:val="single"/>
              <w:left w:color="000000" w:space="0" w:sz="8" w:val="single"/>
              <w:bottom w:color="000000" w:space="0" w:sz="8" w:val="single"/>
              <w:right w:color="000000" w:space="0" w:sz="8" w:val="single"/>
            </w:tcBorders>
            <w:shd w:fill="d9d9d9" w:val="clear"/>
            <w:tcMar>
              <w:top w:w="0.0" w:type="dxa"/>
              <w:left w:w="40.0" w:type="dxa"/>
              <w:bottom w:w="0.0" w:type="dxa"/>
              <w:right w:w="40.0" w:type="dxa"/>
            </w:tcMar>
            <w:vAlign w:val="bottom"/>
          </w:tcPr>
          <w:p w:rsidR="00000000" w:rsidDel="00000000" w:rsidP="00000000" w:rsidRDefault="00000000" w:rsidRPr="00000000" w14:paraId="00000145">
            <w:pPr>
              <w:widowControl w:val="0"/>
              <w:rPr>
                <w:rFonts w:ascii="Calibri" w:cs="Calibri" w:eastAsia="Calibri" w:hAnsi="Calibri"/>
              </w:rPr>
            </w:pPr>
            <w:r w:rsidDel="00000000" w:rsidR="00000000" w:rsidRPr="00000000">
              <w:rPr>
                <w:rFonts w:ascii="Calibri" w:cs="Calibri" w:eastAsia="Calibri" w:hAnsi="Calibri"/>
                <w:rtl w:val="0"/>
              </w:rPr>
              <w:t xml:space="preserve">Ítem / Artefacto</w:t>
            </w:r>
          </w:p>
        </w:tc>
        <w:tc>
          <w:tcPr>
            <w:tcBorders>
              <w:top w:color="000000" w:space="0" w:sz="8" w:val="single"/>
              <w:left w:color="000000" w:space="0" w:sz="8" w:val="single"/>
              <w:bottom w:color="000000" w:space="0" w:sz="8" w:val="single"/>
              <w:right w:color="000000" w:space="0" w:sz="8" w:val="single"/>
            </w:tcBorders>
            <w:shd w:fill="d9d9d9" w:val="clear"/>
            <w:tcMar>
              <w:top w:w="0.0" w:type="dxa"/>
              <w:left w:w="0.0" w:type="dxa"/>
              <w:bottom w:w="0.0" w:type="dxa"/>
              <w:right w:w="0.0" w:type="dxa"/>
            </w:tcMar>
            <w:vAlign w:val="bottom"/>
          </w:tcPr>
          <w:p w:rsidR="00000000" w:rsidDel="00000000" w:rsidP="00000000" w:rsidRDefault="00000000" w:rsidRPr="00000000" w14:paraId="00000146">
            <w:pPr>
              <w:widowControl w:val="0"/>
              <w:rPr>
                <w:rFonts w:ascii="Calibri" w:cs="Calibri" w:eastAsia="Calibri" w:hAnsi="Calibri"/>
              </w:rPr>
            </w:pPr>
            <w:r w:rsidDel="00000000" w:rsidR="00000000" w:rsidRPr="00000000">
              <w:rPr>
                <w:rFonts w:ascii="Calibri" w:cs="Calibri" w:eastAsia="Calibri" w:hAnsi="Calibri"/>
                <w:rtl w:val="0"/>
              </w:rPr>
              <w:t xml:space="preserve">Nomenclatura estándar</w:t>
            </w:r>
          </w:p>
        </w:tc>
      </w:tr>
      <w:tr>
        <w:trPr>
          <w:cantSplit w:val="0"/>
          <w:trHeight w:val="593.8378906249999" w:hRule="atLeast"/>
          <w:tblHeader w:val="0"/>
        </w:trPr>
        <w:tc>
          <w:tcPr>
            <w:vMerge w:val="restart"/>
            <w:tcBorders>
              <w:top w:color="000000" w:space="0" w:sz="8" w:val="single"/>
              <w:left w:color="000000" w:space="0" w:sz="8" w:val="single"/>
              <w:bottom w:color="000000" w:space="0" w:sz="8" w:val="single"/>
              <w:right w:color="000000" w:space="0" w:sz="8" w:val="single"/>
            </w:tcBorders>
            <w:tcMar>
              <w:top w:w="0.0" w:type="dxa"/>
              <w:left w:w="40.0" w:type="dxa"/>
              <w:bottom w:w="0.0" w:type="dxa"/>
              <w:right w:w="40.0" w:type="dxa"/>
            </w:tcMar>
            <w:vAlign w:val="center"/>
          </w:tcPr>
          <w:p w:rsidR="00000000" w:rsidDel="00000000" w:rsidP="00000000" w:rsidRDefault="00000000" w:rsidRPr="00000000" w14:paraId="00000147">
            <w:pPr>
              <w:widowControl w:val="0"/>
              <w:rPr>
                <w:rFonts w:ascii="Calibri" w:cs="Calibri" w:eastAsia="Calibri" w:hAnsi="Calibri"/>
              </w:rPr>
            </w:pPr>
            <w:r w:rsidDel="00000000" w:rsidR="00000000" w:rsidRPr="00000000">
              <w:rPr>
                <w:rFonts w:ascii="Calibri" w:cs="Calibri" w:eastAsia="Calibri" w:hAnsi="Calibri"/>
                <w:rtl w:val="0"/>
              </w:rPr>
              <w:t xml:space="preserve">Análisis</w:t>
            </w:r>
          </w:p>
        </w:tc>
        <w:tc>
          <w:tcPr>
            <w:tcBorders>
              <w:top w:color="000000" w:space="0" w:sz="8" w:val="single"/>
              <w:left w:color="000000" w:space="0" w:sz="8" w:val="single"/>
              <w:bottom w:color="000000" w:space="0" w:sz="8" w:val="single"/>
              <w:right w:color="000000" w:space="0" w:sz="8" w:val="single"/>
            </w:tcBorders>
            <w:tcMar>
              <w:top w:w="0.0" w:type="dxa"/>
              <w:left w:w="40.0" w:type="dxa"/>
              <w:bottom w:w="0.0" w:type="dxa"/>
              <w:right w:w="40.0" w:type="dxa"/>
            </w:tcMar>
            <w:vAlign w:val="center"/>
          </w:tcPr>
          <w:p w:rsidR="00000000" w:rsidDel="00000000" w:rsidP="00000000" w:rsidRDefault="00000000" w:rsidRPr="00000000" w14:paraId="00000148">
            <w:pPr>
              <w:widowControl w:val="0"/>
              <w:rPr>
                <w:rFonts w:ascii="Calibri" w:cs="Calibri" w:eastAsia="Calibri" w:hAnsi="Calibri"/>
              </w:rPr>
            </w:pPr>
            <w:r w:rsidDel="00000000" w:rsidR="00000000" w:rsidRPr="00000000">
              <w:rPr>
                <w:rFonts w:ascii="Calibri" w:cs="Calibri" w:eastAsia="Calibri" w:hAnsi="Calibri"/>
                <w:rtl w:val="0"/>
              </w:rPr>
              <w:t xml:space="preserve">Soporte</w:t>
            </w:r>
          </w:p>
        </w:tc>
        <w:tc>
          <w:tcPr>
            <w:tcBorders>
              <w:top w:color="000000" w:space="0" w:sz="8" w:val="single"/>
              <w:left w:color="000000" w:space="0" w:sz="8" w:val="single"/>
              <w:bottom w:color="000000" w:space="0" w:sz="8" w:val="single"/>
              <w:right w:color="000000" w:space="0" w:sz="8" w:val="single"/>
            </w:tcBorders>
            <w:tcMar>
              <w:top w:w="0.0" w:type="dxa"/>
              <w:left w:w="40.0" w:type="dxa"/>
              <w:bottom w:w="0.0" w:type="dxa"/>
              <w:right w:w="40.0" w:type="dxa"/>
            </w:tcMar>
            <w:vAlign w:val="center"/>
          </w:tcPr>
          <w:p w:rsidR="00000000" w:rsidDel="00000000" w:rsidP="00000000" w:rsidRDefault="00000000" w:rsidRPr="00000000" w14:paraId="00000149">
            <w:pPr>
              <w:widowControl w:val="0"/>
              <w:rPr>
                <w:rFonts w:ascii="Calibri" w:cs="Calibri" w:eastAsia="Calibri" w:hAnsi="Calibri"/>
              </w:rPr>
            </w:pPr>
            <w:r w:rsidDel="00000000" w:rsidR="00000000" w:rsidRPr="00000000">
              <w:rPr>
                <w:rFonts w:ascii="Calibri" w:cs="Calibri" w:eastAsia="Calibri" w:hAnsi="Calibri"/>
                <w:rtl w:val="0"/>
              </w:rPr>
              <w:t xml:space="preserve">Repositorio de Control de Versiones (GitHub) </w:t>
            </w:r>
          </w:p>
        </w:tc>
        <w:tc>
          <w:tcPr>
            <w:tcBorders>
              <w:top w:color="000000" w:space="0" w:sz="8" w:val="single"/>
              <w:left w:color="000000" w:space="0" w:sz="8" w:val="single"/>
              <w:bottom w:color="000000" w:space="0" w:sz="8" w:val="single"/>
              <w:right w:color="000000" w:space="0" w:sz="8" w:val="single"/>
            </w:tcBorders>
            <w:tcMar>
              <w:top w:w="0.0" w:type="dxa"/>
              <w:left w:w="40.0" w:type="dxa"/>
              <w:bottom w:w="0.0" w:type="dxa"/>
              <w:right w:w="40.0" w:type="dxa"/>
            </w:tcMar>
            <w:vAlign w:val="center"/>
          </w:tcPr>
          <w:p w:rsidR="00000000" w:rsidDel="00000000" w:rsidP="00000000" w:rsidRDefault="00000000" w:rsidRPr="00000000" w14:paraId="0000014A">
            <w:pPr>
              <w:widowControl w:val="0"/>
              <w:rPr>
                <w:rFonts w:ascii="Calibri" w:cs="Calibri" w:eastAsia="Calibri" w:hAnsi="Calibri"/>
              </w:rPr>
            </w:pPr>
            <w:r w:rsidDel="00000000" w:rsidR="00000000" w:rsidRPr="00000000">
              <w:rPr>
                <w:rtl w:val="0"/>
              </w:rPr>
            </w:r>
          </w:p>
        </w:tc>
      </w:tr>
      <w:tr>
        <w:trPr>
          <w:cantSplit w:val="0"/>
          <w:trHeight w:val="593.8378906249999" w:hRule="atLeast"/>
          <w:tblHeader w:val="0"/>
        </w:trPr>
        <w:tc>
          <w:tcPr>
            <w:vMerge w:val="continue"/>
            <w:tcBorders>
              <w:top w:color="000000" w:space="0" w:sz="8" w:val="single"/>
              <w:left w:color="000000" w:space="0" w:sz="8" w:val="single"/>
              <w:bottom w:color="000000" w:space="0" w:sz="8" w:val="single"/>
              <w:right w:color="000000" w:space="0" w:sz="8" w:val="single"/>
            </w:tcBorders>
            <w:tcMar>
              <w:top w:w="0.0" w:type="dxa"/>
              <w:left w:w="40.0" w:type="dxa"/>
              <w:bottom w:w="0.0" w:type="dxa"/>
              <w:right w:w="40.0" w:type="dxa"/>
            </w:tcMar>
            <w:vAlign w:val="center"/>
          </w:tcPr>
          <w:p w:rsidR="00000000" w:rsidDel="00000000" w:rsidP="00000000" w:rsidRDefault="00000000" w:rsidRPr="00000000" w14:paraId="0000014B">
            <w:pPr>
              <w:widowControl w:val="0"/>
              <w:spacing w:after="0" w:before="0" w:line="240" w:lineRule="auto"/>
              <w:ind w:left="0" w:firstLine="0"/>
              <w:rPr>
                <w:rFonts w:ascii="Calibri" w:cs="Calibri" w:eastAsia="Calibri" w:hAnsi="Calibri"/>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0.0" w:type="dxa"/>
              <w:left w:w="40.0" w:type="dxa"/>
              <w:bottom w:w="0.0" w:type="dxa"/>
              <w:right w:w="40.0" w:type="dxa"/>
            </w:tcMar>
            <w:vAlign w:val="center"/>
          </w:tcPr>
          <w:p w:rsidR="00000000" w:rsidDel="00000000" w:rsidP="00000000" w:rsidRDefault="00000000" w:rsidRPr="00000000" w14:paraId="0000014C">
            <w:pPr>
              <w:widowControl w:val="0"/>
              <w:rPr>
                <w:rFonts w:ascii="Calibri" w:cs="Calibri" w:eastAsia="Calibri" w:hAnsi="Calibri"/>
              </w:rPr>
            </w:pPr>
            <w:r w:rsidDel="00000000" w:rsidR="00000000" w:rsidRPr="00000000">
              <w:rPr>
                <w:rFonts w:ascii="Calibri" w:cs="Calibri" w:eastAsia="Calibri" w:hAnsi="Calibri"/>
                <w:rtl w:val="0"/>
              </w:rPr>
              <w:t xml:space="preserve">Evolución</w:t>
            </w:r>
          </w:p>
        </w:tc>
        <w:tc>
          <w:tcPr>
            <w:tcBorders>
              <w:top w:color="000000" w:space="0" w:sz="8" w:val="single"/>
              <w:left w:color="000000" w:space="0" w:sz="8" w:val="single"/>
              <w:bottom w:color="000000" w:space="0" w:sz="8" w:val="single"/>
              <w:right w:color="000000" w:space="0" w:sz="8" w:val="single"/>
            </w:tcBorders>
            <w:tcMar>
              <w:top w:w="0.0" w:type="dxa"/>
              <w:left w:w="40.0" w:type="dxa"/>
              <w:bottom w:w="0.0" w:type="dxa"/>
              <w:right w:w="40.0" w:type="dxa"/>
            </w:tcMar>
            <w:vAlign w:val="center"/>
          </w:tcPr>
          <w:p w:rsidR="00000000" w:rsidDel="00000000" w:rsidP="00000000" w:rsidRDefault="00000000" w:rsidRPr="00000000" w14:paraId="0000014D">
            <w:pPr>
              <w:widowControl w:val="0"/>
              <w:rPr>
                <w:rFonts w:ascii="Calibri" w:cs="Calibri" w:eastAsia="Calibri" w:hAnsi="Calibri"/>
              </w:rPr>
            </w:pPr>
            <w:r w:rsidDel="00000000" w:rsidR="00000000" w:rsidRPr="00000000">
              <w:rPr>
                <w:rFonts w:ascii="Calibri" w:cs="Calibri" w:eastAsia="Calibri" w:hAnsi="Calibri"/>
                <w:rtl w:val="0"/>
              </w:rPr>
              <w:t xml:space="preserve">Project Charter</w:t>
            </w:r>
          </w:p>
        </w:tc>
        <w:tc>
          <w:tcPr>
            <w:tcBorders>
              <w:top w:color="000000" w:space="0" w:sz="8" w:val="single"/>
              <w:left w:color="000000" w:space="0" w:sz="8" w:val="single"/>
              <w:bottom w:color="000000" w:space="0" w:sz="8" w:val="single"/>
              <w:right w:color="000000" w:space="0" w:sz="8" w:val="single"/>
            </w:tcBorders>
            <w:tcMar>
              <w:top w:w="0.0" w:type="dxa"/>
              <w:left w:w="40.0" w:type="dxa"/>
              <w:bottom w:w="0.0" w:type="dxa"/>
              <w:right w:w="40.0" w:type="dxa"/>
            </w:tcMar>
            <w:vAlign w:val="center"/>
          </w:tcPr>
          <w:p w:rsidR="00000000" w:rsidDel="00000000" w:rsidP="00000000" w:rsidRDefault="00000000" w:rsidRPr="00000000" w14:paraId="0000014E">
            <w:pPr>
              <w:widowControl w:val="0"/>
              <w:rPr>
                <w:rFonts w:ascii="Calibri" w:cs="Calibri" w:eastAsia="Calibri" w:hAnsi="Calibri"/>
              </w:rPr>
            </w:pPr>
            <w:r w:rsidDel="00000000" w:rsidR="00000000" w:rsidRPr="00000000">
              <w:rPr>
                <w:rFonts w:ascii="Calibri" w:cs="Calibri" w:eastAsia="Calibri" w:hAnsi="Calibri"/>
                <w:rtl w:val="0"/>
              </w:rPr>
              <w:t xml:space="preserve">ACP-PC.docx</w:t>
            </w:r>
          </w:p>
        </w:tc>
      </w:tr>
      <w:tr>
        <w:trPr>
          <w:cantSplit w:val="0"/>
          <w:trHeight w:val="810" w:hRule="atLeast"/>
          <w:tblHeader w:val="0"/>
        </w:trPr>
        <w:tc>
          <w:tcPr>
            <w:vMerge w:val="continue"/>
            <w:tcBorders>
              <w:top w:color="000000" w:space="0" w:sz="8" w:val="single"/>
              <w:left w:color="000000" w:space="0" w:sz="8" w:val="single"/>
              <w:bottom w:color="000000" w:space="0" w:sz="8" w:val="single"/>
              <w:right w:color="000000" w:space="0" w:sz="8" w:val="single"/>
            </w:tcBorders>
            <w:tcMar>
              <w:top w:w="0.0" w:type="dxa"/>
              <w:left w:w="40.0" w:type="dxa"/>
              <w:bottom w:w="0.0" w:type="dxa"/>
              <w:right w:w="40.0" w:type="dxa"/>
            </w:tcMar>
            <w:vAlign w:val="center"/>
          </w:tcPr>
          <w:p w:rsidR="00000000" w:rsidDel="00000000" w:rsidP="00000000" w:rsidRDefault="00000000" w:rsidRPr="00000000" w14:paraId="0000014F">
            <w:pPr>
              <w:widowControl w:val="0"/>
              <w:spacing w:after="0" w:before="0" w:line="240" w:lineRule="auto"/>
              <w:ind w:left="0" w:firstLine="0"/>
              <w:rPr>
                <w:rFonts w:ascii="Calibri" w:cs="Calibri" w:eastAsia="Calibri" w:hAnsi="Calibri"/>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0.0" w:type="dxa"/>
              <w:left w:w="40.0" w:type="dxa"/>
              <w:bottom w:w="0.0" w:type="dxa"/>
              <w:right w:w="40.0" w:type="dxa"/>
            </w:tcMar>
            <w:vAlign w:val="center"/>
          </w:tcPr>
          <w:p w:rsidR="00000000" w:rsidDel="00000000" w:rsidP="00000000" w:rsidRDefault="00000000" w:rsidRPr="00000000" w14:paraId="00000150">
            <w:pPr>
              <w:widowControl w:val="0"/>
              <w:rPr>
                <w:rFonts w:ascii="Calibri" w:cs="Calibri" w:eastAsia="Calibri" w:hAnsi="Calibri"/>
              </w:rPr>
            </w:pPr>
            <w:r w:rsidDel="00000000" w:rsidR="00000000" w:rsidRPr="00000000">
              <w:rPr>
                <w:rFonts w:ascii="Calibri" w:cs="Calibri" w:eastAsia="Calibri" w:hAnsi="Calibri"/>
                <w:rtl w:val="0"/>
              </w:rPr>
              <w:t xml:space="preserve">Evolución</w:t>
            </w:r>
          </w:p>
        </w:tc>
        <w:tc>
          <w:tcPr>
            <w:tcBorders>
              <w:top w:color="000000" w:space="0" w:sz="8" w:val="single"/>
              <w:left w:color="000000" w:space="0" w:sz="8" w:val="single"/>
              <w:bottom w:color="000000" w:space="0" w:sz="8" w:val="single"/>
              <w:right w:color="000000" w:space="0" w:sz="8" w:val="single"/>
            </w:tcBorders>
            <w:tcMar>
              <w:top w:w="0.0" w:type="dxa"/>
              <w:left w:w="40.0" w:type="dxa"/>
              <w:bottom w:w="0.0" w:type="dxa"/>
              <w:right w:w="40.0" w:type="dxa"/>
            </w:tcMar>
            <w:vAlign w:val="center"/>
          </w:tcPr>
          <w:p w:rsidR="00000000" w:rsidDel="00000000" w:rsidP="00000000" w:rsidRDefault="00000000" w:rsidRPr="00000000" w14:paraId="00000151">
            <w:pPr>
              <w:widowControl w:val="0"/>
              <w:rPr>
                <w:rFonts w:ascii="Calibri" w:cs="Calibri" w:eastAsia="Calibri" w:hAnsi="Calibri"/>
              </w:rPr>
            </w:pPr>
            <w:r w:rsidDel="00000000" w:rsidR="00000000" w:rsidRPr="00000000">
              <w:rPr>
                <w:rFonts w:ascii="Calibri" w:cs="Calibri" w:eastAsia="Calibri" w:hAnsi="Calibri"/>
                <w:rtl w:val="0"/>
              </w:rPr>
              <w:t xml:space="preserve">Formato Elicitación de Requisitos</w:t>
            </w:r>
          </w:p>
        </w:tc>
        <w:tc>
          <w:tcPr>
            <w:tcBorders>
              <w:top w:color="000000" w:space="0" w:sz="8" w:val="single"/>
              <w:left w:color="000000" w:space="0" w:sz="8" w:val="single"/>
              <w:bottom w:color="000000" w:space="0" w:sz="8" w:val="single"/>
              <w:right w:color="000000" w:space="0" w:sz="8" w:val="single"/>
            </w:tcBorders>
            <w:tcMar>
              <w:top w:w="0.0" w:type="dxa"/>
              <w:left w:w="40.0" w:type="dxa"/>
              <w:bottom w:w="0.0" w:type="dxa"/>
              <w:right w:w="40.0" w:type="dxa"/>
            </w:tcMar>
            <w:vAlign w:val="center"/>
          </w:tcPr>
          <w:p w:rsidR="00000000" w:rsidDel="00000000" w:rsidP="00000000" w:rsidRDefault="00000000" w:rsidRPr="00000000" w14:paraId="00000152">
            <w:pPr>
              <w:widowControl w:val="0"/>
              <w:rPr>
                <w:rFonts w:ascii="Calibri" w:cs="Calibri" w:eastAsia="Calibri" w:hAnsi="Calibri"/>
              </w:rPr>
            </w:pPr>
            <w:r w:rsidDel="00000000" w:rsidR="00000000" w:rsidRPr="00000000">
              <w:rPr>
                <w:rFonts w:ascii="Calibri" w:cs="Calibri" w:eastAsia="Calibri" w:hAnsi="Calibri"/>
                <w:rtl w:val="0"/>
              </w:rPr>
              <w:t xml:space="preserve">ACP-FER.docx</w:t>
            </w:r>
          </w:p>
        </w:tc>
      </w:tr>
      <w:tr>
        <w:trPr>
          <w:cantSplit w:val="0"/>
          <w:trHeight w:val="810" w:hRule="atLeast"/>
          <w:tblHeader w:val="0"/>
        </w:trPr>
        <w:tc>
          <w:tcPr>
            <w:vMerge w:val="continue"/>
            <w:tcBorders>
              <w:top w:color="000000" w:space="0" w:sz="8" w:val="single"/>
              <w:left w:color="000000" w:space="0" w:sz="8" w:val="single"/>
              <w:bottom w:color="000000" w:space="0" w:sz="8" w:val="single"/>
              <w:right w:color="000000" w:space="0" w:sz="8" w:val="single"/>
            </w:tcBorders>
            <w:tcMar>
              <w:top w:w="0.0" w:type="dxa"/>
              <w:left w:w="40.0" w:type="dxa"/>
              <w:bottom w:w="0.0" w:type="dxa"/>
              <w:right w:w="40.0" w:type="dxa"/>
            </w:tcMar>
            <w:vAlign w:val="center"/>
          </w:tcPr>
          <w:p w:rsidR="00000000" w:rsidDel="00000000" w:rsidP="00000000" w:rsidRDefault="00000000" w:rsidRPr="00000000" w14:paraId="00000153">
            <w:pPr>
              <w:widowControl w:val="0"/>
              <w:spacing w:after="0" w:before="0" w:line="240" w:lineRule="auto"/>
              <w:ind w:left="0" w:firstLine="0"/>
              <w:rPr>
                <w:rFonts w:ascii="Calibri" w:cs="Calibri" w:eastAsia="Calibri" w:hAnsi="Calibri"/>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0.0" w:type="dxa"/>
              <w:left w:w="40.0" w:type="dxa"/>
              <w:bottom w:w="0.0" w:type="dxa"/>
              <w:right w:w="40.0" w:type="dxa"/>
            </w:tcMar>
            <w:vAlign w:val="center"/>
          </w:tcPr>
          <w:p w:rsidR="00000000" w:rsidDel="00000000" w:rsidP="00000000" w:rsidRDefault="00000000" w:rsidRPr="00000000" w14:paraId="00000154">
            <w:pPr>
              <w:widowControl w:val="0"/>
              <w:rPr>
                <w:rFonts w:ascii="Calibri" w:cs="Calibri" w:eastAsia="Calibri" w:hAnsi="Calibri"/>
              </w:rPr>
            </w:pPr>
            <w:r w:rsidDel="00000000" w:rsidR="00000000" w:rsidRPr="00000000">
              <w:rPr>
                <w:rFonts w:ascii="Calibri" w:cs="Calibri" w:eastAsia="Calibri" w:hAnsi="Calibri"/>
                <w:rtl w:val="0"/>
              </w:rPr>
              <w:t xml:space="preserve">Evolución</w:t>
            </w:r>
          </w:p>
        </w:tc>
        <w:tc>
          <w:tcPr>
            <w:tcBorders>
              <w:top w:color="000000" w:space="0" w:sz="8" w:val="single"/>
              <w:left w:color="000000" w:space="0" w:sz="8" w:val="single"/>
              <w:bottom w:color="000000" w:space="0" w:sz="8" w:val="single"/>
              <w:right w:color="000000" w:space="0" w:sz="8" w:val="single"/>
            </w:tcBorders>
            <w:tcMar>
              <w:top w:w="0.0" w:type="dxa"/>
              <w:left w:w="40.0" w:type="dxa"/>
              <w:bottom w:w="0.0" w:type="dxa"/>
              <w:right w:w="40.0" w:type="dxa"/>
            </w:tcMar>
            <w:vAlign w:val="center"/>
          </w:tcPr>
          <w:p w:rsidR="00000000" w:rsidDel="00000000" w:rsidP="00000000" w:rsidRDefault="00000000" w:rsidRPr="00000000" w14:paraId="00000155">
            <w:pPr>
              <w:widowControl w:val="0"/>
              <w:rPr>
                <w:rFonts w:ascii="Calibri" w:cs="Calibri" w:eastAsia="Calibri" w:hAnsi="Calibri"/>
              </w:rPr>
            </w:pPr>
            <w:r w:rsidDel="00000000" w:rsidR="00000000" w:rsidRPr="00000000">
              <w:rPr>
                <w:rFonts w:ascii="Calibri" w:cs="Calibri" w:eastAsia="Calibri" w:hAnsi="Calibri"/>
                <w:rtl w:val="0"/>
              </w:rPr>
              <w:t xml:space="preserve">Formato Requisitos Funcionales</w:t>
            </w:r>
          </w:p>
        </w:tc>
        <w:tc>
          <w:tcPr>
            <w:tcBorders>
              <w:top w:color="000000" w:space="0" w:sz="8" w:val="single"/>
              <w:left w:color="000000" w:space="0" w:sz="8" w:val="single"/>
              <w:bottom w:color="000000" w:space="0" w:sz="8" w:val="single"/>
              <w:right w:color="000000" w:space="0" w:sz="8" w:val="single"/>
            </w:tcBorders>
            <w:tcMar>
              <w:top w:w="0.0" w:type="dxa"/>
              <w:left w:w="40.0" w:type="dxa"/>
              <w:bottom w:w="0.0" w:type="dxa"/>
              <w:right w:w="40.0" w:type="dxa"/>
            </w:tcMar>
            <w:vAlign w:val="center"/>
          </w:tcPr>
          <w:p w:rsidR="00000000" w:rsidDel="00000000" w:rsidP="00000000" w:rsidRDefault="00000000" w:rsidRPr="00000000" w14:paraId="00000156">
            <w:pPr>
              <w:widowControl w:val="0"/>
              <w:rPr>
                <w:rFonts w:ascii="Calibri" w:cs="Calibri" w:eastAsia="Calibri" w:hAnsi="Calibri"/>
              </w:rPr>
            </w:pPr>
            <w:r w:rsidDel="00000000" w:rsidR="00000000" w:rsidRPr="00000000">
              <w:rPr>
                <w:rFonts w:ascii="Calibri" w:cs="Calibri" w:eastAsia="Calibri" w:hAnsi="Calibri"/>
                <w:rtl w:val="0"/>
              </w:rPr>
              <w:t xml:space="preserve">ACP-RF.docx</w:t>
            </w:r>
          </w:p>
        </w:tc>
      </w:tr>
      <w:tr>
        <w:trPr>
          <w:cantSplit w:val="0"/>
          <w:trHeight w:val="810" w:hRule="atLeast"/>
          <w:tblHeader w:val="0"/>
        </w:trPr>
        <w:tc>
          <w:tcPr>
            <w:vMerge w:val="continue"/>
            <w:tcBorders>
              <w:top w:color="000000" w:space="0" w:sz="8" w:val="single"/>
              <w:left w:color="000000" w:space="0" w:sz="8" w:val="single"/>
              <w:bottom w:color="000000" w:space="0" w:sz="8" w:val="single"/>
              <w:right w:color="000000" w:space="0" w:sz="8" w:val="single"/>
            </w:tcBorders>
            <w:tcMar>
              <w:top w:w="0.0" w:type="dxa"/>
              <w:left w:w="40.0" w:type="dxa"/>
              <w:bottom w:w="0.0" w:type="dxa"/>
              <w:right w:w="40.0" w:type="dxa"/>
            </w:tcMar>
            <w:vAlign w:val="center"/>
          </w:tcPr>
          <w:p w:rsidR="00000000" w:rsidDel="00000000" w:rsidP="00000000" w:rsidRDefault="00000000" w:rsidRPr="00000000" w14:paraId="00000157">
            <w:pPr>
              <w:widowControl w:val="0"/>
              <w:spacing w:after="0" w:before="0" w:line="240" w:lineRule="auto"/>
              <w:ind w:left="0" w:firstLine="0"/>
              <w:rPr>
                <w:rFonts w:ascii="Calibri" w:cs="Calibri" w:eastAsia="Calibri" w:hAnsi="Calibri"/>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0.0" w:type="dxa"/>
              <w:left w:w="40.0" w:type="dxa"/>
              <w:bottom w:w="0.0" w:type="dxa"/>
              <w:right w:w="40.0" w:type="dxa"/>
            </w:tcMar>
            <w:vAlign w:val="center"/>
          </w:tcPr>
          <w:p w:rsidR="00000000" w:rsidDel="00000000" w:rsidP="00000000" w:rsidRDefault="00000000" w:rsidRPr="00000000" w14:paraId="00000158">
            <w:pPr>
              <w:widowControl w:val="0"/>
              <w:rPr>
                <w:rFonts w:ascii="Calibri" w:cs="Calibri" w:eastAsia="Calibri" w:hAnsi="Calibri"/>
              </w:rPr>
            </w:pPr>
            <w:r w:rsidDel="00000000" w:rsidR="00000000" w:rsidRPr="00000000">
              <w:rPr>
                <w:rFonts w:ascii="Calibri" w:cs="Calibri" w:eastAsia="Calibri" w:hAnsi="Calibri"/>
                <w:rtl w:val="0"/>
              </w:rPr>
              <w:t xml:space="preserve">Evolución</w:t>
            </w:r>
          </w:p>
        </w:tc>
        <w:tc>
          <w:tcPr>
            <w:tcBorders>
              <w:top w:color="000000" w:space="0" w:sz="8" w:val="single"/>
              <w:left w:color="000000" w:space="0" w:sz="8" w:val="single"/>
              <w:bottom w:color="000000" w:space="0" w:sz="8" w:val="single"/>
              <w:right w:color="000000" w:space="0" w:sz="8" w:val="single"/>
            </w:tcBorders>
            <w:tcMar>
              <w:top w:w="0.0" w:type="dxa"/>
              <w:left w:w="40.0" w:type="dxa"/>
              <w:bottom w:w="0.0" w:type="dxa"/>
              <w:right w:w="40.0" w:type="dxa"/>
            </w:tcMar>
            <w:vAlign w:val="center"/>
          </w:tcPr>
          <w:p w:rsidR="00000000" w:rsidDel="00000000" w:rsidP="00000000" w:rsidRDefault="00000000" w:rsidRPr="00000000" w14:paraId="00000159">
            <w:pPr>
              <w:widowControl w:val="0"/>
              <w:rPr>
                <w:rFonts w:ascii="Calibri" w:cs="Calibri" w:eastAsia="Calibri" w:hAnsi="Calibri"/>
              </w:rPr>
            </w:pPr>
            <w:r w:rsidDel="00000000" w:rsidR="00000000" w:rsidRPr="00000000">
              <w:rPr>
                <w:rFonts w:ascii="Calibri" w:cs="Calibri" w:eastAsia="Calibri" w:hAnsi="Calibri"/>
                <w:rtl w:val="0"/>
              </w:rPr>
              <w:t xml:space="preserve">Formato de Requisitos No Funcionales</w:t>
            </w:r>
          </w:p>
        </w:tc>
        <w:tc>
          <w:tcPr>
            <w:tcBorders>
              <w:top w:color="000000" w:space="0" w:sz="8" w:val="single"/>
              <w:left w:color="000000" w:space="0" w:sz="8" w:val="single"/>
              <w:bottom w:color="000000" w:space="0" w:sz="8" w:val="single"/>
              <w:right w:color="000000" w:space="0" w:sz="8" w:val="single"/>
            </w:tcBorders>
            <w:tcMar>
              <w:top w:w="0.0" w:type="dxa"/>
              <w:left w:w="40.0" w:type="dxa"/>
              <w:bottom w:w="0.0" w:type="dxa"/>
              <w:right w:w="40.0" w:type="dxa"/>
            </w:tcMar>
            <w:vAlign w:val="center"/>
          </w:tcPr>
          <w:p w:rsidR="00000000" w:rsidDel="00000000" w:rsidP="00000000" w:rsidRDefault="00000000" w:rsidRPr="00000000" w14:paraId="0000015A">
            <w:pPr>
              <w:widowControl w:val="0"/>
              <w:rPr>
                <w:rFonts w:ascii="Calibri" w:cs="Calibri" w:eastAsia="Calibri" w:hAnsi="Calibri"/>
              </w:rPr>
            </w:pPr>
            <w:r w:rsidDel="00000000" w:rsidR="00000000" w:rsidRPr="00000000">
              <w:rPr>
                <w:rFonts w:ascii="Calibri" w:cs="Calibri" w:eastAsia="Calibri" w:hAnsi="Calibri"/>
                <w:rtl w:val="0"/>
              </w:rPr>
              <w:t xml:space="preserve">ACP-RNF.docx</w:t>
            </w:r>
          </w:p>
        </w:tc>
      </w:tr>
      <w:tr>
        <w:trPr>
          <w:cantSplit w:val="0"/>
          <w:trHeight w:val="540" w:hRule="atLeast"/>
          <w:tblHeader w:val="0"/>
        </w:trPr>
        <w:tc>
          <w:tcPr>
            <w:vMerge w:val="continue"/>
            <w:tcBorders>
              <w:top w:color="000000" w:space="0" w:sz="8" w:val="single"/>
              <w:left w:color="000000" w:space="0" w:sz="8" w:val="single"/>
              <w:bottom w:color="000000" w:space="0" w:sz="8" w:val="single"/>
              <w:right w:color="000000" w:space="0" w:sz="8" w:val="single"/>
            </w:tcBorders>
            <w:tcMar>
              <w:top w:w="0.0" w:type="dxa"/>
              <w:left w:w="40.0" w:type="dxa"/>
              <w:bottom w:w="0.0" w:type="dxa"/>
              <w:right w:w="40.0" w:type="dxa"/>
            </w:tcMar>
            <w:vAlign w:val="center"/>
          </w:tcPr>
          <w:p w:rsidR="00000000" w:rsidDel="00000000" w:rsidP="00000000" w:rsidRDefault="00000000" w:rsidRPr="00000000" w14:paraId="0000015B">
            <w:pPr>
              <w:widowControl w:val="0"/>
              <w:spacing w:after="0" w:before="0" w:line="240" w:lineRule="auto"/>
              <w:ind w:left="0" w:firstLine="0"/>
              <w:rPr>
                <w:rFonts w:ascii="Calibri" w:cs="Calibri" w:eastAsia="Calibri" w:hAnsi="Calibri"/>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0.0" w:type="dxa"/>
              <w:left w:w="40.0" w:type="dxa"/>
              <w:bottom w:w="0.0" w:type="dxa"/>
              <w:right w:w="40.0" w:type="dxa"/>
            </w:tcMar>
            <w:vAlign w:val="center"/>
          </w:tcPr>
          <w:p w:rsidR="00000000" w:rsidDel="00000000" w:rsidP="00000000" w:rsidRDefault="00000000" w:rsidRPr="00000000" w14:paraId="0000015C">
            <w:pPr>
              <w:widowControl w:val="0"/>
              <w:rPr>
                <w:rFonts w:ascii="Calibri" w:cs="Calibri" w:eastAsia="Calibri" w:hAnsi="Calibri"/>
              </w:rPr>
            </w:pPr>
            <w:r w:rsidDel="00000000" w:rsidR="00000000" w:rsidRPr="00000000">
              <w:rPr>
                <w:rFonts w:ascii="Calibri" w:cs="Calibri" w:eastAsia="Calibri" w:hAnsi="Calibri"/>
                <w:rtl w:val="0"/>
              </w:rPr>
              <w:t xml:space="preserve">Evolución</w:t>
            </w:r>
          </w:p>
        </w:tc>
        <w:tc>
          <w:tcPr>
            <w:tcBorders>
              <w:top w:color="000000" w:space="0" w:sz="8" w:val="single"/>
              <w:left w:color="000000" w:space="0" w:sz="8" w:val="single"/>
              <w:bottom w:color="000000" w:space="0" w:sz="8" w:val="single"/>
              <w:right w:color="000000" w:space="0" w:sz="8" w:val="single"/>
            </w:tcBorders>
            <w:tcMar>
              <w:top w:w="0.0" w:type="dxa"/>
              <w:left w:w="40.0" w:type="dxa"/>
              <w:bottom w:w="0.0" w:type="dxa"/>
              <w:right w:w="40.0" w:type="dxa"/>
            </w:tcMar>
            <w:vAlign w:val="center"/>
          </w:tcPr>
          <w:p w:rsidR="00000000" w:rsidDel="00000000" w:rsidP="00000000" w:rsidRDefault="00000000" w:rsidRPr="00000000" w14:paraId="0000015D">
            <w:pPr>
              <w:widowControl w:val="0"/>
              <w:rPr>
                <w:rFonts w:ascii="Calibri" w:cs="Calibri" w:eastAsia="Calibri" w:hAnsi="Calibri"/>
              </w:rPr>
            </w:pPr>
            <w:r w:rsidDel="00000000" w:rsidR="00000000" w:rsidRPr="00000000">
              <w:rPr>
                <w:rFonts w:ascii="Calibri" w:cs="Calibri" w:eastAsia="Calibri" w:hAnsi="Calibri"/>
                <w:rtl w:val="0"/>
              </w:rPr>
              <w:t xml:space="preserve">Documento de Negocio</w:t>
            </w:r>
          </w:p>
        </w:tc>
        <w:tc>
          <w:tcPr>
            <w:tcBorders>
              <w:top w:color="000000" w:space="0" w:sz="8" w:val="single"/>
              <w:left w:color="000000" w:space="0" w:sz="8" w:val="single"/>
              <w:bottom w:color="000000" w:space="0" w:sz="8" w:val="single"/>
              <w:right w:color="000000" w:space="0" w:sz="8" w:val="single"/>
            </w:tcBorders>
            <w:tcMar>
              <w:top w:w="0.0" w:type="dxa"/>
              <w:left w:w="40.0" w:type="dxa"/>
              <w:bottom w:w="0.0" w:type="dxa"/>
              <w:right w:w="40.0" w:type="dxa"/>
            </w:tcMar>
            <w:vAlign w:val="center"/>
          </w:tcPr>
          <w:p w:rsidR="00000000" w:rsidDel="00000000" w:rsidP="00000000" w:rsidRDefault="00000000" w:rsidRPr="00000000" w14:paraId="0000015E">
            <w:pPr>
              <w:widowControl w:val="0"/>
              <w:rPr>
                <w:rFonts w:ascii="Calibri" w:cs="Calibri" w:eastAsia="Calibri" w:hAnsi="Calibri"/>
              </w:rPr>
            </w:pPr>
            <w:r w:rsidDel="00000000" w:rsidR="00000000" w:rsidRPr="00000000">
              <w:rPr>
                <w:rFonts w:ascii="Calibri" w:cs="Calibri" w:eastAsia="Calibri" w:hAnsi="Calibri"/>
                <w:rtl w:val="0"/>
              </w:rPr>
              <w:t xml:space="preserve">ACP-DN.docx</w:t>
            </w:r>
          </w:p>
        </w:tc>
      </w:tr>
      <w:tr>
        <w:trPr>
          <w:cantSplit w:val="0"/>
          <w:trHeight w:val="810" w:hRule="atLeast"/>
          <w:tblHeader w:val="0"/>
        </w:trPr>
        <w:tc>
          <w:tcPr>
            <w:vMerge w:val="continue"/>
            <w:tcBorders>
              <w:top w:color="000000" w:space="0" w:sz="8" w:val="single"/>
              <w:left w:color="000000" w:space="0" w:sz="8" w:val="single"/>
              <w:bottom w:color="000000" w:space="0" w:sz="8" w:val="single"/>
              <w:right w:color="000000" w:space="0" w:sz="8" w:val="single"/>
            </w:tcBorders>
            <w:tcMar>
              <w:top w:w="0.0" w:type="dxa"/>
              <w:left w:w="40.0" w:type="dxa"/>
              <w:bottom w:w="0.0" w:type="dxa"/>
              <w:right w:w="40.0" w:type="dxa"/>
            </w:tcMar>
            <w:vAlign w:val="center"/>
          </w:tcPr>
          <w:p w:rsidR="00000000" w:rsidDel="00000000" w:rsidP="00000000" w:rsidRDefault="00000000" w:rsidRPr="00000000" w14:paraId="0000015F">
            <w:pPr>
              <w:widowControl w:val="0"/>
              <w:spacing w:after="0" w:before="0" w:line="240" w:lineRule="auto"/>
              <w:ind w:left="0" w:firstLine="0"/>
              <w:rPr>
                <w:rFonts w:ascii="Calibri" w:cs="Calibri" w:eastAsia="Calibri" w:hAnsi="Calibri"/>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0.0" w:type="dxa"/>
              <w:left w:w="40.0" w:type="dxa"/>
              <w:bottom w:w="0.0" w:type="dxa"/>
              <w:right w:w="40.0" w:type="dxa"/>
            </w:tcMar>
            <w:vAlign w:val="center"/>
          </w:tcPr>
          <w:p w:rsidR="00000000" w:rsidDel="00000000" w:rsidP="00000000" w:rsidRDefault="00000000" w:rsidRPr="00000000" w14:paraId="00000160">
            <w:pPr>
              <w:widowControl w:val="0"/>
              <w:rPr>
                <w:rFonts w:ascii="Calibri" w:cs="Calibri" w:eastAsia="Calibri" w:hAnsi="Calibri"/>
              </w:rPr>
            </w:pPr>
            <w:r w:rsidDel="00000000" w:rsidR="00000000" w:rsidRPr="00000000">
              <w:rPr>
                <w:rFonts w:ascii="Calibri" w:cs="Calibri" w:eastAsia="Calibri" w:hAnsi="Calibri"/>
                <w:rtl w:val="0"/>
              </w:rPr>
              <w:t xml:space="preserve">Evolución</w:t>
            </w:r>
          </w:p>
        </w:tc>
        <w:tc>
          <w:tcPr>
            <w:tcBorders>
              <w:top w:color="000000" w:space="0" w:sz="8" w:val="single"/>
              <w:left w:color="000000" w:space="0" w:sz="8" w:val="single"/>
              <w:bottom w:color="000000" w:space="0" w:sz="8" w:val="single"/>
              <w:right w:color="000000" w:space="0" w:sz="8" w:val="single"/>
            </w:tcBorders>
            <w:tcMar>
              <w:top w:w="0.0" w:type="dxa"/>
              <w:left w:w="40.0" w:type="dxa"/>
              <w:bottom w:w="0.0" w:type="dxa"/>
              <w:right w:w="40.0" w:type="dxa"/>
            </w:tcMar>
            <w:vAlign w:val="center"/>
          </w:tcPr>
          <w:p w:rsidR="00000000" w:rsidDel="00000000" w:rsidP="00000000" w:rsidRDefault="00000000" w:rsidRPr="00000000" w14:paraId="00000161">
            <w:pPr>
              <w:widowControl w:val="0"/>
              <w:rPr>
                <w:rFonts w:ascii="Calibri" w:cs="Calibri" w:eastAsia="Calibri" w:hAnsi="Calibri"/>
              </w:rPr>
            </w:pPr>
            <w:r w:rsidDel="00000000" w:rsidR="00000000" w:rsidRPr="00000000">
              <w:rPr>
                <w:rFonts w:ascii="Calibri" w:cs="Calibri" w:eastAsia="Calibri" w:hAnsi="Calibri"/>
                <w:rtl w:val="0"/>
              </w:rPr>
              <w:t xml:space="preserve">Lista de Requisitos del Sistema</w:t>
            </w:r>
          </w:p>
        </w:tc>
        <w:tc>
          <w:tcPr>
            <w:tcBorders>
              <w:top w:color="000000" w:space="0" w:sz="8" w:val="single"/>
              <w:left w:color="000000" w:space="0" w:sz="8" w:val="single"/>
              <w:bottom w:color="000000" w:space="0" w:sz="8" w:val="single"/>
              <w:right w:color="000000" w:space="0" w:sz="8" w:val="single"/>
            </w:tcBorders>
            <w:tcMar>
              <w:top w:w="0.0" w:type="dxa"/>
              <w:left w:w="40.0" w:type="dxa"/>
              <w:bottom w:w="0.0" w:type="dxa"/>
              <w:right w:w="40.0" w:type="dxa"/>
            </w:tcMar>
            <w:vAlign w:val="center"/>
          </w:tcPr>
          <w:p w:rsidR="00000000" w:rsidDel="00000000" w:rsidP="00000000" w:rsidRDefault="00000000" w:rsidRPr="00000000" w14:paraId="00000162">
            <w:pPr>
              <w:widowControl w:val="0"/>
              <w:rPr>
                <w:rFonts w:ascii="Calibri" w:cs="Calibri" w:eastAsia="Calibri" w:hAnsi="Calibri"/>
              </w:rPr>
            </w:pPr>
            <w:r w:rsidDel="00000000" w:rsidR="00000000" w:rsidRPr="00000000">
              <w:rPr>
                <w:rFonts w:ascii="Calibri" w:cs="Calibri" w:eastAsia="Calibri" w:hAnsi="Calibri"/>
                <w:rtl w:val="0"/>
              </w:rPr>
              <w:t xml:space="preserve">ACP-LRS.docx</w:t>
            </w:r>
          </w:p>
        </w:tc>
      </w:tr>
      <w:tr>
        <w:trPr>
          <w:cantSplit w:val="0"/>
          <w:trHeight w:val="540" w:hRule="atLeast"/>
          <w:tblHeader w:val="0"/>
        </w:trPr>
        <w:tc>
          <w:tcPr>
            <w:vMerge w:val="continue"/>
            <w:tcBorders>
              <w:top w:color="000000" w:space="0" w:sz="8" w:val="single"/>
              <w:left w:color="000000" w:space="0" w:sz="8" w:val="single"/>
              <w:bottom w:color="000000" w:space="0" w:sz="8" w:val="single"/>
              <w:right w:color="000000" w:space="0" w:sz="8" w:val="single"/>
            </w:tcBorders>
            <w:tcMar>
              <w:top w:w="0.0" w:type="dxa"/>
              <w:left w:w="40.0" w:type="dxa"/>
              <w:bottom w:w="0.0" w:type="dxa"/>
              <w:right w:w="40.0" w:type="dxa"/>
            </w:tcMar>
            <w:vAlign w:val="center"/>
          </w:tcPr>
          <w:p w:rsidR="00000000" w:rsidDel="00000000" w:rsidP="00000000" w:rsidRDefault="00000000" w:rsidRPr="00000000" w14:paraId="00000163">
            <w:pPr>
              <w:widowControl w:val="0"/>
              <w:spacing w:after="0" w:before="0" w:line="240" w:lineRule="auto"/>
              <w:ind w:left="0" w:firstLine="0"/>
              <w:rPr>
                <w:rFonts w:ascii="Calibri" w:cs="Calibri" w:eastAsia="Calibri" w:hAnsi="Calibri"/>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0.0" w:type="dxa"/>
              <w:left w:w="40.0" w:type="dxa"/>
              <w:bottom w:w="0.0" w:type="dxa"/>
              <w:right w:w="40.0" w:type="dxa"/>
            </w:tcMar>
            <w:vAlign w:val="center"/>
          </w:tcPr>
          <w:p w:rsidR="00000000" w:rsidDel="00000000" w:rsidP="00000000" w:rsidRDefault="00000000" w:rsidRPr="00000000" w14:paraId="00000164">
            <w:pPr>
              <w:widowControl w:val="0"/>
              <w:rPr>
                <w:rFonts w:ascii="Calibri" w:cs="Calibri" w:eastAsia="Calibri" w:hAnsi="Calibri"/>
              </w:rPr>
            </w:pPr>
            <w:r w:rsidDel="00000000" w:rsidR="00000000" w:rsidRPr="00000000">
              <w:rPr>
                <w:rFonts w:ascii="Calibri" w:cs="Calibri" w:eastAsia="Calibri" w:hAnsi="Calibri"/>
                <w:rtl w:val="0"/>
              </w:rPr>
              <w:t xml:space="preserve">Evolución</w:t>
            </w:r>
          </w:p>
        </w:tc>
        <w:tc>
          <w:tcPr>
            <w:tcBorders>
              <w:top w:color="000000" w:space="0" w:sz="8" w:val="single"/>
              <w:left w:color="000000" w:space="0" w:sz="8" w:val="single"/>
              <w:bottom w:color="000000" w:space="0" w:sz="8" w:val="single"/>
              <w:right w:color="000000" w:space="0" w:sz="8" w:val="single"/>
            </w:tcBorders>
            <w:tcMar>
              <w:top w:w="0.0" w:type="dxa"/>
              <w:left w:w="40.0" w:type="dxa"/>
              <w:bottom w:w="0.0" w:type="dxa"/>
              <w:right w:w="40.0" w:type="dxa"/>
            </w:tcMar>
            <w:vAlign w:val="center"/>
          </w:tcPr>
          <w:p w:rsidR="00000000" w:rsidDel="00000000" w:rsidP="00000000" w:rsidRDefault="00000000" w:rsidRPr="00000000" w14:paraId="00000165">
            <w:pPr>
              <w:widowControl w:val="0"/>
              <w:rPr>
                <w:rFonts w:ascii="Calibri" w:cs="Calibri" w:eastAsia="Calibri" w:hAnsi="Calibri"/>
              </w:rPr>
            </w:pPr>
            <w:r w:rsidDel="00000000" w:rsidR="00000000" w:rsidRPr="00000000">
              <w:rPr>
                <w:rFonts w:ascii="Calibri" w:cs="Calibri" w:eastAsia="Calibri" w:hAnsi="Calibri"/>
                <w:rtl w:val="0"/>
              </w:rPr>
              <w:t xml:space="preserve">Validación de Requisitos</w:t>
            </w:r>
          </w:p>
        </w:tc>
        <w:tc>
          <w:tcPr>
            <w:tcBorders>
              <w:top w:color="000000" w:space="0" w:sz="8" w:val="single"/>
              <w:left w:color="000000" w:space="0" w:sz="8" w:val="single"/>
              <w:bottom w:color="000000" w:space="0" w:sz="8" w:val="single"/>
              <w:right w:color="000000" w:space="0" w:sz="8" w:val="single"/>
            </w:tcBorders>
            <w:tcMar>
              <w:top w:w="0.0" w:type="dxa"/>
              <w:left w:w="40.0" w:type="dxa"/>
              <w:bottom w:w="0.0" w:type="dxa"/>
              <w:right w:w="40.0" w:type="dxa"/>
            </w:tcMar>
            <w:vAlign w:val="center"/>
          </w:tcPr>
          <w:p w:rsidR="00000000" w:rsidDel="00000000" w:rsidP="00000000" w:rsidRDefault="00000000" w:rsidRPr="00000000" w14:paraId="00000166">
            <w:pPr>
              <w:widowControl w:val="0"/>
              <w:rPr>
                <w:rFonts w:ascii="Calibri" w:cs="Calibri" w:eastAsia="Calibri" w:hAnsi="Calibri"/>
              </w:rPr>
            </w:pPr>
            <w:r w:rsidDel="00000000" w:rsidR="00000000" w:rsidRPr="00000000">
              <w:rPr>
                <w:rFonts w:ascii="Calibri" w:cs="Calibri" w:eastAsia="Calibri" w:hAnsi="Calibri"/>
                <w:rtl w:val="0"/>
              </w:rPr>
              <w:t xml:space="preserve">ACP-VR.docx</w:t>
            </w:r>
          </w:p>
        </w:tc>
      </w:tr>
      <w:tr>
        <w:trPr>
          <w:cantSplit w:val="0"/>
          <w:trHeight w:val="810" w:hRule="atLeast"/>
          <w:tblHeader w:val="0"/>
        </w:trPr>
        <w:tc>
          <w:tcPr>
            <w:vMerge w:val="continue"/>
            <w:tcBorders>
              <w:top w:color="000000" w:space="0" w:sz="8" w:val="single"/>
              <w:left w:color="000000" w:space="0" w:sz="8" w:val="single"/>
              <w:bottom w:color="000000" w:space="0" w:sz="8" w:val="single"/>
              <w:right w:color="000000" w:space="0" w:sz="8" w:val="single"/>
            </w:tcBorders>
            <w:tcMar>
              <w:top w:w="0.0" w:type="dxa"/>
              <w:left w:w="40.0" w:type="dxa"/>
              <w:bottom w:w="0.0" w:type="dxa"/>
              <w:right w:w="40.0" w:type="dxa"/>
            </w:tcMar>
            <w:vAlign w:val="center"/>
          </w:tcPr>
          <w:p w:rsidR="00000000" w:rsidDel="00000000" w:rsidP="00000000" w:rsidRDefault="00000000" w:rsidRPr="00000000" w14:paraId="00000167">
            <w:pPr>
              <w:widowControl w:val="0"/>
              <w:spacing w:after="0" w:before="0" w:line="240" w:lineRule="auto"/>
              <w:ind w:left="0" w:firstLine="0"/>
              <w:rPr>
                <w:rFonts w:ascii="Calibri" w:cs="Calibri" w:eastAsia="Calibri" w:hAnsi="Calibri"/>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0.0" w:type="dxa"/>
              <w:left w:w="40.0" w:type="dxa"/>
              <w:bottom w:w="0.0" w:type="dxa"/>
              <w:right w:w="40.0" w:type="dxa"/>
            </w:tcMar>
            <w:vAlign w:val="center"/>
          </w:tcPr>
          <w:p w:rsidR="00000000" w:rsidDel="00000000" w:rsidP="00000000" w:rsidRDefault="00000000" w:rsidRPr="00000000" w14:paraId="00000168">
            <w:pPr>
              <w:widowControl w:val="0"/>
              <w:rPr>
                <w:rFonts w:ascii="Calibri" w:cs="Calibri" w:eastAsia="Calibri" w:hAnsi="Calibri"/>
              </w:rPr>
            </w:pPr>
            <w:r w:rsidDel="00000000" w:rsidR="00000000" w:rsidRPr="00000000">
              <w:rPr>
                <w:rFonts w:ascii="Calibri" w:cs="Calibri" w:eastAsia="Calibri" w:hAnsi="Calibri"/>
                <w:rtl w:val="0"/>
              </w:rPr>
              <w:t xml:space="preserve">Evolución</w:t>
            </w:r>
          </w:p>
        </w:tc>
        <w:tc>
          <w:tcPr>
            <w:tcBorders>
              <w:top w:color="000000" w:space="0" w:sz="8" w:val="single"/>
              <w:left w:color="000000" w:space="0" w:sz="8" w:val="single"/>
              <w:bottom w:color="000000" w:space="0" w:sz="8" w:val="single"/>
              <w:right w:color="000000" w:space="0" w:sz="8" w:val="single"/>
            </w:tcBorders>
            <w:tcMar>
              <w:top w:w="0.0" w:type="dxa"/>
              <w:left w:w="40.0" w:type="dxa"/>
              <w:bottom w:w="0.0" w:type="dxa"/>
              <w:right w:w="40.0" w:type="dxa"/>
            </w:tcMar>
            <w:vAlign w:val="center"/>
          </w:tcPr>
          <w:p w:rsidR="00000000" w:rsidDel="00000000" w:rsidP="00000000" w:rsidRDefault="00000000" w:rsidRPr="00000000" w14:paraId="00000169">
            <w:pPr>
              <w:widowControl w:val="0"/>
              <w:rPr>
                <w:rFonts w:ascii="Calibri" w:cs="Calibri" w:eastAsia="Calibri" w:hAnsi="Calibri"/>
              </w:rPr>
            </w:pPr>
            <w:r w:rsidDel="00000000" w:rsidR="00000000" w:rsidRPr="00000000">
              <w:rPr>
                <w:rFonts w:ascii="Calibri" w:cs="Calibri" w:eastAsia="Calibri" w:hAnsi="Calibri"/>
                <w:rtl w:val="0"/>
              </w:rPr>
              <w:t xml:space="preserve">Plan de Gestión de la Configuración</w:t>
            </w:r>
          </w:p>
        </w:tc>
        <w:tc>
          <w:tcPr>
            <w:tcBorders>
              <w:top w:color="000000" w:space="0" w:sz="8" w:val="single"/>
              <w:left w:color="000000" w:space="0" w:sz="8" w:val="single"/>
              <w:bottom w:color="000000" w:space="0" w:sz="8" w:val="single"/>
              <w:right w:color="000000" w:space="0" w:sz="8" w:val="single"/>
            </w:tcBorders>
            <w:tcMar>
              <w:top w:w="0.0" w:type="dxa"/>
              <w:left w:w="40.0" w:type="dxa"/>
              <w:bottom w:w="0.0" w:type="dxa"/>
              <w:right w:w="40.0" w:type="dxa"/>
            </w:tcMar>
            <w:vAlign w:val="center"/>
          </w:tcPr>
          <w:p w:rsidR="00000000" w:rsidDel="00000000" w:rsidP="00000000" w:rsidRDefault="00000000" w:rsidRPr="00000000" w14:paraId="0000016A">
            <w:pPr>
              <w:widowControl w:val="0"/>
              <w:rPr>
                <w:rFonts w:ascii="Calibri" w:cs="Calibri" w:eastAsia="Calibri" w:hAnsi="Calibri"/>
              </w:rPr>
            </w:pPr>
            <w:r w:rsidDel="00000000" w:rsidR="00000000" w:rsidRPr="00000000">
              <w:rPr>
                <w:rFonts w:ascii="Calibri" w:cs="Calibri" w:eastAsia="Calibri" w:hAnsi="Calibri"/>
                <w:rtl w:val="0"/>
              </w:rPr>
              <w:t xml:space="preserve">ACP-PGC.docx</w:t>
            </w:r>
          </w:p>
        </w:tc>
      </w:tr>
      <w:tr>
        <w:trPr>
          <w:cantSplit w:val="0"/>
          <w:trHeight w:val="1065" w:hRule="atLeast"/>
          <w:tblHeader w:val="0"/>
        </w:trPr>
        <w:tc>
          <w:tcPr>
            <w:vMerge w:val="continue"/>
            <w:tcBorders>
              <w:top w:color="000000" w:space="0" w:sz="8" w:val="single"/>
              <w:left w:color="000000" w:space="0" w:sz="8" w:val="single"/>
              <w:bottom w:color="000000" w:space="0" w:sz="8" w:val="single"/>
              <w:right w:color="000000" w:space="0" w:sz="8" w:val="single"/>
            </w:tcBorders>
            <w:tcMar>
              <w:top w:w="0.0" w:type="dxa"/>
              <w:left w:w="40.0" w:type="dxa"/>
              <w:bottom w:w="0.0" w:type="dxa"/>
              <w:right w:w="40.0" w:type="dxa"/>
            </w:tcMar>
            <w:vAlign w:val="center"/>
          </w:tcPr>
          <w:p w:rsidR="00000000" w:rsidDel="00000000" w:rsidP="00000000" w:rsidRDefault="00000000" w:rsidRPr="00000000" w14:paraId="0000016B">
            <w:pPr>
              <w:widowControl w:val="0"/>
              <w:spacing w:after="0" w:before="0" w:line="240" w:lineRule="auto"/>
              <w:ind w:left="0" w:firstLine="0"/>
              <w:rPr>
                <w:rFonts w:ascii="Calibri" w:cs="Calibri" w:eastAsia="Calibri" w:hAnsi="Calibri"/>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0.0" w:type="dxa"/>
              <w:left w:w="40.0" w:type="dxa"/>
              <w:bottom w:w="0.0" w:type="dxa"/>
              <w:right w:w="40.0" w:type="dxa"/>
            </w:tcMar>
            <w:vAlign w:val="center"/>
          </w:tcPr>
          <w:p w:rsidR="00000000" w:rsidDel="00000000" w:rsidP="00000000" w:rsidRDefault="00000000" w:rsidRPr="00000000" w14:paraId="0000016C">
            <w:pPr>
              <w:widowControl w:val="0"/>
              <w:rPr>
                <w:rFonts w:ascii="Calibri" w:cs="Calibri" w:eastAsia="Calibri" w:hAnsi="Calibri"/>
              </w:rPr>
            </w:pPr>
            <w:r w:rsidDel="00000000" w:rsidR="00000000" w:rsidRPr="00000000">
              <w:rPr>
                <w:rFonts w:ascii="Calibri" w:cs="Calibri" w:eastAsia="Calibri" w:hAnsi="Calibri"/>
                <w:rtl w:val="0"/>
              </w:rPr>
              <w:t xml:space="preserve">Evolución</w:t>
            </w:r>
          </w:p>
        </w:tc>
        <w:tc>
          <w:tcPr>
            <w:tcBorders>
              <w:top w:color="000000" w:space="0" w:sz="8" w:val="single"/>
              <w:left w:color="000000" w:space="0" w:sz="8" w:val="single"/>
              <w:bottom w:color="000000" w:space="0" w:sz="8" w:val="single"/>
              <w:right w:color="000000" w:space="0" w:sz="8" w:val="single"/>
            </w:tcBorders>
            <w:tcMar>
              <w:top w:w="0.0" w:type="dxa"/>
              <w:left w:w="40.0" w:type="dxa"/>
              <w:bottom w:w="0.0" w:type="dxa"/>
              <w:right w:w="40.0" w:type="dxa"/>
            </w:tcMar>
            <w:vAlign w:val="center"/>
          </w:tcPr>
          <w:p w:rsidR="00000000" w:rsidDel="00000000" w:rsidP="00000000" w:rsidRDefault="00000000" w:rsidRPr="00000000" w14:paraId="0000016D">
            <w:pPr>
              <w:widowControl w:val="0"/>
              <w:rPr>
                <w:rFonts w:ascii="Calibri" w:cs="Calibri" w:eastAsia="Calibri" w:hAnsi="Calibri"/>
              </w:rPr>
            </w:pPr>
            <w:r w:rsidDel="00000000" w:rsidR="00000000" w:rsidRPr="00000000">
              <w:rPr>
                <w:rFonts w:ascii="Calibri" w:cs="Calibri" w:eastAsia="Calibri" w:hAnsi="Calibri"/>
                <w:rtl w:val="0"/>
              </w:rPr>
              <w:t xml:space="preserve">Caso de Uso 01 - 07</w:t>
            </w:r>
          </w:p>
        </w:tc>
        <w:tc>
          <w:tcPr>
            <w:tcBorders>
              <w:top w:color="000000" w:space="0" w:sz="8" w:val="single"/>
              <w:left w:color="000000" w:space="0" w:sz="8" w:val="single"/>
              <w:bottom w:color="000000" w:space="0" w:sz="8" w:val="single"/>
              <w:right w:color="000000" w:space="0" w:sz="8" w:val="single"/>
            </w:tcBorders>
            <w:tcMar>
              <w:top w:w="0.0" w:type="dxa"/>
              <w:left w:w="40.0" w:type="dxa"/>
              <w:bottom w:w="0.0" w:type="dxa"/>
              <w:right w:w="40.0" w:type="dxa"/>
            </w:tcMar>
            <w:vAlign w:val="center"/>
          </w:tcPr>
          <w:p w:rsidR="00000000" w:rsidDel="00000000" w:rsidP="00000000" w:rsidRDefault="00000000" w:rsidRPr="00000000" w14:paraId="0000016E">
            <w:pPr>
              <w:widowControl w:val="0"/>
              <w:rPr>
                <w:rFonts w:ascii="Calibri" w:cs="Calibri" w:eastAsia="Calibri" w:hAnsi="Calibri"/>
              </w:rPr>
            </w:pPr>
            <w:r w:rsidDel="00000000" w:rsidR="00000000" w:rsidRPr="00000000">
              <w:rPr>
                <w:rFonts w:ascii="Calibri" w:cs="Calibri" w:eastAsia="Calibri" w:hAnsi="Calibri"/>
                <w:rtl w:val="0"/>
              </w:rPr>
              <w:t xml:space="preserve">ACP-CU[01-07].docx </w:t>
            </w:r>
          </w:p>
        </w:tc>
      </w:tr>
      <w:tr>
        <w:trPr>
          <w:cantSplit w:val="0"/>
          <w:trHeight w:val="540" w:hRule="atLeast"/>
          <w:tblHeader w:val="0"/>
        </w:trPr>
        <w:tc>
          <w:tcPr>
            <w:vMerge w:val="continue"/>
            <w:tcBorders>
              <w:top w:color="000000" w:space="0" w:sz="8" w:val="single"/>
              <w:left w:color="000000" w:space="0" w:sz="8" w:val="single"/>
              <w:bottom w:color="000000" w:space="0" w:sz="8" w:val="single"/>
              <w:right w:color="000000" w:space="0" w:sz="8" w:val="single"/>
            </w:tcBorders>
            <w:tcMar>
              <w:top w:w="0.0" w:type="dxa"/>
              <w:left w:w="40.0" w:type="dxa"/>
              <w:bottom w:w="0.0" w:type="dxa"/>
              <w:right w:w="40.0" w:type="dxa"/>
            </w:tcMar>
            <w:vAlign w:val="center"/>
          </w:tcPr>
          <w:p w:rsidR="00000000" w:rsidDel="00000000" w:rsidP="00000000" w:rsidRDefault="00000000" w:rsidRPr="00000000" w14:paraId="0000016F">
            <w:pPr>
              <w:widowControl w:val="0"/>
              <w:spacing w:after="0" w:before="0" w:line="240" w:lineRule="auto"/>
              <w:ind w:left="0" w:firstLine="0"/>
              <w:rPr>
                <w:rFonts w:ascii="Calibri" w:cs="Calibri" w:eastAsia="Calibri" w:hAnsi="Calibri"/>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0.0" w:type="dxa"/>
              <w:left w:w="40.0" w:type="dxa"/>
              <w:bottom w:w="0.0" w:type="dxa"/>
              <w:right w:w="40.0" w:type="dxa"/>
            </w:tcMar>
            <w:vAlign w:val="center"/>
          </w:tcPr>
          <w:p w:rsidR="00000000" w:rsidDel="00000000" w:rsidP="00000000" w:rsidRDefault="00000000" w:rsidRPr="00000000" w14:paraId="00000170">
            <w:pPr>
              <w:widowControl w:val="0"/>
              <w:rPr>
                <w:rFonts w:ascii="Calibri" w:cs="Calibri" w:eastAsia="Calibri" w:hAnsi="Calibri"/>
              </w:rPr>
            </w:pPr>
            <w:r w:rsidDel="00000000" w:rsidR="00000000" w:rsidRPr="00000000">
              <w:rPr>
                <w:rFonts w:ascii="Calibri" w:cs="Calibri" w:eastAsia="Calibri" w:hAnsi="Calibri"/>
                <w:rtl w:val="0"/>
              </w:rPr>
              <w:t xml:space="preserve">Evolución</w:t>
            </w:r>
          </w:p>
        </w:tc>
        <w:tc>
          <w:tcPr>
            <w:tcBorders>
              <w:top w:color="000000" w:space="0" w:sz="8" w:val="single"/>
              <w:left w:color="000000" w:space="0" w:sz="8" w:val="single"/>
              <w:bottom w:color="000000" w:space="0" w:sz="8" w:val="single"/>
              <w:right w:color="000000" w:space="0" w:sz="8" w:val="single"/>
            </w:tcBorders>
            <w:tcMar>
              <w:top w:w="0.0" w:type="dxa"/>
              <w:left w:w="40.0" w:type="dxa"/>
              <w:bottom w:w="0.0" w:type="dxa"/>
              <w:right w:w="40.0" w:type="dxa"/>
            </w:tcMar>
            <w:vAlign w:val="center"/>
          </w:tcPr>
          <w:p w:rsidR="00000000" w:rsidDel="00000000" w:rsidP="00000000" w:rsidRDefault="00000000" w:rsidRPr="00000000" w14:paraId="00000171">
            <w:pPr>
              <w:widowControl w:val="0"/>
              <w:rPr>
                <w:rFonts w:ascii="Calibri" w:cs="Calibri" w:eastAsia="Calibri" w:hAnsi="Calibri"/>
              </w:rPr>
            </w:pPr>
            <w:r w:rsidDel="00000000" w:rsidR="00000000" w:rsidRPr="00000000">
              <w:rPr>
                <w:rFonts w:ascii="Calibri" w:cs="Calibri" w:eastAsia="Calibri" w:hAnsi="Calibri"/>
                <w:rtl w:val="0"/>
              </w:rPr>
              <w:t xml:space="preserve">Reporte de Línea Base 01</w:t>
            </w:r>
          </w:p>
        </w:tc>
        <w:tc>
          <w:tcPr>
            <w:tcBorders>
              <w:top w:color="000000" w:space="0" w:sz="8" w:val="single"/>
              <w:left w:color="000000" w:space="0" w:sz="8" w:val="single"/>
              <w:bottom w:color="000000" w:space="0" w:sz="8" w:val="single"/>
              <w:right w:color="000000" w:space="0" w:sz="8" w:val="single"/>
            </w:tcBorders>
            <w:tcMar>
              <w:top w:w="0.0" w:type="dxa"/>
              <w:left w:w="40.0" w:type="dxa"/>
              <w:bottom w:w="0.0" w:type="dxa"/>
              <w:right w:w="40.0" w:type="dxa"/>
            </w:tcMar>
            <w:vAlign w:val="center"/>
          </w:tcPr>
          <w:p w:rsidR="00000000" w:rsidDel="00000000" w:rsidP="00000000" w:rsidRDefault="00000000" w:rsidRPr="00000000" w14:paraId="00000172">
            <w:pPr>
              <w:widowControl w:val="0"/>
              <w:rPr>
                <w:rFonts w:ascii="Calibri" w:cs="Calibri" w:eastAsia="Calibri" w:hAnsi="Calibri"/>
              </w:rPr>
            </w:pPr>
            <w:r w:rsidDel="00000000" w:rsidR="00000000" w:rsidRPr="00000000">
              <w:rPr>
                <w:rFonts w:ascii="Calibri" w:cs="Calibri" w:eastAsia="Calibri" w:hAnsi="Calibri"/>
                <w:rtl w:val="0"/>
              </w:rPr>
              <w:t xml:space="preserve">ACP-LB01.pdf</w:t>
            </w:r>
          </w:p>
        </w:tc>
      </w:tr>
      <w:tr>
        <w:trPr>
          <w:cantSplit w:val="0"/>
          <w:trHeight w:val="540" w:hRule="atLeast"/>
          <w:tblHeader w:val="0"/>
        </w:trPr>
        <w:tc>
          <w:tcPr>
            <w:vMerge w:val="restart"/>
            <w:tcBorders>
              <w:top w:color="000000" w:space="0" w:sz="8" w:val="single"/>
              <w:left w:color="000000" w:space="0" w:sz="8" w:val="single"/>
              <w:bottom w:color="000000" w:space="0" w:sz="8" w:val="single"/>
              <w:right w:color="000000" w:space="0" w:sz="8" w:val="single"/>
            </w:tcBorders>
            <w:tcMar>
              <w:top w:w="0.0" w:type="dxa"/>
              <w:left w:w="40.0" w:type="dxa"/>
              <w:bottom w:w="0.0" w:type="dxa"/>
              <w:right w:w="40.0" w:type="dxa"/>
            </w:tcMar>
            <w:vAlign w:val="center"/>
          </w:tcPr>
          <w:p w:rsidR="00000000" w:rsidDel="00000000" w:rsidP="00000000" w:rsidRDefault="00000000" w:rsidRPr="00000000" w14:paraId="00000173">
            <w:pPr>
              <w:widowControl w:val="0"/>
              <w:rPr>
                <w:rFonts w:ascii="Calibri" w:cs="Calibri" w:eastAsia="Calibri" w:hAnsi="Calibri"/>
              </w:rPr>
            </w:pPr>
            <w:r w:rsidDel="00000000" w:rsidR="00000000" w:rsidRPr="00000000">
              <w:rPr>
                <w:rFonts w:ascii="Calibri" w:cs="Calibri" w:eastAsia="Calibri" w:hAnsi="Calibri"/>
                <w:rtl w:val="0"/>
              </w:rPr>
              <w:t xml:space="preserve">Diseño</w:t>
            </w:r>
          </w:p>
        </w:tc>
        <w:tc>
          <w:tcPr>
            <w:tcBorders>
              <w:top w:color="000000" w:space="0" w:sz="8" w:val="single"/>
              <w:left w:color="000000" w:space="0" w:sz="8" w:val="single"/>
              <w:bottom w:color="000000" w:space="0" w:sz="8" w:val="single"/>
              <w:right w:color="000000" w:space="0" w:sz="8" w:val="single"/>
            </w:tcBorders>
            <w:tcMar>
              <w:top w:w="0.0" w:type="dxa"/>
              <w:left w:w="40.0" w:type="dxa"/>
              <w:bottom w:w="0.0" w:type="dxa"/>
              <w:right w:w="40.0" w:type="dxa"/>
            </w:tcMar>
            <w:vAlign w:val="center"/>
          </w:tcPr>
          <w:p w:rsidR="00000000" w:rsidDel="00000000" w:rsidP="00000000" w:rsidRDefault="00000000" w:rsidRPr="00000000" w14:paraId="00000174">
            <w:pPr>
              <w:widowControl w:val="0"/>
              <w:rPr>
                <w:rFonts w:ascii="Calibri" w:cs="Calibri" w:eastAsia="Calibri" w:hAnsi="Calibri"/>
              </w:rPr>
            </w:pPr>
            <w:r w:rsidDel="00000000" w:rsidR="00000000" w:rsidRPr="00000000">
              <w:rPr>
                <w:rFonts w:ascii="Calibri" w:cs="Calibri" w:eastAsia="Calibri" w:hAnsi="Calibri"/>
                <w:rtl w:val="0"/>
              </w:rPr>
              <w:t xml:space="preserve">Evolución</w:t>
            </w:r>
          </w:p>
        </w:tc>
        <w:tc>
          <w:tcPr>
            <w:tcBorders>
              <w:top w:color="000000" w:space="0" w:sz="8" w:val="single"/>
              <w:left w:color="000000" w:space="0" w:sz="8" w:val="single"/>
              <w:bottom w:color="000000" w:space="0" w:sz="8" w:val="single"/>
              <w:right w:color="000000" w:space="0" w:sz="8" w:val="single"/>
            </w:tcBorders>
            <w:tcMar>
              <w:top w:w="0.0" w:type="dxa"/>
              <w:left w:w="40.0" w:type="dxa"/>
              <w:bottom w:w="0.0" w:type="dxa"/>
              <w:right w:w="40.0" w:type="dxa"/>
            </w:tcMar>
            <w:vAlign w:val="center"/>
          </w:tcPr>
          <w:p w:rsidR="00000000" w:rsidDel="00000000" w:rsidP="00000000" w:rsidRDefault="00000000" w:rsidRPr="00000000" w14:paraId="00000175">
            <w:pPr>
              <w:widowControl w:val="0"/>
              <w:rPr>
                <w:rFonts w:ascii="Calibri" w:cs="Calibri" w:eastAsia="Calibri" w:hAnsi="Calibri"/>
              </w:rPr>
            </w:pPr>
            <w:r w:rsidDel="00000000" w:rsidR="00000000" w:rsidRPr="00000000">
              <w:rPr>
                <w:rFonts w:ascii="Calibri" w:cs="Calibri" w:eastAsia="Calibri" w:hAnsi="Calibri"/>
                <w:rtl w:val="0"/>
              </w:rPr>
              <w:t xml:space="preserve">Diagrama de Arquitectura</w:t>
            </w:r>
          </w:p>
        </w:tc>
        <w:tc>
          <w:tcPr>
            <w:tcBorders>
              <w:top w:color="000000" w:space="0" w:sz="8" w:val="single"/>
              <w:left w:color="000000" w:space="0" w:sz="8" w:val="single"/>
              <w:bottom w:color="000000" w:space="0" w:sz="8" w:val="single"/>
              <w:right w:color="000000" w:space="0" w:sz="8" w:val="single"/>
            </w:tcBorders>
            <w:tcMar>
              <w:top w:w="0.0" w:type="dxa"/>
              <w:left w:w="40.0" w:type="dxa"/>
              <w:bottom w:w="0.0" w:type="dxa"/>
              <w:right w:w="40.0" w:type="dxa"/>
            </w:tcMar>
            <w:vAlign w:val="center"/>
          </w:tcPr>
          <w:p w:rsidR="00000000" w:rsidDel="00000000" w:rsidP="00000000" w:rsidRDefault="00000000" w:rsidRPr="00000000" w14:paraId="00000176">
            <w:pPr>
              <w:widowControl w:val="0"/>
              <w:rPr>
                <w:rFonts w:ascii="Calibri" w:cs="Calibri" w:eastAsia="Calibri" w:hAnsi="Calibri"/>
              </w:rPr>
            </w:pPr>
            <w:r w:rsidDel="00000000" w:rsidR="00000000" w:rsidRPr="00000000">
              <w:rPr>
                <w:rFonts w:ascii="Calibri" w:cs="Calibri" w:eastAsia="Calibri" w:hAnsi="Calibri"/>
                <w:rtl w:val="0"/>
              </w:rPr>
              <w:t xml:space="preserve">ACP-ARQ.pdf</w:t>
            </w:r>
          </w:p>
        </w:tc>
      </w:tr>
      <w:tr>
        <w:trPr>
          <w:cantSplit w:val="0"/>
          <w:trHeight w:val="540" w:hRule="atLeast"/>
          <w:tblHeader w:val="0"/>
        </w:trPr>
        <w:tc>
          <w:tcPr>
            <w:vMerge w:val="continue"/>
            <w:tcBorders>
              <w:top w:color="000000" w:space="0" w:sz="8" w:val="single"/>
              <w:left w:color="000000" w:space="0" w:sz="8" w:val="single"/>
              <w:bottom w:color="000000" w:space="0" w:sz="8" w:val="single"/>
              <w:right w:color="000000" w:space="0" w:sz="8" w:val="single"/>
            </w:tcBorders>
            <w:tcMar>
              <w:top w:w="0.0" w:type="dxa"/>
              <w:left w:w="40.0" w:type="dxa"/>
              <w:bottom w:w="0.0" w:type="dxa"/>
              <w:right w:w="40.0" w:type="dxa"/>
            </w:tcMar>
            <w:vAlign w:val="center"/>
          </w:tcPr>
          <w:p w:rsidR="00000000" w:rsidDel="00000000" w:rsidP="00000000" w:rsidRDefault="00000000" w:rsidRPr="00000000" w14:paraId="00000177">
            <w:pPr>
              <w:widowControl w:val="0"/>
              <w:spacing w:after="0" w:before="0" w:line="240" w:lineRule="auto"/>
              <w:ind w:left="0" w:firstLine="0"/>
              <w:rPr>
                <w:rFonts w:ascii="Calibri" w:cs="Calibri" w:eastAsia="Calibri" w:hAnsi="Calibri"/>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0.0" w:type="dxa"/>
              <w:left w:w="40.0" w:type="dxa"/>
              <w:bottom w:w="0.0" w:type="dxa"/>
              <w:right w:w="40.0" w:type="dxa"/>
            </w:tcMar>
            <w:vAlign w:val="center"/>
          </w:tcPr>
          <w:p w:rsidR="00000000" w:rsidDel="00000000" w:rsidP="00000000" w:rsidRDefault="00000000" w:rsidRPr="00000000" w14:paraId="00000178">
            <w:pPr>
              <w:widowControl w:val="0"/>
              <w:rPr>
                <w:rFonts w:ascii="Calibri" w:cs="Calibri" w:eastAsia="Calibri" w:hAnsi="Calibri"/>
              </w:rPr>
            </w:pPr>
            <w:r w:rsidDel="00000000" w:rsidR="00000000" w:rsidRPr="00000000">
              <w:rPr>
                <w:rFonts w:ascii="Calibri" w:cs="Calibri" w:eastAsia="Calibri" w:hAnsi="Calibri"/>
                <w:rtl w:val="0"/>
              </w:rPr>
              <w:t xml:space="preserve">Fuente</w:t>
            </w:r>
          </w:p>
        </w:tc>
        <w:tc>
          <w:tcPr>
            <w:tcBorders>
              <w:top w:color="000000" w:space="0" w:sz="8" w:val="single"/>
              <w:left w:color="000000" w:space="0" w:sz="8" w:val="single"/>
              <w:bottom w:color="000000" w:space="0" w:sz="8" w:val="single"/>
              <w:right w:color="000000" w:space="0" w:sz="8" w:val="single"/>
            </w:tcBorders>
            <w:tcMar>
              <w:top w:w="0.0" w:type="dxa"/>
              <w:left w:w="40.0" w:type="dxa"/>
              <w:bottom w:w="0.0" w:type="dxa"/>
              <w:right w:w="40.0" w:type="dxa"/>
            </w:tcMar>
            <w:vAlign w:val="center"/>
          </w:tcPr>
          <w:p w:rsidR="00000000" w:rsidDel="00000000" w:rsidP="00000000" w:rsidRDefault="00000000" w:rsidRPr="00000000" w14:paraId="00000179">
            <w:pPr>
              <w:widowControl w:val="0"/>
              <w:rPr>
                <w:rFonts w:ascii="Calibri" w:cs="Calibri" w:eastAsia="Calibri" w:hAnsi="Calibri"/>
              </w:rPr>
            </w:pPr>
            <w:r w:rsidDel="00000000" w:rsidR="00000000" w:rsidRPr="00000000">
              <w:rPr>
                <w:rFonts w:ascii="Calibri" w:cs="Calibri" w:eastAsia="Calibri" w:hAnsi="Calibri"/>
                <w:rtl w:val="0"/>
              </w:rPr>
              <w:t xml:space="preserve">Modelo ER / Script BD</w:t>
            </w:r>
          </w:p>
        </w:tc>
        <w:tc>
          <w:tcPr>
            <w:tcBorders>
              <w:top w:color="000000" w:space="0" w:sz="8" w:val="single"/>
              <w:left w:color="000000" w:space="0" w:sz="8" w:val="single"/>
              <w:bottom w:color="000000" w:space="0" w:sz="8" w:val="single"/>
              <w:right w:color="000000" w:space="0" w:sz="8" w:val="single"/>
            </w:tcBorders>
            <w:tcMar>
              <w:top w:w="0.0" w:type="dxa"/>
              <w:left w:w="40.0" w:type="dxa"/>
              <w:bottom w:w="0.0" w:type="dxa"/>
              <w:right w:w="40.0" w:type="dxa"/>
            </w:tcMar>
            <w:vAlign w:val="center"/>
          </w:tcPr>
          <w:p w:rsidR="00000000" w:rsidDel="00000000" w:rsidP="00000000" w:rsidRDefault="00000000" w:rsidRPr="00000000" w14:paraId="0000017A">
            <w:pPr>
              <w:widowControl w:val="0"/>
              <w:rPr>
                <w:rFonts w:ascii="Calibri" w:cs="Calibri" w:eastAsia="Calibri" w:hAnsi="Calibri"/>
              </w:rPr>
            </w:pPr>
            <w:r w:rsidDel="00000000" w:rsidR="00000000" w:rsidRPr="00000000">
              <w:rPr>
                <w:rFonts w:ascii="Calibri" w:cs="Calibri" w:eastAsia="Calibri" w:hAnsi="Calibri"/>
                <w:rtl w:val="0"/>
              </w:rPr>
              <w:t xml:space="preserve">ACP-DB.sql</w:t>
            </w:r>
          </w:p>
        </w:tc>
      </w:tr>
      <w:tr>
        <w:trPr>
          <w:cantSplit w:val="0"/>
          <w:trHeight w:val="540" w:hRule="atLeast"/>
          <w:tblHeader w:val="0"/>
        </w:trPr>
        <w:tc>
          <w:tcPr>
            <w:vMerge w:val="continue"/>
            <w:tcBorders>
              <w:top w:color="000000" w:space="0" w:sz="8" w:val="single"/>
              <w:left w:color="000000" w:space="0" w:sz="8" w:val="single"/>
              <w:bottom w:color="000000" w:space="0" w:sz="8" w:val="single"/>
              <w:right w:color="000000" w:space="0" w:sz="8" w:val="single"/>
            </w:tcBorders>
            <w:tcMar>
              <w:top w:w="0.0" w:type="dxa"/>
              <w:left w:w="40.0" w:type="dxa"/>
              <w:bottom w:w="0.0" w:type="dxa"/>
              <w:right w:w="40.0" w:type="dxa"/>
            </w:tcMar>
            <w:vAlign w:val="center"/>
          </w:tcPr>
          <w:p w:rsidR="00000000" w:rsidDel="00000000" w:rsidP="00000000" w:rsidRDefault="00000000" w:rsidRPr="00000000" w14:paraId="0000017B">
            <w:pPr>
              <w:widowControl w:val="0"/>
              <w:spacing w:after="0" w:before="0" w:line="240" w:lineRule="auto"/>
              <w:ind w:left="0" w:firstLine="0"/>
              <w:rPr>
                <w:rFonts w:ascii="Calibri" w:cs="Calibri" w:eastAsia="Calibri" w:hAnsi="Calibri"/>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0.0" w:type="dxa"/>
              <w:left w:w="40.0" w:type="dxa"/>
              <w:bottom w:w="0.0" w:type="dxa"/>
              <w:right w:w="40.0" w:type="dxa"/>
            </w:tcMar>
            <w:vAlign w:val="center"/>
          </w:tcPr>
          <w:p w:rsidR="00000000" w:rsidDel="00000000" w:rsidP="00000000" w:rsidRDefault="00000000" w:rsidRPr="00000000" w14:paraId="0000017C">
            <w:pPr>
              <w:widowControl w:val="0"/>
              <w:rPr>
                <w:rFonts w:ascii="Calibri" w:cs="Calibri" w:eastAsia="Calibri" w:hAnsi="Calibri"/>
              </w:rPr>
            </w:pPr>
            <w:r w:rsidDel="00000000" w:rsidR="00000000" w:rsidRPr="00000000">
              <w:rPr>
                <w:rFonts w:ascii="Calibri" w:cs="Calibri" w:eastAsia="Calibri" w:hAnsi="Calibri"/>
                <w:rtl w:val="0"/>
              </w:rPr>
              <w:t xml:space="preserve">Soporte</w:t>
            </w:r>
          </w:p>
        </w:tc>
        <w:tc>
          <w:tcPr>
            <w:tcBorders>
              <w:top w:color="000000" w:space="0" w:sz="8" w:val="single"/>
              <w:left w:color="000000" w:space="0" w:sz="8" w:val="single"/>
              <w:bottom w:color="000000" w:space="0" w:sz="8" w:val="single"/>
              <w:right w:color="000000" w:space="0" w:sz="8" w:val="single"/>
            </w:tcBorders>
            <w:tcMar>
              <w:top w:w="0.0" w:type="dxa"/>
              <w:left w:w="40.0" w:type="dxa"/>
              <w:bottom w:w="0.0" w:type="dxa"/>
              <w:right w:w="40.0" w:type="dxa"/>
            </w:tcMar>
            <w:vAlign w:val="center"/>
          </w:tcPr>
          <w:p w:rsidR="00000000" w:rsidDel="00000000" w:rsidP="00000000" w:rsidRDefault="00000000" w:rsidRPr="00000000" w14:paraId="0000017D">
            <w:pPr>
              <w:widowControl w:val="0"/>
              <w:rPr>
                <w:rFonts w:ascii="Calibri" w:cs="Calibri" w:eastAsia="Calibri" w:hAnsi="Calibri"/>
              </w:rPr>
            </w:pPr>
            <w:r w:rsidDel="00000000" w:rsidR="00000000" w:rsidRPr="00000000">
              <w:rPr>
                <w:rFonts w:ascii="Calibri" w:cs="Calibri" w:eastAsia="Calibri" w:hAnsi="Calibri"/>
                <w:rtl w:val="0"/>
              </w:rPr>
              <w:t xml:space="preserve">Herramienta de Diseño UI</w:t>
            </w:r>
          </w:p>
        </w:tc>
        <w:tc>
          <w:tcPr>
            <w:tcBorders>
              <w:top w:color="000000" w:space="0" w:sz="8" w:val="single"/>
              <w:left w:color="000000" w:space="0" w:sz="8" w:val="single"/>
              <w:bottom w:color="000000" w:space="0" w:sz="8" w:val="single"/>
              <w:right w:color="000000" w:space="0" w:sz="8" w:val="single"/>
            </w:tcBorders>
            <w:tcMar>
              <w:top w:w="0.0" w:type="dxa"/>
              <w:left w:w="40.0" w:type="dxa"/>
              <w:bottom w:w="0.0" w:type="dxa"/>
              <w:right w:w="40.0" w:type="dxa"/>
            </w:tcMar>
            <w:vAlign w:val="center"/>
          </w:tcPr>
          <w:p w:rsidR="00000000" w:rsidDel="00000000" w:rsidP="00000000" w:rsidRDefault="00000000" w:rsidRPr="00000000" w14:paraId="0000017E">
            <w:pPr>
              <w:widowControl w:val="0"/>
              <w:rPr>
                <w:rFonts w:ascii="Calibri" w:cs="Calibri" w:eastAsia="Calibri" w:hAnsi="Calibri"/>
              </w:rPr>
            </w:pPr>
            <w:r w:rsidDel="00000000" w:rsidR="00000000" w:rsidRPr="00000000">
              <w:rPr>
                <w:rtl w:val="0"/>
              </w:rPr>
            </w:r>
          </w:p>
        </w:tc>
      </w:tr>
      <w:tr>
        <w:trPr>
          <w:cantSplit w:val="0"/>
          <w:trHeight w:val="540" w:hRule="atLeast"/>
          <w:tblHeader w:val="0"/>
        </w:trPr>
        <w:tc>
          <w:tcPr>
            <w:vMerge w:val="continue"/>
            <w:tcBorders>
              <w:top w:color="000000" w:space="0" w:sz="8" w:val="single"/>
              <w:left w:color="000000" w:space="0" w:sz="8" w:val="single"/>
              <w:bottom w:color="000000" w:space="0" w:sz="8" w:val="single"/>
              <w:right w:color="000000" w:space="0" w:sz="8" w:val="single"/>
            </w:tcBorders>
            <w:tcMar>
              <w:top w:w="0.0" w:type="dxa"/>
              <w:left w:w="40.0" w:type="dxa"/>
              <w:bottom w:w="0.0" w:type="dxa"/>
              <w:right w:w="40.0" w:type="dxa"/>
            </w:tcMar>
            <w:vAlign w:val="center"/>
          </w:tcPr>
          <w:p w:rsidR="00000000" w:rsidDel="00000000" w:rsidP="00000000" w:rsidRDefault="00000000" w:rsidRPr="00000000" w14:paraId="0000017F">
            <w:pPr>
              <w:widowControl w:val="0"/>
              <w:spacing w:after="0" w:before="0" w:line="240" w:lineRule="auto"/>
              <w:ind w:left="0" w:firstLine="0"/>
              <w:rPr>
                <w:rFonts w:ascii="Calibri" w:cs="Calibri" w:eastAsia="Calibri" w:hAnsi="Calibri"/>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0.0" w:type="dxa"/>
              <w:left w:w="40.0" w:type="dxa"/>
              <w:bottom w:w="0.0" w:type="dxa"/>
              <w:right w:w="40.0" w:type="dxa"/>
            </w:tcMar>
            <w:vAlign w:val="center"/>
          </w:tcPr>
          <w:p w:rsidR="00000000" w:rsidDel="00000000" w:rsidP="00000000" w:rsidRDefault="00000000" w:rsidRPr="00000000" w14:paraId="00000180">
            <w:pPr>
              <w:widowControl w:val="0"/>
              <w:rPr>
                <w:rFonts w:ascii="Calibri" w:cs="Calibri" w:eastAsia="Calibri" w:hAnsi="Calibri"/>
              </w:rPr>
            </w:pPr>
            <w:r w:rsidDel="00000000" w:rsidR="00000000" w:rsidRPr="00000000">
              <w:rPr>
                <w:rFonts w:ascii="Calibri" w:cs="Calibri" w:eastAsia="Calibri" w:hAnsi="Calibri"/>
                <w:rtl w:val="0"/>
              </w:rPr>
              <w:t xml:space="preserve">Evolución</w:t>
            </w:r>
          </w:p>
        </w:tc>
        <w:tc>
          <w:tcPr>
            <w:tcBorders>
              <w:top w:color="000000" w:space="0" w:sz="8" w:val="single"/>
              <w:left w:color="000000" w:space="0" w:sz="8" w:val="single"/>
              <w:bottom w:color="000000" w:space="0" w:sz="8" w:val="single"/>
              <w:right w:color="000000" w:space="0" w:sz="8" w:val="single"/>
            </w:tcBorders>
            <w:tcMar>
              <w:top w:w="0.0" w:type="dxa"/>
              <w:left w:w="40.0" w:type="dxa"/>
              <w:bottom w:w="0.0" w:type="dxa"/>
              <w:right w:w="40.0" w:type="dxa"/>
            </w:tcMar>
            <w:vAlign w:val="center"/>
          </w:tcPr>
          <w:p w:rsidR="00000000" w:rsidDel="00000000" w:rsidP="00000000" w:rsidRDefault="00000000" w:rsidRPr="00000000" w14:paraId="00000181">
            <w:pPr>
              <w:widowControl w:val="0"/>
              <w:rPr>
                <w:rFonts w:ascii="Calibri" w:cs="Calibri" w:eastAsia="Calibri" w:hAnsi="Calibri"/>
              </w:rPr>
            </w:pPr>
            <w:r w:rsidDel="00000000" w:rsidR="00000000" w:rsidRPr="00000000">
              <w:rPr>
                <w:rFonts w:ascii="Calibri" w:cs="Calibri" w:eastAsia="Calibri" w:hAnsi="Calibri"/>
                <w:rtl w:val="0"/>
              </w:rPr>
              <w:t xml:space="preserve">Prototipos UI (Figma)</w:t>
            </w:r>
          </w:p>
        </w:tc>
        <w:tc>
          <w:tcPr>
            <w:tcBorders>
              <w:top w:color="000000" w:space="0" w:sz="8" w:val="single"/>
              <w:left w:color="000000" w:space="0" w:sz="8" w:val="single"/>
              <w:bottom w:color="000000" w:space="0" w:sz="8" w:val="single"/>
              <w:right w:color="000000" w:space="0" w:sz="8" w:val="single"/>
            </w:tcBorders>
            <w:tcMar>
              <w:top w:w="0.0" w:type="dxa"/>
              <w:left w:w="40.0" w:type="dxa"/>
              <w:bottom w:w="0.0" w:type="dxa"/>
              <w:right w:w="40.0" w:type="dxa"/>
            </w:tcMar>
            <w:vAlign w:val="center"/>
          </w:tcPr>
          <w:p w:rsidR="00000000" w:rsidDel="00000000" w:rsidP="00000000" w:rsidRDefault="00000000" w:rsidRPr="00000000" w14:paraId="00000182">
            <w:pPr>
              <w:widowControl w:val="0"/>
              <w:rPr>
                <w:rFonts w:ascii="Calibri" w:cs="Calibri" w:eastAsia="Calibri" w:hAnsi="Calibri"/>
              </w:rPr>
            </w:pPr>
            <w:r w:rsidDel="00000000" w:rsidR="00000000" w:rsidRPr="00000000">
              <w:rPr>
                <w:rFonts w:ascii="Calibri" w:cs="Calibri" w:eastAsia="Calibri" w:hAnsi="Calibri"/>
                <w:rtl w:val="0"/>
              </w:rPr>
              <w:t xml:space="preserve">ACP-UX.fig</w:t>
            </w:r>
          </w:p>
        </w:tc>
      </w:tr>
      <w:tr>
        <w:trPr>
          <w:cantSplit w:val="0"/>
          <w:trHeight w:val="540" w:hRule="atLeast"/>
          <w:tblHeader w:val="0"/>
        </w:trPr>
        <w:tc>
          <w:tcPr>
            <w:vMerge w:val="continue"/>
            <w:tcBorders>
              <w:top w:color="000000" w:space="0" w:sz="8" w:val="single"/>
              <w:left w:color="000000" w:space="0" w:sz="8" w:val="single"/>
              <w:bottom w:color="000000" w:space="0" w:sz="8" w:val="single"/>
              <w:right w:color="000000" w:space="0" w:sz="8" w:val="single"/>
            </w:tcBorders>
            <w:tcMar>
              <w:top w:w="0.0" w:type="dxa"/>
              <w:left w:w="40.0" w:type="dxa"/>
              <w:bottom w:w="0.0" w:type="dxa"/>
              <w:right w:w="40.0" w:type="dxa"/>
            </w:tcMar>
            <w:vAlign w:val="center"/>
          </w:tcPr>
          <w:p w:rsidR="00000000" w:rsidDel="00000000" w:rsidP="00000000" w:rsidRDefault="00000000" w:rsidRPr="00000000" w14:paraId="00000183">
            <w:pPr>
              <w:widowControl w:val="0"/>
              <w:spacing w:after="0" w:before="0" w:line="240" w:lineRule="auto"/>
              <w:ind w:left="0" w:firstLine="0"/>
              <w:rPr>
                <w:rFonts w:ascii="Calibri" w:cs="Calibri" w:eastAsia="Calibri" w:hAnsi="Calibri"/>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0.0" w:type="dxa"/>
              <w:left w:w="40.0" w:type="dxa"/>
              <w:bottom w:w="0.0" w:type="dxa"/>
              <w:right w:w="40.0" w:type="dxa"/>
            </w:tcMar>
            <w:vAlign w:val="center"/>
          </w:tcPr>
          <w:p w:rsidR="00000000" w:rsidDel="00000000" w:rsidP="00000000" w:rsidRDefault="00000000" w:rsidRPr="00000000" w14:paraId="00000184">
            <w:pPr>
              <w:widowControl w:val="0"/>
              <w:rPr>
                <w:rFonts w:ascii="Calibri" w:cs="Calibri" w:eastAsia="Calibri" w:hAnsi="Calibri"/>
              </w:rPr>
            </w:pPr>
            <w:r w:rsidDel="00000000" w:rsidR="00000000" w:rsidRPr="00000000">
              <w:rPr>
                <w:rFonts w:ascii="Calibri" w:cs="Calibri" w:eastAsia="Calibri" w:hAnsi="Calibri"/>
                <w:rtl w:val="0"/>
              </w:rPr>
              <w:t xml:space="preserve">Evolución</w:t>
            </w:r>
          </w:p>
        </w:tc>
        <w:tc>
          <w:tcPr>
            <w:tcBorders>
              <w:top w:color="000000" w:space="0" w:sz="8" w:val="single"/>
              <w:left w:color="000000" w:space="0" w:sz="8" w:val="single"/>
              <w:bottom w:color="000000" w:space="0" w:sz="8" w:val="single"/>
              <w:right w:color="000000" w:space="0" w:sz="8" w:val="single"/>
            </w:tcBorders>
            <w:tcMar>
              <w:top w:w="0.0" w:type="dxa"/>
              <w:left w:w="40.0" w:type="dxa"/>
              <w:bottom w:w="0.0" w:type="dxa"/>
              <w:right w:w="40.0" w:type="dxa"/>
            </w:tcMar>
            <w:vAlign w:val="center"/>
          </w:tcPr>
          <w:p w:rsidR="00000000" w:rsidDel="00000000" w:rsidP="00000000" w:rsidRDefault="00000000" w:rsidRPr="00000000" w14:paraId="00000185">
            <w:pPr>
              <w:widowControl w:val="0"/>
              <w:rPr>
                <w:rFonts w:ascii="Calibri" w:cs="Calibri" w:eastAsia="Calibri" w:hAnsi="Calibri"/>
              </w:rPr>
            </w:pPr>
            <w:r w:rsidDel="00000000" w:rsidR="00000000" w:rsidRPr="00000000">
              <w:rPr>
                <w:rFonts w:ascii="Calibri" w:cs="Calibri" w:eastAsia="Calibri" w:hAnsi="Calibri"/>
                <w:rtl w:val="0"/>
              </w:rPr>
              <w:t xml:space="preserve">Especificación API REST</w:t>
            </w:r>
          </w:p>
        </w:tc>
        <w:tc>
          <w:tcPr>
            <w:tcBorders>
              <w:top w:color="000000" w:space="0" w:sz="8" w:val="single"/>
              <w:left w:color="000000" w:space="0" w:sz="8" w:val="single"/>
              <w:bottom w:color="000000" w:space="0" w:sz="8" w:val="single"/>
              <w:right w:color="000000" w:space="0" w:sz="8" w:val="single"/>
            </w:tcBorders>
            <w:tcMar>
              <w:top w:w="0.0" w:type="dxa"/>
              <w:left w:w="40.0" w:type="dxa"/>
              <w:bottom w:w="0.0" w:type="dxa"/>
              <w:right w:w="40.0" w:type="dxa"/>
            </w:tcMar>
            <w:vAlign w:val="center"/>
          </w:tcPr>
          <w:p w:rsidR="00000000" w:rsidDel="00000000" w:rsidP="00000000" w:rsidRDefault="00000000" w:rsidRPr="00000000" w14:paraId="00000186">
            <w:pPr>
              <w:widowControl w:val="0"/>
              <w:rPr>
                <w:rFonts w:ascii="Calibri" w:cs="Calibri" w:eastAsia="Calibri" w:hAnsi="Calibri"/>
              </w:rPr>
            </w:pPr>
            <w:r w:rsidDel="00000000" w:rsidR="00000000" w:rsidRPr="00000000">
              <w:rPr>
                <w:rFonts w:ascii="Calibri" w:cs="Calibri" w:eastAsia="Calibri" w:hAnsi="Calibri"/>
                <w:rtl w:val="0"/>
              </w:rPr>
              <w:t xml:space="preserve">ACP-API.docx</w:t>
            </w:r>
          </w:p>
        </w:tc>
      </w:tr>
      <w:tr>
        <w:trPr>
          <w:cantSplit w:val="0"/>
          <w:trHeight w:val="540" w:hRule="atLeast"/>
          <w:tblHeader w:val="0"/>
        </w:trPr>
        <w:tc>
          <w:tcPr>
            <w:vMerge w:val="continue"/>
            <w:tcBorders>
              <w:top w:color="000000" w:space="0" w:sz="8" w:val="single"/>
              <w:left w:color="000000" w:space="0" w:sz="8" w:val="single"/>
              <w:bottom w:color="000000" w:space="0" w:sz="8" w:val="single"/>
              <w:right w:color="000000" w:space="0" w:sz="8" w:val="single"/>
            </w:tcBorders>
            <w:tcMar>
              <w:top w:w="0.0" w:type="dxa"/>
              <w:left w:w="40.0" w:type="dxa"/>
              <w:bottom w:w="0.0" w:type="dxa"/>
              <w:right w:w="40.0" w:type="dxa"/>
            </w:tcMar>
            <w:vAlign w:val="center"/>
          </w:tcPr>
          <w:p w:rsidR="00000000" w:rsidDel="00000000" w:rsidP="00000000" w:rsidRDefault="00000000" w:rsidRPr="00000000" w14:paraId="00000187">
            <w:pPr>
              <w:widowControl w:val="0"/>
              <w:spacing w:after="0" w:before="0" w:line="240" w:lineRule="auto"/>
              <w:ind w:left="0" w:firstLine="0"/>
              <w:rPr>
                <w:rFonts w:ascii="Calibri" w:cs="Calibri" w:eastAsia="Calibri" w:hAnsi="Calibri"/>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0.0" w:type="dxa"/>
              <w:left w:w="40.0" w:type="dxa"/>
              <w:bottom w:w="0.0" w:type="dxa"/>
              <w:right w:w="40.0" w:type="dxa"/>
            </w:tcMar>
            <w:vAlign w:val="center"/>
          </w:tcPr>
          <w:p w:rsidR="00000000" w:rsidDel="00000000" w:rsidP="00000000" w:rsidRDefault="00000000" w:rsidRPr="00000000" w14:paraId="00000188">
            <w:pPr>
              <w:widowControl w:val="0"/>
              <w:rPr>
                <w:rFonts w:ascii="Calibri" w:cs="Calibri" w:eastAsia="Calibri" w:hAnsi="Calibri"/>
              </w:rPr>
            </w:pPr>
            <w:r w:rsidDel="00000000" w:rsidR="00000000" w:rsidRPr="00000000">
              <w:rPr>
                <w:rFonts w:ascii="Calibri" w:cs="Calibri" w:eastAsia="Calibri" w:hAnsi="Calibri"/>
                <w:rtl w:val="0"/>
              </w:rPr>
              <w:t xml:space="preserve">Evolución</w:t>
            </w:r>
          </w:p>
        </w:tc>
        <w:tc>
          <w:tcPr>
            <w:tcBorders>
              <w:top w:color="000000" w:space="0" w:sz="8" w:val="single"/>
              <w:left w:color="000000" w:space="0" w:sz="8" w:val="single"/>
              <w:bottom w:color="000000" w:space="0" w:sz="8" w:val="single"/>
              <w:right w:color="000000" w:space="0" w:sz="8" w:val="single"/>
            </w:tcBorders>
            <w:tcMar>
              <w:top w:w="0.0" w:type="dxa"/>
              <w:left w:w="40.0" w:type="dxa"/>
              <w:bottom w:w="0.0" w:type="dxa"/>
              <w:right w:w="40.0" w:type="dxa"/>
            </w:tcMar>
            <w:vAlign w:val="center"/>
          </w:tcPr>
          <w:p w:rsidR="00000000" w:rsidDel="00000000" w:rsidP="00000000" w:rsidRDefault="00000000" w:rsidRPr="00000000" w14:paraId="00000189">
            <w:pPr>
              <w:widowControl w:val="0"/>
              <w:rPr>
                <w:rFonts w:ascii="Calibri" w:cs="Calibri" w:eastAsia="Calibri" w:hAnsi="Calibri"/>
              </w:rPr>
            </w:pPr>
            <w:r w:rsidDel="00000000" w:rsidR="00000000" w:rsidRPr="00000000">
              <w:rPr>
                <w:rFonts w:ascii="Calibri" w:cs="Calibri" w:eastAsia="Calibri" w:hAnsi="Calibri"/>
                <w:rtl w:val="0"/>
              </w:rPr>
              <w:t xml:space="preserve">Casos de Prueba</w:t>
            </w:r>
          </w:p>
        </w:tc>
        <w:tc>
          <w:tcPr>
            <w:tcBorders>
              <w:top w:color="000000" w:space="0" w:sz="8" w:val="single"/>
              <w:left w:color="000000" w:space="0" w:sz="8" w:val="single"/>
              <w:bottom w:color="000000" w:space="0" w:sz="8" w:val="single"/>
              <w:right w:color="000000" w:space="0" w:sz="8" w:val="single"/>
            </w:tcBorders>
            <w:tcMar>
              <w:top w:w="0.0" w:type="dxa"/>
              <w:left w:w="40.0" w:type="dxa"/>
              <w:bottom w:w="0.0" w:type="dxa"/>
              <w:right w:w="40.0" w:type="dxa"/>
            </w:tcMar>
            <w:vAlign w:val="center"/>
          </w:tcPr>
          <w:p w:rsidR="00000000" w:rsidDel="00000000" w:rsidP="00000000" w:rsidRDefault="00000000" w:rsidRPr="00000000" w14:paraId="0000018A">
            <w:pPr>
              <w:widowControl w:val="0"/>
              <w:rPr>
                <w:rFonts w:ascii="Calibri" w:cs="Calibri" w:eastAsia="Calibri" w:hAnsi="Calibri"/>
              </w:rPr>
            </w:pPr>
            <w:r w:rsidDel="00000000" w:rsidR="00000000" w:rsidRPr="00000000">
              <w:rPr>
                <w:rFonts w:ascii="Calibri" w:cs="Calibri" w:eastAsia="Calibri" w:hAnsi="Calibri"/>
                <w:rtl w:val="0"/>
              </w:rPr>
              <w:t xml:space="preserve">ACP-CP.xlsx</w:t>
            </w:r>
          </w:p>
        </w:tc>
      </w:tr>
      <w:tr>
        <w:trPr>
          <w:cantSplit w:val="0"/>
          <w:trHeight w:val="810" w:hRule="atLeast"/>
          <w:tblHeader w:val="0"/>
        </w:trPr>
        <w:tc>
          <w:tcPr>
            <w:vMerge w:val="continue"/>
            <w:tcBorders>
              <w:top w:color="000000" w:space="0" w:sz="8" w:val="single"/>
              <w:left w:color="000000" w:space="0" w:sz="8" w:val="single"/>
              <w:bottom w:color="000000" w:space="0" w:sz="8" w:val="single"/>
              <w:right w:color="000000" w:space="0" w:sz="8" w:val="single"/>
            </w:tcBorders>
            <w:tcMar>
              <w:top w:w="0.0" w:type="dxa"/>
              <w:left w:w="40.0" w:type="dxa"/>
              <w:bottom w:w="0.0" w:type="dxa"/>
              <w:right w:w="40.0" w:type="dxa"/>
            </w:tcMar>
            <w:vAlign w:val="center"/>
          </w:tcPr>
          <w:p w:rsidR="00000000" w:rsidDel="00000000" w:rsidP="00000000" w:rsidRDefault="00000000" w:rsidRPr="00000000" w14:paraId="0000018B">
            <w:pPr>
              <w:widowControl w:val="0"/>
              <w:spacing w:after="0" w:before="0" w:line="240" w:lineRule="auto"/>
              <w:ind w:left="0" w:firstLine="0"/>
              <w:rPr>
                <w:rFonts w:ascii="Calibri" w:cs="Calibri" w:eastAsia="Calibri" w:hAnsi="Calibri"/>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0.0" w:type="dxa"/>
              <w:left w:w="40.0" w:type="dxa"/>
              <w:bottom w:w="0.0" w:type="dxa"/>
              <w:right w:w="40.0" w:type="dxa"/>
            </w:tcMar>
            <w:vAlign w:val="center"/>
          </w:tcPr>
          <w:p w:rsidR="00000000" w:rsidDel="00000000" w:rsidP="00000000" w:rsidRDefault="00000000" w:rsidRPr="00000000" w14:paraId="0000018C">
            <w:pPr>
              <w:widowControl w:val="0"/>
              <w:rPr>
                <w:rFonts w:ascii="Calibri" w:cs="Calibri" w:eastAsia="Calibri" w:hAnsi="Calibri"/>
              </w:rPr>
            </w:pPr>
            <w:r w:rsidDel="00000000" w:rsidR="00000000" w:rsidRPr="00000000">
              <w:rPr>
                <w:rFonts w:ascii="Calibri" w:cs="Calibri" w:eastAsia="Calibri" w:hAnsi="Calibri"/>
                <w:rtl w:val="0"/>
              </w:rPr>
              <w:t xml:space="preserve">Evolución</w:t>
            </w:r>
          </w:p>
        </w:tc>
        <w:tc>
          <w:tcPr>
            <w:tcBorders>
              <w:top w:color="000000" w:space="0" w:sz="8" w:val="single"/>
              <w:left w:color="000000" w:space="0" w:sz="8" w:val="single"/>
              <w:bottom w:color="000000" w:space="0" w:sz="8" w:val="single"/>
              <w:right w:color="000000" w:space="0" w:sz="8" w:val="single"/>
            </w:tcBorders>
            <w:tcMar>
              <w:top w:w="0.0" w:type="dxa"/>
              <w:left w:w="40.0" w:type="dxa"/>
              <w:bottom w:w="0.0" w:type="dxa"/>
              <w:right w:w="40.0" w:type="dxa"/>
            </w:tcMar>
            <w:vAlign w:val="center"/>
          </w:tcPr>
          <w:p w:rsidR="00000000" w:rsidDel="00000000" w:rsidP="00000000" w:rsidRDefault="00000000" w:rsidRPr="00000000" w14:paraId="0000018D">
            <w:pPr>
              <w:widowControl w:val="0"/>
              <w:rPr>
                <w:rFonts w:ascii="Calibri" w:cs="Calibri" w:eastAsia="Calibri" w:hAnsi="Calibri"/>
              </w:rPr>
            </w:pPr>
            <w:r w:rsidDel="00000000" w:rsidR="00000000" w:rsidRPr="00000000">
              <w:rPr>
                <w:rFonts w:ascii="Calibri" w:cs="Calibri" w:eastAsia="Calibri" w:hAnsi="Calibri"/>
                <w:rtl w:val="0"/>
              </w:rPr>
              <w:t xml:space="preserve">Revisión y Validación del Diseño</w:t>
            </w:r>
          </w:p>
        </w:tc>
        <w:tc>
          <w:tcPr>
            <w:tcBorders>
              <w:top w:color="000000" w:space="0" w:sz="8" w:val="single"/>
              <w:left w:color="000000" w:space="0" w:sz="8" w:val="single"/>
              <w:bottom w:color="000000" w:space="0" w:sz="8" w:val="single"/>
              <w:right w:color="000000" w:space="0" w:sz="8" w:val="single"/>
            </w:tcBorders>
            <w:tcMar>
              <w:top w:w="0.0" w:type="dxa"/>
              <w:left w:w="40.0" w:type="dxa"/>
              <w:bottom w:w="0.0" w:type="dxa"/>
              <w:right w:w="40.0" w:type="dxa"/>
            </w:tcMar>
            <w:vAlign w:val="center"/>
          </w:tcPr>
          <w:p w:rsidR="00000000" w:rsidDel="00000000" w:rsidP="00000000" w:rsidRDefault="00000000" w:rsidRPr="00000000" w14:paraId="0000018E">
            <w:pPr>
              <w:widowControl w:val="0"/>
              <w:rPr>
                <w:rFonts w:ascii="Calibri" w:cs="Calibri" w:eastAsia="Calibri" w:hAnsi="Calibri"/>
              </w:rPr>
            </w:pPr>
            <w:r w:rsidDel="00000000" w:rsidR="00000000" w:rsidRPr="00000000">
              <w:rPr>
                <w:rFonts w:ascii="Calibri" w:cs="Calibri" w:eastAsia="Calibri" w:hAnsi="Calibri"/>
                <w:rtl w:val="0"/>
              </w:rPr>
              <w:t xml:space="preserve">ACP-RD.docx</w:t>
            </w:r>
          </w:p>
        </w:tc>
      </w:tr>
      <w:tr>
        <w:trPr>
          <w:cantSplit w:val="0"/>
          <w:trHeight w:val="540" w:hRule="atLeast"/>
          <w:tblHeader w:val="0"/>
        </w:trPr>
        <w:tc>
          <w:tcPr>
            <w:vMerge w:val="continue"/>
            <w:tcBorders>
              <w:top w:color="000000" w:space="0" w:sz="8" w:val="single"/>
              <w:left w:color="000000" w:space="0" w:sz="8" w:val="single"/>
              <w:bottom w:color="000000" w:space="0" w:sz="8" w:val="single"/>
              <w:right w:color="000000" w:space="0" w:sz="8" w:val="single"/>
            </w:tcBorders>
            <w:tcMar>
              <w:top w:w="0.0" w:type="dxa"/>
              <w:left w:w="40.0" w:type="dxa"/>
              <w:bottom w:w="0.0" w:type="dxa"/>
              <w:right w:w="40.0" w:type="dxa"/>
            </w:tcMar>
            <w:vAlign w:val="center"/>
          </w:tcPr>
          <w:p w:rsidR="00000000" w:rsidDel="00000000" w:rsidP="00000000" w:rsidRDefault="00000000" w:rsidRPr="00000000" w14:paraId="0000018F">
            <w:pPr>
              <w:widowControl w:val="0"/>
              <w:spacing w:after="0" w:before="0" w:line="240" w:lineRule="auto"/>
              <w:ind w:left="0" w:firstLine="0"/>
              <w:rPr>
                <w:rFonts w:ascii="Calibri" w:cs="Calibri" w:eastAsia="Calibri" w:hAnsi="Calibri"/>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0.0" w:type="dxa"/>
              <w:left w:w="40.0" w:type="dxa"/>
              <w:bottom w:w="0.0" w:type="dxa"/>
              <w:right w:w="40.0" w:type="dxa"/>
            </w:tcMar>
            <w:vAlign w:val="center"/>
          </w:tcPr>
          <w:p w:rsidR="00000000" w:rsidDel="00000000" w:rsidP="00000000" w:rsidRDefault="00000000" w:rsidRPr="00000000" w14:paraId="00000190">
            <w:pPr>
              <w:widowControl w:val="0"/>
              <w:rPr>
                <w:rFonts w:ascii="Calibri" w:cs="Calibri" w:eastAsia="Calibri" w:hAnsi="Calibri"/>
              </w:rPr>
            </w:pPr>
            <w:r w:rsidDel="00000000" w:rsidR="00000000" w:rsidRPr="00000000">
              <w:rPr>
                <w:rFonts w:ascii="Calibri" w:cs="Calibri" w:eastAsia="Calibri" w:hAnsi="Calibri"/>
                <w:rtl w:val="0"/>
              </w:rPr>
              <w:t xml:space="preserve">Evolución</w:t>
            </w:r>
          </w:p>
        </w:tc>
        <w:tc>
          <w:tcPr>
            <w:tcBorders>
              <w:top w:color="000000" w:space="0" w:sz="8" w:val="single"/>
              <w:left w:color="000000" w:space="0" w:sz="8" w:val="single"/>
              <w:bottom w:color="000000" w:space="0" w:sz="8" w:val="single"/>
              <w:right w:color="000000" w:space="0" w:sz="8" w:val="single"/>
            </w:tcBorders>
            <w:tcMar>
              <w:top w:w="0.0" w:type="dxa"/>
              <w:left w:w="40.0" w:type="dxa"/>
              <w:bottom w:w="0.0" w:type="dxa"/>
              <w:right w:w="40.0" w:type="dxa"/>
            </w:tcMar>
            <w:vAlign w:val="center"/>
          </w:tcPr>
          <w:p w:rsidR="00000000" w:rsidDel="00000000" w:rsidP="00000000" w:rsidRDefault="00000000" w:rsidRPr="00000000" w14:paraId="00000191">
            <w:pPr>
              <w:widowControl w:val="0"/>
              <w:rPr>
                <w:rFonts w:ascii="Calibri" w:cs="Calibri" w:eastAsia="Calibri" w:hAnsi="Calibri"/>
              </w:rPr>
            </w:pPr>
            <w:r w:rsidDel="00000000" w:rsidR="00000000" w:rsidRPr="00000000">
              <w:rPr>
                <w:rFonts w:ascii="Calibri" w:cs="Calibri" w:eastAsia="Calibri" w:hAnsi="Calibri"/>
                <w:rtl w:val="0"/>
              </w:rPr>
              <w:t xml:space="preserve">Reporte de Línea Base 02</w:t>
            </w:r>
          </w:p>
        </w:tc>
        <w:tc>
          <w:tcPr>
            <w:tcBorders>
              <w:top w:color="000000" w:space="0" w:sz="8" w:val="single"/>
              <w:left w:color="000000" w:space="0" w:sz="8" w:val="single"/>
              <w:bottom w:color="000000" w:space="0" w:sz="8" w:val="single"/>
              <w:right w:color="000000" w:space="0" w:sz="8" w:val="single"/>
            </w:tcBorders>
            <w:tcMar>
              <w:top w:w="0.0" w:type="dxa"/>
              <w:left w:w="40.0" w:type="dxa"/>
              <w:bottom w:w="0.0" w:type="dxa"/>
              <w:right w:w="40.0" w:type="dxa"/>
            </w:tcMar>
            <w:vAlign w:val="center"/>
          </w:tcPr>
          <w:p w:rsidR="00000000" w:rsidDel="00000000" w:rsidP="00000000" w:rsidRDefault="00000000" w:rsidRPr="00000000" w14:paraId="00000192">
            <w:pPr>
              <w:widowControl w:val="0"/>
              <w:rPr>
                <w:rFonts w:ascii="Calibri" w:cs="Calibri" w:eastAsia="Calibri" w:hAnsi="Calibri"/>
              </w:rPr>
            </w:pPr>
            <w:r w:rsidDel="00000000" w:rsidR="00000000" w:rsidRPr="00000000">
              <w:rPr>
                <w:rFonts w:ascii="Calibri" w:cs="Calibri" w:eastAsia="Calibri" w:hAnsi="Calibri"/>
                <w:rtl w:val="0"/>
              </w:rPr>
              <w:t xml:space="preserve">ACP-LB02.pdf</w:t>
            </w:r>
          </w:p>
        </w:tc>
      </w:tr>
      <w:tr>
        <w:trPr>
          <w:cantSplit w:val="0"/>
          <w:trHeight w:val="810" w:hRule="atLeast"/>
          <w:tblHeader w:val="0"/>
        </w:trPr>
        <w:tc>
          <w:tcPr>
            <w:vMerge w:val="restart"/>
            <w:tcBorders>
              <w:top w:color="000000" w:space="0" w:sz="8" w:val="single"/>
              <w:left w:color="000000" w:space="0" w:sz="8" w:val="single"/>
              <w:bottom w:color="000000" w:space="0" w:sz="8" w:val="single"/>
              <w:right w:color="000000" w:space="0" w:sz="8" w:val="single"/>
            </w:tcBorders>
            <w:tcMar>
              <w:top w:w="0.0" w:type="dxa"/>
              <w:left w:w="40.0" w:type="dxa"/>
              <w:bottom w:w="0.0" w:type="dxa"/>
              <w:right w:w="40.0" w:type="dxa"/>
            </w:tcMar>
            <w:vAlign w:val="center"/>
          </w:tcPr>
          <w:p w:rsidR="00000000" w:rsidDel="00000000" w:rsidP="00000000" w:rsidRDefault="00000000" w:rsidRPr="00000000" w14:paraId="00000193">
            <w:pPr>
              <w:widowControl w:val="0"/>
              <w:rPr>
                <w:rFonts w:ascii="Calibri" w:cs="Calibri" w:eastAsia="Calibri" w:hAnsi="Calibri"/>
              </w:rPr>
            </w:pPr>
            <w:r w:rsidDel="00000000" w:rsidR="00000000" w:rsidRPr="00000000">
              <w:rPr>
                <w:rFonts w:ascii="Calibri" w:cs="Calibri" w:eastAsia="Calibri" w:hAnsi="Calibri"/>
                <w:rtl w:val="0"/>
              </w:rPr>
              <w:t xml:space="preserve">Desarrollo</w:t>
            </w:r>
          </w:p>
        </w:tc>
        <w:tc>
          <w:tcPr>
            <w:tcBorders>
              <w:top w:color="000000" w:space="0" w:sz="8" w:val="single"/>
              <w:left w:color="000000" w:space="0" w:sz="8" w:val="single"/>
              <w:bottom w:color="000000" w:space="0" w:sz="8" w:val="single"/>
              <w:right w:color="000000" w:space="0" w:sz="8" w:val="single"/>
            </w:tcBorders>
            <w:tcMar>
              <w:top w:w="0.0" w:type="dxa"/>
              <w:left w:w="40.0" w:type="dxa"/>
              <w:bottom w:w="0.0" w:type="dxa"/>
              <w:right w:w="40.0" w:type="dxa"/>
            </w:tcMar>
            <w:vAlign w:val="center"/>
          </w:tcPr>
          <w:p w:rsidR="00000000" w:rsidDel="00000000" w:rsidP="00000000" w:rsidRDefault="00000000" w:rsidRPr="00000000" w14:paraId="00000194">
            <w:pPr>
              <w:widowControl w:val="0"/>
              <w:rPr>
                <w:rFonts w:ascii="Calibri" w:cs="Calibri" w:eastAsia="Calibri" w:hAnsi="Calibri"/>
              </w:rPr>
            </w:pPr>
            <w:r w:rsidDel="00000000" w:rsidR="00000000" w:rsidRPr="00000000">
              <w:rPr>
                <w:rFonts w:ascii="Calibri" w:cs="Calibri" w:eastAsia="Calibri" w:hAnsi="Calibri"/>
                <w:rtl w:val="0"/>
              </w:rPr>
              <w:t xml:space="preserve">Soporte</w:t>
            </w:r>
          </w:p>
        </w:tc>
        <w:tc>
          <w:tcPr>
            <w:tcBorders>
              <w:top w:color="000000" w:space="0" w:sz="8" w:val="single"/>
              <w:left w:color="000000" w:space="0" w:sz="8" w:val="single"/>
              <w:bottom w:color="000000" w:space="0" w:sz="8" w:val="single"/>
              <w:right w:color="000000" w:space="0" w:sz="8" w:val="single"/>
            </w:tcBorders>
            <w:tcMar>
              <w:top w:w="0.0" w:type="dxa"/>
              <w:left w:w="40.0" w:type="dxa"/>
              <w:bottom w:w="0.0" w:type="dxa"/>
              <w:right w:w="40.0" w:type="dxa"/>
            </w:tcMar>
            <w:vAlign w:val="center"/>
          </w:tcPr>
          <w:p w:rsidR="00000000" w:rsidDel="00000000" w:rsidP="00000000" w:rsidRDefault="00000000" w:rsidRPr="00000000" w14:paraId="00000195">
            <w:pPr>
              <w:widowControl w:val="0"/>
              <w:rPr>
                <w:rFonts w:ascii="Calibri" w:cs="Calibri" w:eastAsia="Calibri" w:hAnsi="Calibri"/>
              </w:rPr>
            </w:pPr>
            <w:r w:rsidDel="00000000" w:rsidR="00000000" w:rsidRPr="00000000">
              <w:rPr>
                <w:rFonts w:ascii="Calibri" w:cs="Calibri" w:eastAsia="Calibri" w:hAnsi="Calibri"/>
                <w:rtl w:val="0"/>
              </w:rPr>
              <w:t xml:space="preserve">Motor de Base de Datos PosgreSQL</w:t>
            </w:r>
          </w:p>
        </w:tc>
        <w:tc>
          <w:tcPr>
            <w:tcBorders>
              <w:top w:color="000000" w:space="0" w:sz="8" w:val="single"/>
              <w:left w:color="000000" w:space="0" w:sz="8" w:val="single"/>
              <w:bottom w:color="000000" w:space="0" w:sz="8" w:val="single"/>
              <w:right w:color="000000" w:space="0" w:sz="8" w:val="single"/>
            </w:tcBorders>
            <w:tcMar>
              <w:top w:w="0.0" w:type="dxa"/>
              <w:left w:w="40.0" w:type="dxa"/>
              <w:bottom w:w="0.0" w:type="dxa"/>
              <w:right w:w="40.0" w:type="dxa"/>
            </w:tcMar>
            <w:vAlign w:val="center"/>
          </w:tcPr>
          <w:p w:rsidR="00000000" w:rsidDel="00000000" w:rsidP="00000000" w:rsidRDefault="00000000" w:rsidRPr="00000000" w14:paraId="00000196">
            <w:pPr>
              <w:widowControl w:val="0"/>
              <w:rPr>
                <w:rFonts w:ascii="Calibri" w:cs="Calibri" w:eastAsia="Calibri" w:hAnsi="Calibri"/>
              </w:rPr>
            </w:pPr>
            <w:r w:rsidDel="00000000" w:rsidR="00000000" w:rsidRPr="00000000">
              <w:rPr>
                <w:rtl w:val="0"/>
              </w:rPr>
            </w:r>
          </w:p>
        </w:tc>
      </w:tr>
      <w:tr>
        <w:trPr>
          <w:cantSplit w:val="0"/>
          <w:trHeight w:val="810" w:hRule="atLeast"/>
          <w:tblHeader w:val="0"/>
        </w:trPr>
        <w:tc>
          <w:tcPr>
            <w:vMerge w:val="continue"/>
            <w:tcBorders>
              <w:top w:color="000000" w:space="0" w:sz="8" w:val="single"/>
              <w:left w:color="000000" w:space="0" w:sz="8" w:val="single"/>
              <w:bottom w:color="000000" w:space="0" w:sz="8" w:val="single"/>
              <w:right w:color="000000" w:space="0" w:sz="8" w:val="single"/>
            </w:tcBorders>
            <w:tcMar>
              <w:top w:w="0.0" w:type="dxa"/>
              <w:left w:w="40.0" w:type="dxa"/>
              <w:bottom w:w="0.0" w:type="dxa"/>
              <w:right w:w="40.0" w:type="dxa"/>
            </w:tcMar>
            <w:vAlign w:val="center"/>
          </w:tcPr>
          <w:p w:rsidR="00000000" w:rsidDel="00000000" w:rsidP="00000000" w:rsidRDefault="00000000" w:rsidRPr="00000000" w14:paraId="00000197">
            <w:pPr>
              <w:widowControl w:val="0"/>
              <w:spacing w:after="0" w:before="0" w:line="240" w:lineRule="auto"/>
              <w:ind w:left="0" w:firstLine="0"/>
              <w:rPr>
                <w:rFonts w:ascii="Calibri" w:cs="Calibri" w:eastAsia="Calibri" w:hAnsi="Calibri"/>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0.0" w:type="dxa"/>
              <w:left w:w="40.0" w:type="dxa"/>
              <w:bottom w:w="0.0" w:type="dxa"/>
              <w:right w:w="40.0" w:type="dxa"/>
            </w:tcMar>
            <w:vAlign w:val="center"/>
          </w:tcPr>
          <w:p w:rsidR="00000000" w:rsidDel="00000000" w:rsidP="00000000" w:rsidRDefault="00000000" w:rsidRPr="00000000" w14:paraId="00000198">
            <w:pPr>
              <w:widowControl w:val="0"/>
              <w:rPr>
                <w:rFonts w:ascii="Calibri" w:cs="Calibri" w:eastAsia="Calibri" w:hAnsi="Calibri"/>
              </w:rPr>
            </w:pPr>
            <w:r w:rsidDel="00000000" w:rsidR="00000000" w:rsidRPr="00000000">
              <w:rPr>
                <w:rFonts w:ascii="Calibri" w:cs="Calibri" w:eastAsia="Calibri" w:hAnsi="Calibri"/>
                <w:rtl w:val="0"/>
              </w:rPr>
              <w:t xml:space="preserve">Fuente</w:t>
            </w:r>
          </w:p>
        </w:tc>
        <w:tc>
          <w:tcPr>
            <w:tcBorders>
              <w:top w:color="000000" w:space="0" w:sz="8" w:val="single"/>
              <w:left w:color="000000" w:space="0" w:sz="8" w:val="single"/>
              <w:bottom w:color="000000" w:space="0" w:sz="8" w:val="single"/>
              <w:right w:color="000000" w:space="0" w:sz="8" w:val="single"/>
            </w:tcBorders>
            <w:tcMar>
              <w:top w:w="0.0" w:type="dxa"/>
              <w:left w:w="40.0" w:type="dxa"/>
              <w:bottom w:w="0.0" w:type="dxa"/>
              <w:right w:w="40.0" w:type="dxa"/>
            </w:tcMar>
            <w:vAlign w:val="center"/>
          </w:tcPr>
          <w:p w:rsidR="00000000" w:rsidDel="00000000" w:rsidP="00000000" w:rsidRDefault="00000000" w:rsidRPr="00000000" w14:paraId="00000199">
            <w:pPr>
              <w:widowControl w:val="0"/>
              <w:rPr>
                <w:rFonts w:ascii="Calibri" w:cs="Calibri" w:eastAsia="Calibri" w:hAnsi="Calibri"/>
              </w:rPr>
            </w:pPr>
            <w:r w:rsidDel="00000000" w:rsidR="00000000" w:rsidRPr="00000000">
              <w:rPr>
                <w:rFonts w:ascii="Calibri" w:cs="Calibri" w:eastAsia="Calibri" w:hAnsi="Calibri"/>
                <w:rtl w:val="0"/>
              </w:rPr>
              <w:t xml:space="preserve">Script SQL - Implementación de BD</w:t>
            </w:r>
          </w:p>
        </w:tc>
        <w:tc>
          <w:tcPr>
            <w:tcBorders>
              <w:top w:color="000000" w:space="0" w:sz="8" w:val="single"/>
              <w:left w:color="000000" w:space="0" w:sz="8" w:val="single"/>
              <w:bottom w:color="000000" w:space="0" w:sz="8" w:val="single"/>
              <w:right w:color="000000" w:space="0" w:sz="8" w:val="single"/>
            </w:tcBorders>
            <w:tcMar>
              <w:top w:w="0.0" w:type="dxa"/>
              <w:left w:w="40.0" w:type="dxa"/>
              <w:bottom w:w="0.0" w:type="dxa"/>
              <w:right w:w="40.0" w:type="dxa"/>
            </w:tcMar>
            <w:vAlign w:val="center"/>
          </w:tcPr>
          <w:p w:rsidR="00000000" w:rsidDel="00000000" w:rsidP="00000000" w:rsidRDefault="00000000" w:rsidRPr="00000000" w14:paraId="0000019A">
            <w:pPr>
              <w:widowControl w:val="0"/>
              <w:rPr>
                <w:rFonts w:ascii="Calibri" w:cs="Calibri" w:eastAsia="Calibri" w:hAnsi="Calibri"/>
              </w:rPr>
            </w:pPr>
            <w:r w:rsidDel="00000000" w:rsidR="00000000" w:rsidRPr="00000000">
              <w:rPr>
                <w:rFonts w:ascii="Calibri" w:cs="Calibri" w:eastAsia="Calibri" w:hAnsi="Calibri"/>
                <w:rtl w:val="0"/>
              </w:rPr>
              <w:t xml:space="preserve">ACP-SQL.sql</w:t>
            </w:r>
          </w:p>
        </w:tc>
      </w:tr>
      <w:tr>
        <w:trPr>
          <w:cantSplit w:val="0"/>
          <w:trHeight w:val="1065" w:hRule="atLeast"/>
          <w:tblHeader w:val="0"/>
        </w:trPr>
        <w:tc>
          <w:tcPr>
            <w:vMerge w:val="continue"/>
            <w:tcBorders>
              <w:top w:color="000000" w:space="0" w:sz="8" w:val="single"/>
              <w:left w:color="000000" w:space="0" w:sz="8" w:val="single"/>
              <w:bottom w:color="000000" w:space="0" w:sz="8" w:val="single"/>
              <w:right w:color="000000" w:space="0" w:sz="8" w:val="single"/>
            </w:tcBorders>
            <w:tcMar>
              <w:top w:w="0.0" w:type="dxa"/>
              <w:left w:w="40.0" w:type="dxa"/>
              <w:bottom w:w="0.0" w:type="dxa"/>
              <w:right w:w="40.0" w:type="dxa"/>
            </w:tcMar>
            <w:vAlign w:val="center"/>
          </w:tcPr>
          <w:p w:rsidR="00000000" w:rsidDel="00000000" w:rsidP="00000000" w:rsidRDefault="00000000" w:rsidRPr="00000000" w14:paraId="0000019B">
            <w:pPr>
              <w:widowControl w:val="0"/>
              <w:spacing w:after="0" w:before="0" w:line="240" w:lineRule="auto"/>
              <w:ind w:left="0" w:firstLine="0"/>
              <w:rPr>
                <w:rFonts w:ascii="Calibri" w:cs="Calibri" w:eastAsia="Calibri" w:hAnsi="Calibri"/>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0.0" w:type="dxa"/>
              <w:left w:w="40.0" w:type="dxa"/>
              <w:bottom w:w="0.0" w:type="dxa"/>
              <w:right w:w="40.0" w:type="dxa"/>
            </w:tcMar>
            <w:vAlign w:val="center"/>
          </w:tcPr>
          <w:p w:rsidR="00000000" w:rsidDel="00000000" w:rsidP="00000000" w:rsidRDefault="00000000" w:rsidRPr="00000000" w14:paraId="0000019C">
            <w:pPr>
              <w:widowControl w:val="0"/>
              <w:rPr>
                <w:rFonts w:ascii="Calibri" w:cs="Calibri" w:eastAsia="Calibri" w:hAnsi="Calibri"/>
              </w:rPr>
            </w:pPr>
            <w:r w:rsidDel="00000000" w:rsidR="00000000" w:rsidRPr="00000000">
              <w:rPr>
                <w:rFonts w:ascii="Calibri" w:cs="Calibri" w:eastAsia="Calibri" w:hAnsi="Calibri"/>
                <w:rtl w:val="0"/>
              </w:rPr>
              <w:t xml:space="preserve">Soporte</w:t>
            </w:r>
          </w:p>
        </w:tc>
        <w:tc>
          <w:tcPr>
            <w:tcBorders>
              <w:top w:color="000000" w:space="0" w:sz="8" w:val="single"/>
              <w:left w:color="000000" w:space="0" w:sz="8" w:val="single"/>
              <w:bottom w:color="000000" w:space="0" w:sz="8" w:val="single"/>
              <w:right w:color="000000" w:space="0" w:sz="8" w:val="single"/>
            </w:tcBorders>
            <w:tcMar>
              <w:top w:w="0.0" w:type="dxa"/>
              <w:left w:w="40.0" w:type="dxa"/>
              <w:bottom w:w="0.0" w:type="dxa"/>
              <w:right w:w="40.0" w:type="dxa"/>
            </w:tcMar>
            <w:vAlign w:val="center"/>
          </w:tcPr>
          <w:p w:rsidR="00000000" w:rsidDel="00000000" w:rsidP="00000000" w:rsidRDefault="00000000" w:rsidRPr="00000000" w14:paraId="0000019D">
            <w:pPr>
              <w:widowControl w:val="0"/>
              <w:rPr>
                <w:rFonts w:ascii="Calibri" w:cs="Calibri" w:eastAsia="Calibri" w:hAnsi="Calibri"/>
              </w:rPr>
            </w:pPr>
            <w:r w:rsidDel="00000000" w:rsidR="00000000" w:rsidRPr="00000000">
              <w:rPr>
                <w:rFonts w:ascii="Calibri" w:cs="Calibri" w:eastAsia="Calibri" w:hAnsi="Calibri"/>
                <w:rtl w:val="0"/>
              </w:rPr>
              <w:t xml:space="preserve">Entorno de Desarrollo Android Studio</w:t>
            </w:r>
          </w:p>
        </w:tc>
        <w:tc>
          <w:tcPr>
            <w:tcBorders>
              <w:top w:color="000000" w:space="0" w:sz="8" w:val="single"/>
              <w:left w:color="000000" w:space="0" w:sz="8" w:val="single"/>
              <w:bottom w:color="000000" w:space="0" w:sz="8" w:val="single"/>
              <w:right w:color="000000" w:space="0" w:sz="8" w:val="single"/>
            </w:tcBorders>
            <w:tcMar>
              <w:top w:w="0.0" w:type="dxa"/>
              <w:left w:w="40.0" w:type="dxa"/>
              <w:bottom w:w="0.0" w:type="dxa"/>
              <w:right w:w="40.0" w:type="dxa"/>
            </w:tcMar>
            <w:vAlign w:val="center"/>
          </w:tcPr>
          <w:p w:rsidR="00000000" w:rsidDel="00000000" w:rsidP="00000000" w:rsidRDefault="00000000" w:rsidRPr="00000000" w14:paraId="0000019E">
            <w:pPr>
              <w:widowControl w:val="0"/>
              <w:rPr>
                <w:rFonts w:ascii="Calibri" w:cs="Calibri" w:eastAsia="Calibri" w:hAnsi="Calibri"/>
              </w:rPr>
            </w:pPr>
            <w:r w:rsidDel="00000000" w:rsidR="00000000" w:rsidRPr="00000000">
              <w:rPr>
                <w:rtl w:val="0"/>
              </w:rPr>
            </w:r>
          </w:p>
        </w:tc>
      </w:tr>
      <w:tr>
        <w:trPr>
          <w:cantSplit w:val="0"/>
          <w:trHeight w:val="1065" w:hRule="atLeast"/>
          <w:tblHeader w:val="0"/>
        </w:trPr>
        <w:tc>
          <w:tcPr>
            <w:vMerge w:val="continue"/>
            <w:tcBorders>
              <w:top w:color="000000" w:space="0" w:sz="8" w:val="single"/>
              <w:left w:color="000000" w:space="0" w:sz="8" w:val="single"/>
              <w:bottom w:color="000000" w:space="0" w:sz="8" w:val="single"/>
              <w:right w:color="000000" w:space="0" w:sz="8" w:val="single"/>
            </w:tcBorders>
            <w:tcMar>
              <w:top w:w="0.0" w:type="dxa"/>
              <w:left w:w="40.0" w:type="dxa"/>
              <w:bottom w:w="0.0" w:type="dxa"/>
              <w:right w:w="40.0" w:type="dxa"/>
            </w:tcMar>
            <w:vAlign w:val="center"/>
          </w:tcPr>
          <w:p w:rsidR="00000000" w:rsidDel="00000000" w:rsidP="00000000" w:rsidRDefault="00000000" w:rsidRPr="00000000" w14:paraId="0000019F">
            <w:pPr>
              <w:widowControl w:val="0"/>
              <w:spacing w:after="0" w:before="0" w:line="240" w:lineRule="auto"/>
              <w:ind w:left="0" w:firstLine="0"/>
              <w:rPr>
                <w:rFonts w:ascii="Calibri" w:cs="Calibri" w:eastAsia="Calibri" w:hAnsi="Calibri"/>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0.0" w:type="dxa"/>
              <w:left w:w="40.0" w:type="dxa"/>
              <w:bottom w:w="0.0" w:type="dxa"/>
              <w:right w:w="40.0" w:type="dxa"/>
            </w:tcMar>
            <w:vAlign w:val="center"/>
          </w:tcPr>
          <w:p w:rsidR="00000000" w:rsidDel="00000000" w:rsidP="00000000" w:rsidRDefault="00000000" w:rsidRPr="00000000" w14:paraId="000001A0">
            <w:pPr>
              <w:widowControl w:val="0"/>
              <w:rPr>
                <w:rFonts w:ascii="Calibri" w:cs="Calibri" w:eastAsia="Calibri" w:hAnsi="Calibri"/>
              </w:rPr>
            </w:pPr>
            <w:r w:rsidDel="00000000" w:rsidR="00000000" w:rsidRPr="00000000">
              <w:rPr>
                <w:rFonts w:ascii="Calibri" w:cs="Calibri" w:eastAsia="Calibri" w:hAnsi="Calibri"/>
                <w:rtl w:val="0"/>
              </w:rPr>
              <w:t xml:space="preserve">Fuente</w:t>
            </w:r>
          </w:p>
        </w:tc>
        <w:tc>
          <w:tcPr>
            <w:tcBorders>
              <w:top w:color="000000" w:space="0" w:sz="8" w:val="single"/>
              <w:left w:color="000000" w:space="0" w:sz="8" w:val="single"/>
              <w:bottom w:color="000000" w:space="0" w:sz="8" w:val="single"/>
              <w:right w:color="000000" w:space="0" w:sz="8" w:val="single"/>
            </w:tcBorders>
            <w:tcMar>
              <w:top w:w="0.0" w:type="dxa"/>
              <w:left w:w="40.0" w:type="dxa"/>
              <w:bottom w:w="0.0" w:type="dxa"/>
              <w:right w:w="40.0" w:type="dxa"/>
            </w:tcMar>
            <w:vAlign w:val="center"/>
          </w:tcPr>
          <w:p w:rsidR="00000000" w:rsidDel="00000000" w:rsidP="00000000" w:rsidRDefault="00000000" w:rsidRPr="00000000" w14:paraId="000001A1">
            <w:pPr>
              <w:widowControl w:val="0"/>
              <w:rPr>
                <w:rFonts w:ascii="Calibri" w:cs="Calibri" w:eastAsia="Calibri" w:hAnsi="Calibri"/>
              </w:rPr>
            </w:pPr>
            <w:r w:rsidDel="00000000" w:rsidR="00000000" w:rsidRPr="00000000">
              <w:rPr>
                <w:rFonts w:ascii="Calibri" w:cs="Calibri" w:eastAsia="Calibri" w:hAnsi="Calibri"/>
                <w:rtl w:val="0"/>
              </w:rPr>
              <w:t xml:space="preserve">Código Backend - API (Auth, Ingresos y Gastos)</w:t>
            </w:r>
          </w:p>
        </w:tc>
        <w:tc>
          <w:tcPr>
            <w:tcBorders>
              <w:top w:color="000000" w:space="0" w:sz="8" w:val="single"/>
              <w:left w:color="000000" w:space="0" w:sz="8" w:val="single"/>
              <w:bottom w:color="000000" w:space="0" w:sz="8" w:val="single"/>
              <w:right w:color="000000" w:space="0" w:sz="8" w:val="single"/>
            </w:tcBorders>
            <w:tcMar>
              <w:top w:w="0.0" w:type="dxa"/>
              <w:left w:w="40.0" w:type="dxa"/>
              <w:bottom w:w="0.0" w:type="dxa"/>
              <w:right w:w="40.0" w:type="dxa"/>
            </w:tcMar>
            <w:vAlign w:val="center"/>
          </w:tcPr>
          <w:p w:rsidR="00000000" w:rsidDel="00000000" w:rsidP="00000000" w:rsidRDefault="00000000" w:rsidRPr="00000000" w14:paraId="000001A2">
            <w:pPr>
              <w:widowControl w:val="0"/>
              <w:rPr>
                <w:rFonts w:ascii="Calibri" w:cs="Calibri" w:eastAsia="Calibri" w:hAnsi="Calibri"/>
              </w:rPr>
            </w:pPr>
            <w:r w:rsidDel="00000000" w:rsidR="00000000" w:rsidRPr="00000000">
              <w:rPr>
                <w:rFonts w:ascii="Calibri" w:cs="Calibri" w:eastAsia="Calibri" w:hAnsi="Calibri"/>
                <w:rtl w:val="0"/>
              </w:rPr>
              <w:t xml:space="preserve">ACP-BE-API</w:t>
            </w:r>
          </w:p>
        </w:tc>
      </w:tr>
      <w:tr>
        <w:trPr>
          <w:cantSplit w:val="0"/>
          <w:trHeight w:val="1065" w:hRule="atLeast"/>
          <w:tblHeader w:val="0"/>
        </w:trPr>
        <w:tc>
          <w:tcPr>
            <w:vMerge w:val="continue"/>
            <w:tcBorders>
              <w:top w:color="000000" w:space="0" w:sz="8" w:val="single"/>
              <w:left w:color="000000" w:space="0" w:sz="8" w:val="single"/>
              <w:bottom w:color="000000" w:space="0" w:sz="8" w:val="single"/>
              <w:right w:color="000000" w:space="0" w:sz="8" w:val="single"/>
            </w:tcBorders>
            <w:tcMar>
              <w:top w:w="0.0" w:type="dxa"/>
              <w:left w:w="40.0" w:type="dxa"/>
              <w:bottom w:w="0.0" w:type="dxa"/>
              <w:right w:w="40.0" w:type="dxa"/>
            </w:tcMar>
            <w:vAlign w:val="center"/>
          </w:tcPr>
          <w:p w:rsidR="00000000" w:rsidDel="00000000" w:rsidP="00000000" w:rsidRDefault="00000000" w:rsidRPr="00000000" w14:paraId="000001A3">
            <w:pPr>
              <w:widowControl w:val="0"/>
              <w:spacing w:after="0" w:before="0" w:line="240" w:lineRule="auto"/>
              <w:ind w:left="0" w:firstLine="0"/>
              <w:rPr>
                <w:rFonts w:ascii="Calibri" w:cs="Calibri" w:eastAsia="Calibri" w:hAnsi="Calibri"/>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0.0" w:type="dxa"/>
              <w:left w:w="40.0" w:type="dxa"/>
              <w:bottom w:w="0.0" w:type="dxa"/>
              <w:right w:w="40.0" w:type="dxa"/>
            </w:tcMar>
            <w:vAlign w:val="center"/>
          </w:tcPr>
          <w:p w:rsidR="00000000" w:rsidDel="00000000" w:rsidP="00000000" w:rsidRDefault="00000000" w:rsidRPr="00000000" w14:paraId="000001A4">
            <w:pPr>
              <w:widowControl w:val="0"/>
              <w:rPr>
                <w:rFonts w:ascii="Calibri" w:cs="Calibri" w:eastAsia="Calibri" w:hAnsi="Calibri"/>
              </w:rPr>
            </w:pPr>
            <w:r w:rsidDel="00000000" w:rsidR="00000000" w:rsidRPr="00000000">
              <w:rPr>
                <w:rFonts w:ascii="Calibri" w:cs="Calibri" w:eastAsia="Calibri" w:hAnsi="Calibri"/>
                <w:rtl w:val="0"/>
              </w:rPr>
              <w:t xml:space="preserve">Fuente</w:t>
            </w:r>
          </w:p>
        </w:tc>
        <w:tc>
          <w:tcPr>
            <w:tcBorders>
              <w:top w:color="000000" w:space="0" w:sz="8" w:val="single"/>
              <w:left w:color="000000" w:space="0" w:sz="8" w:val="single"/>
              <w:bottom w:color="000000" w:space="0" w:sz="8" w:val="single"/>
              <w:right w:color="000000" w:space="0" w:sz="8" w:val="single"/>
            </w:tcBorders>
            <w:tcMar>
              <w:top w:w="0.0" w:type="dxa"/>
              <w:left w:w="40.0" w:type="dxa"/>
              <w:bottom w:w="0.0" w:type="dxa"/>
              <w:right w:w="40.0" w:type="dxa"/>
            </w:tcMar>
            <w:vAlign w:val="center"/>
          </w:tcPr>
          <w:p w:rsidR="00000000" w:rsidDel="00000000" w:rsidP="00000000" w:rsidRDefault="00000000" w:rsidRPr="00000000" w14:paraId="000001A5">
            <w:pPr>
              <w:widowControl w:val="0"/>
              <w:rPr>
                <w:rFonts w:ascii="Calibri" w:cs="Calibri" w:eastAsia="Calibri" w:hAnsi="Calibri"/>
              </w:rPr>
            </w:pPr>
            <w:r w:rsidDel="00000000" w:rsidR="00000000" w:rsidRPr="00000000">
              <w:rPr>
                <w:rFonts w:ascii="Calibri" w:cs="Calibri" w:eastAsia="Calibri" w:hAnsi="Calibri"/>
                <w:rtl w:val="0"/>
              </w:rPr>
              <w:t xml:space="preserve">Código Frontend - Interfaz móvil Android</w:t>
            </w:r>
          </w:p>
        </w:tc>
        <w:tc>
          <w:tcPr>
            <w:tcBorders>
              <w:top w:color="000000" w:space="0" w:sz="8" w:val="single"/>
              <w:left w:color="000000" w:space="0" w:sz="8" w:val="single"/>
              <w:bottom w:color="000000" w:space="0" w:sz="8" w:val="single"/>
              <w:right w:color="000000" w:space="0" w:sz="8" w:val="single"/>
            </w:tcBorders>
            <w:tcMar>
              <w:top w:w="0.0" w:type="dxa"/>
              <w:left w:w="40.0" w:type="dxa"/>
              <w:bottom w:w="0.0" w:type="dxa"/>
              <w:right w:w="40.0" w:type="dxa"/>
            </w:tcMar>
            <w:vAlign w:val="center"/>
          </w:tcPr>
          <w:p w:rsidR="00000000" w:rsidDel="00000000" w:rsidP="00000000" w:rsidRDefault="00000000" w:rsidRPr="00000000" w14:paraId="000001A6">
            <w:pPr>
              <w:widowControl w:val="0"/>
              <w:rPr>
                <w:rFonts w:ascii="Calibri" w:cs="Calibri" w:eastAsia="Calibri" w:hAnsi="Calibri"/>
              </w:rPr>
            </w:pPr>
            <w:r w:rsidDel="00000000" w:rsidR="00000000" w:rsidRPr="00000000">
              <w:rPr>
                <w:rFonts w:ascii="Calibri" w:cs="Calibri" w:eastAsia="Calibri" w:hAnsi="Calibri"/>
                <w:rtl w:val="0"/>
              </w:rPr>
              <w:t xml:space="preserve">ACP-FE-APP</w:t>
            </w:r>
          </w:p>
        </w:tc>
      </w:tr>
      <w:tr>
        <w:trPr>
          <w:cantSplit w:val="0"/>
          <w:trHeight w:val="1065" w:hRule="atLeast"/>
          <w:tblHeader w:val="0"/>
        </w:trPr>
        <w:tc>
          <w:tcPr>
            <w:vMerge w:val="continue"/>
            <w:tcBorders>
              <w:top w:color="000000" w:space="0" w:sz="8" w:val="single"/>
              <w:left w:color="000000" w:space="0" w:sz="8" w:val="single"/>
              <w:bottom w:color="000000" w:space="0" w:sz="8" w:val="single"/>
              <w:right w:color="000000" w:space="0" w:sz="8" w:val="single"/>
            </w:tcBorders>
            <w:tcMar>
              <w:top w:w="0.0" w:type="dxa"/>
              <w:left w:w="40.0" w:type="dxa"/>
              <w:bottom w:w="0.0" w:type="dxa"/>
              <w:right w:w="40.0" w:type="dxa"/>
            </w:tcMar>
            <w:vAlign w:val="center"/>
          </w:tcPr>
          <w:p w:rsidR="00000000" w:rsidDel="00000000" w:rsidP="00000000" w:rsidRDefault="00000000" w:rsidRPr="00000000" w14:paraId="000001A7">
            <w:pPr>
              <w:widowControl w:val="0"/>
              <w:spacing w:after="0" w:before="0" w:line="240" w:lineRule="auto"/>
              <w:ind w:left="0" w:firstLine="0"/>
              <w:rPr>
                <w:rFonts w:ascii="Calibri" w:cs="Calibri" w:eastAsia="Calibri" w:hAnsi="Calibri"/>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0.0" w:type="dxa"/>
              <w:left w:w="40.0" w:type="dxa"/>
              <w:bottom w:w="0.0" w:type="dxa"/>
              <w:right w:w="40.0" w:type="dxa"/>
            </w:tcMar>
            <w:vAlign w:val="center"/>
          </w:tcPr>
          <w:p w:rsidR="00000000" w:rsidDel="00000000" w:rsidP="00000000" w:rsidRDefault="00000000" w:rsidRPr="00000000" w14:paraId="000001A8">
            <w:pPr>
              <w:widowControl w:val="0"/>
              <w:rPr>
                <w:rFonts w:ascii="Calibri" w:cs="Calibri" w:eastAsia="Calibri" w:hAnsi="Calibri"/>
              </w:rPr>
            </w:pPr>
            <w:r w:rsidDel="00000000" w:rsidR="00000000" w:rsidRPr="00000000">
              <w:rPr>
                <w:rFonts w:ascii="Calibri" w:cs="Calibri" w:eastAsia="Calibri" w:hAnsi="Calibri"/>
                <w:rtl w:val="0"/>
              </w:rPr>
              <w:t xml:space="preserve">Fuente</w:t>
            </w:r>
          </w:p>
        </w:tc>
        <w:tc>
          <w:tcPr>
            <w:tcBorders>
              <w:top w:color="000000" w:space="0" w:sz="8" w:val="single"/>
              <w:left w:color="000000" w:space="0" w:sz="8" w:val="single"/>
              <w:bottom w:color="000000" w:space="0" w:sz="8" w:val="single"/>
              <w:right w:color="000000" w:space="0" w:sz="8" w:val="single"/>
            </w:tcBorders>
            <w:tcMar>
              <w:top w:w="0.0" w:type="dxa"/>
              <w:left w:w="40.0" w:type="dxa"/>
              <w:bottom w:w="0.0" w:type="dxa"/>
              <w:right w:w="40.0" w:type="dxa"/>
            </w:tcMar>
            <w:vAlign w:val="center"/>
          </w:tcPr>
          <w:p w:rsidR="00000000" w:rsidDel="00000000" w:rsidP="00000000" w:rsidRDefault="00000000" w:rsidRPr="00000000" w14:paraId="000001A9">
            <w:pPr>
              <w:widowControl w:val="0"/>
              <w:rPr>
                <w:rFonts w:ascii="Calibri" w:cs="Calibri" w:eastAsia="Calibri" w:hAnsi="Calibri"/>
              </w:rPr>
            </w:pPr>
            <w:r w:rsidDel="00000000" w:rsidR="00000000" w:rsidRPr="00000000">
              <w:rPr>
                <w:rFonts w:ascii="Calibri" w:cs="Calibri" w:eastAsia="Calibri" w:hAnsi="Calibri"/>
                <w:rtl w:val="0"/>
              </w:rPr>
              <w:t xml:space="preserve">Código Frontend - Integración con APIs y Reportes</w:t>
            </w:r>
          </w:p>
        </w:tc>
        <w:tc>
          <w:tcPr>
            <w:tcBorders>
              <w:top w:color="000000" w:space="0" w:sz="8" w:val="single"/>
              <w:left w:color="000000" w:space="0" w:sz="8" w:val="single"/>
              <w:bottom w:color="000000" w:space="0" w:sz="8" w:val="single"/>
              <w:right w:color="000000" w:space="0" w:sz="8" w:val="single"/>
            </w:tcBorders>
            <w:tcMar>
              <w:top w:w="0.0" w:type="dxa"/>
              <w:left w:w="40.0" w:type="dxa"/>
              <w:bottom w:w="0.0" w:type="dxa"/>
              <w:right w:w="40.0" w:type="dxa"/>
            </w:tcMar>
            <w:vAlign w:val="center"/>
          </w:tcPr>
          <w:p w:rsidR="00000000" w:rsidDel="00000000" w:rsidP="00000000" w:rsidRDefault="00000000" w:rsidRPr="00000000" w14:paraId="000001AA">
            <w:pPr>
              <w:widowControl w:val="0"/>
              <w:rPr>
                <w:rFonts w:ascii="Calibri" w:cs="Calibri" w:eastAsia="Calibri" w:hAnsi="Calibri"/>
              </w:rPr>
            </w:pPr>
            <w:r w:rsidDel="00000000" w:rsidR="00000000" w:rsidRPr="00000000">
              <w:rPr>
                <w:rFonts w:ascii="Calibri" w:cs="Calibri" w:eastAsia="Calibri" w:hAnsi="Calibri"/>
                <w:rtl w:val="0"/>
              </w:rPr>
              <w:t xml:space="preserve">ACP-FE-INT</w:t>
            </w:r>
          </w:p>
        </w:tc>
      </w:tr>
      <w:tr>
        <w:trPr>
          <w:cantSplit w:val="0"/>
          <w:trHeight w:val="540" w:hRule="atLeast"/>
          <w:tblHeader w:val="0"/>
        </w:trPr>
        <w:tc>
          <w:tcPr>
            <w:vMerge w:val="continue"/>
            <w:tcBorders>
              <w:top w:color="000000" w:space="0" w:sz="8" w:val="single"/>
              <w:left w:color="000000" w:space="0" w:sz="8" w:val="single"/>
              <w:bottom w:color="000000" w:space="0" w:sz="8" w:val="single"/>
              <w:right w:color="000000" w:space="0" w:sz="8" w:val="single"/>
            </w:tcBorders>
            <w:tcMar>
              <w:top w:w="0.0" w:type="dxa"/>
              <w:left w:w="40.0" w:type="dxa"/>
              <w:bottom w:w="0.0" w:type="dxa"/>
              <w:right w:w="40.0" w:type="dxa"/>
            </w:tcMar>
            <w:vAlign w:val="center"/>
          </w:tcPr>
          <w:p w:rsidR="00000000" w:rsidDel="00000000" w:rsidP="00000000" w:rsidRDefault="00000000" w:rsidRPr="00000000" w14:paraId="000001AB">
            <w:pPr>
              <w:widowControl w:val="0"/>
              <w:spacing w:after="0" w:before="0" w:line="240" w:lineRule="auto"/>
              <w:ind w:left="0" w:firstLine="0"/>
              <w:rPr>
                <w:rFonts w:ascii="Calibri" w:cs="Calibri" w:eastAsia="Calibri" w:hAnsi="Calibri"/>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0.0" w:type="dxa"/>
              <w:left w:w="40.0" w:type="dxa"/>
              <w:bottom w:w="0.0" w:type="dxa"/>
              <w:right w:w="40.0" w:type="dxa"/>
            </w:tcMar>
            <w:vAlign w:val="center"/>
          </w:tcPr>
          <w:p w:rsidR="00000000" w:rsidDel="00000000" w:rsidP="00000000" w:rsidRDefault="00000000" w:rsidRPr="00000000" w14:paraId="000001AC">
            <w:pPr>
              <w:widowControl w:val="0"/>
              <w:rPr>
                <w:rFonts w:ascii="Calibri" w:cs="Calibri" w:eastAsia="Calibri" w:hAnsi="Calibri"/>
              </w:rPr>
            </w:pPr>
            <w:r w:rsidDel="00000000" w:rsidR="00000000" w:rsidRPr="00000000">
              <w:rPr>
                <w:rFonts w:ascii="Calibri" w:cs="Calibri" w:eastAsia="Calibri" w:hAnsi="Calibri"/>
                <w:rtl w:val="0"/>
              </w:rPr>
              <w:t xml:space="preserve">Fuente</w:t>
            </w:r>
          </w:p>
        </w:tc>
        <w:tc>
          <w:tcPr>
            <w:tcBorders>
              <w:top w:color="000000" w:space="0" w:sz="8" w:val="single"/>
              <w:left w:color="000000" w:space="0" w:sz="8" w:val="single"/>
              <w:bottom w:color="000000" w:space="0" w:sz="8" w:val="single"/>
              <w:right w:color="000000" w:space="0" w:sz="8" w:val="single"/>
            </w:tcBorders>
            <w:tcMar>
              <w:top w:w="0.0" w:type="dxa"/>
              <w:left w:w="40.0" w:type="dxa"/>
              <w:bottom w:w="0.0" w:type="dxa"/>
              <w:right w:w="40.0" w:type="dxa"/>
            </w:tcMar>
            <w:vAlign w:val="center"/>
          </w:tcPr>
          <w:p w:rsidR="00000000" w:rsidDel="00000000" w:rsidP="00000000" w:rsidRDefault="00000000" w:rsidRPr="00000000" w14:paraId="000001AD">
            <w:pPr>
              <w:widowControl w:val="0"/>
              <w:rPr>
                <w:rFonts w:ascii="Calibri" w:cs="Calibri" w:eastAsia="Calibri" w:hAnsi="Calibri"/>
              </w:rPr>
            </w:pPr>
            <w:r w:rsidDel="00000000" w:rsidR="00000000" w:rsidRPr="00000000">
              <w:rPr>
                <w:rFonts w:ascii="Calibri" w:cs="Calibri" w:eastAsia="Calibri" w:hAnsi="Calibri"/>
                <w:rtl w:val="0"/>
              </w:rPr>
              <w:t xml:space="preserve">Archivos CI/CD (YAML)</w:t>
            </w:r>
          </w:p>
        </w:tc>
        <w:tc>
          <w:tcPr>
            <w:tcBorders>
              <w:top w:color="000000" w:space="0" w:sz="8" w:val="single"/>
              <w:left w:color="000000" w:space="0" w:sz="8" w:val="single"/>
              <w:bottom w:color="000000" w:space="0" w:sz="8" w:val="single"/>
              <w:right w:color="000000" w:space="0" w:sz="8" w:val="single"/>
            </w:tcBorders>
            <w:tcMar>
              <w:top w:w="0.0" w:type="dxa"/>
              <w:left w:w="40.0" w:type="dxa"/>
              <w:bottom w:w="0.0" w:type="dxa"/>
              <w:right w:w="40.0" w:type="dxa"/>
            </w:tcMar>
            <w:vAlign w:val="center"/>
          </w:tcPr>
          <w:p w:rsidR="00000000" w:rsidDel="00000000" w:rsidP="00000000" w:rsidRDefault="00000000" w:rsidRPr="00000000" w14:paraId="000001AE">
            <w:pPr>
              <w:widowControl w:val="0"/>
              <w:rPr>
                <w:rFonts w:ascii="Calibri" w:cs="Calibri" w:eastAsia="Calibri" w:hAnsi="Calibri"/>
              </w:rPr>
            </w:pPr>
            <w:r w:rsidDel="00000000" w:rsidR="00000000" w:rsidRPr="00000000">
              <w:rPr>
                <w:rFonts w:ascii="Calibri" w:cs="Calibri" w:eastAsia="Calibri" w:hAnsi="Calibri"/>
                <w:rtl w:val="0"/>
              </w:rPr>
              <w:t xml:space="preserve">ACP-CI.yml</w:t>
            </w:r>
          </w:p>
        </w:tc>
      </w:tr>
      <w:tr>
        <w:trPr>
          <w:cantSplit w:val="0"/>
          <w:trHeight w:val="1065" w:hRule="atLeast"/>
          <w:tblHeader w:val="0"/>
        </w:trPr>
        <w:tc>
          <w:tcPr>
            <w:vMerge w:val="continue"/>
            <w:tcBorders>
              <w:top w:color="000000" w:space="0" w:sz="8" w:val="single"/>
              <w:left w:color="000000" w:space="0" w:sz="8" w:val="single"/>
              <w:bottom w:color="000000" w:space="0" w:sz="8" w:val="single"/>
              <w:right w:color="000000" w:space="0" w:sz="8" w:val="single"/>
            </w:tcBorders>
            <w:tcMar>
              <w:top w:w="0.0" w:type="dxa"/>
              <w:left w:w="40.0" w:type="dxa"/>
              <w:bottom w:w="0.0" w:type="dxa"/>
              <w:right w:w="40.0" w:type="dxa"/>
            </w:tcMar>
            <w:vAlign w:val="center"/>
          </w:tcPr>
          <w:p w:rsidR="00000000" w:rsidDel="00000000" w:rsidP="00000000" w:rsidRDefault="00000000" w:rsidRPr="00000000" w14:paraId="000001AF">
            <w:pPr>
              <w:widowControl w:val="0"/>
              <w:spacing w:after="0" w:before="0" w:line="240" w:lineRule="auto"/>
              <w:ind w:left="0" w:firstLine="0"/>
              <w:rPr>
                <w:rFonts w:ascii="Calibri" w:cs="Calibri" w:eastAsia="Calibri" w:hAnsi="Calibri"/>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0.0" w:type="dxa"/>
              <w:left w:w="40.0" w:type="dxa"/>
              <w:bottom w:w="0.0" w:type="dxa"/>
              <w:right w:w="40.0" w:type="dxa"/>
            </w:tcMar>
            <w:vAlign w:val="center"/>
          </w:tcPr>
          <w:p w:rsidR="00000000" w:rsidDel="00000000" w:rsidP="00000000" w:rsidRDefault="00000000" w:rsidRPr="00000000" w14:paraId="000001B0">
            <w:pPr>
              <w:widowControl w:val="0"/>
              <w:rPr>
                <w:rFonts w:ascii="Calibri" w:cs="Calibri" w:eastAsia="Calibri" w:hAnsi="Calibri"/>
              </w:rPr>
            </w:pPr>
            <w:r w:rsidDel="00000000" w:rsidR="00000000" w:rsidRPr="00000000">
              <w:rPr>
                <w:rFonts w:ascii="Calibri" w:cs="Calibri" w:eastAsia="Calibri" w:hAnsi="Calibri"/>
                <w:rtl w:val="0"/>
              </w:rPr>
              <w:t xml:space="preserve">Evolución</w:t>
            </w:r>
          </w:p>
        </w:tc>
        <w:tc>
          <w:tcPr>
            <w:tcBorders>
              <w:top w:color="000000" w:space="0" w:sz="8" w:val="single"/>
              <w:left w:color="000000" w:space="0" w:sz="8" w:val="single"/>
              <w:bottom w:color="000000" w:space="0" w:sz="8" w:val="single"/>
              <w:right w:color="000000" w:space="0" w:sz="8" w:val="single"/>
            </w:tcBorders>
            <w:tcMar>
              <w:top w:w="0.0" w:type="dxa"/>
              <w:left w:w="40.0" w:type="dxa"/>
              <w:bottom w:w="0.0" w:type="dxa"/>
              <w:right w:w="40.0" w:type="dxa"/>
            </w:tcMar>
            <w:vAlign w:val="center"/>
          </w:tcPr>
          <w:p w:rsidR="00000000" w:rsidDel="00000000" w:rsidP="00000000" w:rsidRDefault="00000000" w:rsidRPr="00000000" w14:paraId="000001B1">
            <w:pPr>
              <w:widowControl w:val="0"/>
              <w:rPr>
                <w:rFonts w:ascii="Calibri" w:cs="Calibri" w:eastAsia="Calibri" w:hAnsi="Calibri"/>
              </w:rPr>
            </w:pPr>
            <w:r w:rsidDel="00000000" w:rsidR="00000000" w:rsidRPr="00000000">
              <w:rPr>
                <w:rFonts w:ascii="Calibri" w:cs="Calibri" w:eastAsia="Calibri" w:hAnsi="Calibri"/>
                <w:rtl w:val="0"/>
              </w:rPr>
              <w:t xml:space="preserve">Reporte de Pruebas Unitarias y Funcionales</w:t>
            </w:r>
          </w:p>
        </w:tc>
        <w:tc>
          <w:tcPr>
            <w:tcBorders>
              <w:top w:color="000000" w:space="0" w:sz="8" w:val="single"/>
              <w:left w:color="000000" w:space="0" w:sz="8" w:val="single"/>
              <w:bottom w:color="000000" w:space="0" w:sz="8" w:val="single"/>
              <w:right w:color="000000" w:space="0" w:sz="8" w:val="single"/>
            </w:tcBorders>
            <w:tcMar>
              <w:top w:w="0.0" w:type="dxa"/>
              <w:left w:w="40.0" w:type="dxa"/>
              <w:bottom w:w="0.0" w:type="dxa"/>
              <w:right w:w="40.0" w:type="dxa"/>
            </w:tcMar>
            <w:vAlign w:val="center"/>
          </w:tcPr>
          <w:p w:rsidR="00000000" w:rsidDel="00000000" w:rsidP="00000000" w:rsidRDefault="00000000" w:rsidRPr="00000000" w14:paraId="000001B2">
            <w:pPr>
              <w:widowControl w:val="0"/>
              <w:rPr>
                <w:rFonts w:ascii="Calibri" w:cs="Calibri" w:eastAsia="Calibri" w:hAnsi="Calibri"/>
              </w:rPr>
            </w:pPr>
            <w:r w:rsidDel="00000000" w:rsidR="00000000" w:rsidRPr="00000000">
              <w:rPr>
                <w:rFonts w:ascii="Calibri" w:cs="Calibri" w:eastAsia="Calibri" w:hAnsi="Calibri"/>
                <w:rtl w:val="0"/>
              </w:rPr>
              <w:t xml:space="preserve">ACP-QA02.docx</w:t>
            </w:r>
          </w:p>
        </w:tc>
      </w:tr>
      <w:tr>
        <w:trPr>
          <w:cantSplit w:val="0"/>
          <w:trHeight w:val="540" w:hRule="atLeast"/>
          <w:tblHeader w:val="0"/>
        </w:trPr>
        <w:tc>
          <w:tcPr>
            <w:vMerge w:val="continue"/>
            <w:tcBorders>
              <w:top w:color="000000" w:space="0" w:sz="8" w:val="single"/>
              <w:left w:color="000000" w:space="0" w:sz="8" w:val="single"/>
              <w:bottom w:color="000000" w:space="0" w:sz="8" w:val="single"/>
              <w:right w:color="000000" w:space="0" w:sz="8" w:val="single"/>
            </w:tcBorders>
            <w:tcMar>
              <w:top w:w="0.0" w:type="dxa"/>
              <w:left w:w="40.0" w:type="dxa"/>
              <w:bottom w:w="0.0" w:type="dxa"/>
              <w:right w:w="40.0" w:type="dxa"/>
            </w:tcMar>
            <w:vAlign w:val="center"/>
          </w:tcPr>
          <w:p w:rsidR="00000000" w:rsidDel="00000000" w:rsidP="00000000" w:rsidRDefault="00000000" w:rsidRPr="00000000" w14:paraId="000001B3">
            <w:pPr>
              <w:widowControl w:val="0"/>
              <w:spacing w:after="0" w:before="0" w:line="240" w:lineRule="auto"/>
              <w:ind w:left="0" w:firstLine="0"/>
              <w:rPr>
                <w:rFonts w:ascii="Calibri" w:cs="Calibri" w:eastAsia="Calibri" w:hAnsi="Calibri"/>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0.0" w:type="dxa"/>
              <w:left w:w="40.0" w:type="dxa"/>
              <w:bottom w:w="0.0" w:type="dxa"/>
              <w:right w:w="40.0" w:type="dxa"/>
            </w:tcMar>
            <w:vAlign w:val="center"/>
          </w:tcPr>
          <w:p w:rsidR="00000000" w:rsidDel="00000000" w:rsidP="00000000" w:rsidRDefault="00000000" w:rsidRPr="00000000" w14:paraId="000001B4">
            <w:pPr>
              <w:widowControl w:val="0"/>
              <w:rPr>
                <w:rFonts w:ascii="Calibri" w:cs="Calibri" w:eastAsia="Calibri" w:hAnsi="Calibri"/>
              </w:rPr>
            </w:pPr>
            <w:r w:rsidDel="00000000" w:rsidR="00000000" w:rsidRPr="00000000">
              <w:rPr>
                <w:rFonts w:ascii="Calibri" w:cs="Calibri" w:eastAsia="Calibri" w:hAnsi="Calibri"/>
                <w:rtl w:val="0"/>
              </w:rPr>
              <w:t xml:space="preserve">Evolución</w:t>
            </w:r>
          </w:p>
        </w:tc>
        <w:tc>
          <w:tcPr>
            <w:tcBorders>
              <w:top w:color="000000" w:space="0" w:sz="8" w:val="single"/>
              <w:left w:color="000000" w:space="0" w:sz="8" w:val="single"/>
              <w:bottom w:color="000000" w:space="0" w:sz="8" w:val="single"/>
              <w:right w:color="000000" w:space="0" w:sz="8" w:val="single"/>
            </w:tcBorders>
            <w:tcMar>
              <w:top w:w="0.0" w:type="dxa"/>
              <w:left w:w="40.0" w:type="dxa"/>
              <w:bottom w:w="0.0" w:type="dxa"/>
              <w:right w:w="40.0" w:type="dxa"/>
            </w:tcMar>
            <w:vAlign w:val="center"/>
          </w:tcPr>
          <w:p w:rsidR="00000000" w:rsidDel="00000000" w:rsidP="00000000" w:rsidRDefault="00000000" w:rsidRPr="00000000" w14:paraId="000001B5">
            <w:pPr>
              <w:widowControl w:val="0"/>
              <w:rPr>
                <w:rFonts w:ascii="Calibri" w:cs="Calibri" w:eastAsia="Calibri" w:hAnsi="Calibri"/>
              </w:rPr>
            </w:pPr>
            <w:r w:rsidDel="00000000" w:rsidR="00000000" w:rsidRPr="00000000">
              <w:rPr>
                <w:rFonts w:ascii="Calibri" w:cs="Calibri" w:eastAsia="Calibri" w:hAnsi="Calibri"/>
                <w:rtl w:val="0"/>
              </w:rPr>
              <w:t xml:space="preserve">Registro de Bugs y Errores</w:t>
            </w:r>
          </w:p>
        </w:tc>
        <w:tc>
          <w:tcPr>
            <w:tcBorders>
              <w:top w:color="000000" w:space="0" w:sz="8" w:val="single"/>
              <w:left w:color="000000" w:space="0" w:sz="8" w:val="single"/>
              <w:bottom w:color="000000" w:space="0" w:sz="8" w:val="single"/>
              <w:right w:color="000000" w:space="0" w:sz="8" w:val="single"/>
            </w:tcBorders>
            <w:tcMar>
              <w:top w:w="0.0" w:type="dxa"/>
              <w:left w:w="40.0" w:type="dxa"/>
              <w:bottom w:w="0.0" w:type="dxa"/>
              <w:right w:w="40.0" w:type="dxa"/>
            </w:tcMar>
            <w:vAlign w:val="center"/>
          </w:tcPr>
          <w:p w:rsidR="00000000" w:rsidDel="00000000" w:rsidP="00000000" w:rsidRDefault="00000000" w:rsidRPr="00000000" w14:paraId="000001B6">
            <w:pPr>
              <w:widowControl w:val="0"/>
              <w:rPr>
                <w:rFonts w:ascii="Calibri" w:cs="Calibri" w:eastAsia="Calibri" w:hAnsi="Calibri"/>
              </w:rPr>
            </w:pPr>
            <w:r w:rsidDel="00000000" w:rsidR="00000000" w:rsidRPr="00000000">
              <w:rPr>
                <w:rFonts w:ascii="Calibri" w:cs="Calibri" w:eastAsia="Calibri" w:hAnsi="Calibri"/>
                <w:rtl w:val="0"/>
              </w:rPr>
              <w:t xml:space="preserve">ACP-BUG.xlsx</w:t>
            </w:r>
          </w:p>
        </w:tc>
      </w:tr>
      <w:tr>
        <w:trPr>
          <w:cantSplit w:val="0"/>
          <w:trHeight w:val="1065" w:hRule="atLeast"/>
          <w:tblHeader w:val="0"/>
        </w:trPr>
        <w:tc>
          <w:tcPr>
            <w:vMerge w:val="restart"/>
            <w:tcBorders>
              <w:top w:color="000000" w:space="0" w:sz="8" w:val="single"/>
              <w:left w:color="000000" w:space="0" w:sz="8" w:val="single"/>
              <w:bottom w:color="000000" w:space="0" w:sz="8" w:val="single"/>
              <w:right w:color="000000" w:space="0" w:sz="8" w:val="single"/>
            </w:tcBorders>
            <w:tcMar>
              <w:top w:w="0.0" w:type="dxa"/>
              <w:left w:w="40.0" w:type="dxa"/>
              <w:bottom w:w="0.0" w:type="dxa"/>
              <w:right w:w="40.0" w:type="dxa"/>
            </w:tcMar>
            <w:vAlign w:val="center"/>
          </w:tcPr>
          <w:p w:rsidR="00000000" w:rsidDel="00000000" w:rsidP="00000000" w:rsidRDefault="00000000" w:rsidRPr="00000000" w14:paraId="000001B7">
            <w:pPr>
              <w:widowControl w:val="0"/>
              <w:rPr>
                <w:rFonts w:ascii="Calibri" w:cs="Calibri" w:eastAsia="Calibri" w:hAnsi="Calibri"/>
              </w:rPr>
            </w:pPr>
            <w:r w:rsidDel="00000000" w:rsidR="00000000" w:rsidRPr="00000000">
              <w:rPr>
                <w:rFonts w:ascii="Calibri" w:cs="Calibri" w:eastAsia="Calibri" w:hAnsi="Calibri"/>
                <w:rtl w:val="0"/>
              </w:rPr>
              <w:t xml:space="preserve">Despliegue</w:t>
            </w:r>
          </w:p>
        </w:tc>
        <w:tc>
          <w:tcPr>
            <w:tcBorders>
              <w:top w:color="000000" w:space="0" w:sz="8" w:val="single"/>
              <w:left w:color="000000" w:space="0" w:sz="8" w:val="single"/>
              <w:bottom w:color="000000" w:space="0" w:sz="8" w:val="single"/>
              <w:right w:color="000000" w:space="0" w:sz="8" w:val="single"/>
            </w:tcBorders>
            <w:tcMar>
              <w:top w:w="0.0" w:type="dxa"/>
              <w:left w:w="40.0" w:type="dxa"/>
              <w:bottom w:w="0.0" w:type="dxa"/>
              <w:right w:w="40.0" w:type="dxa"/>
            </w:tcMar>
            <w:vAlign w:val="center"/>
          </w:tcPr>
          <w:p w:rsidR="00000000" w:rsidDel="00000000" w:rsidP="00000000" w:rsidRDefault="00000000" w:rsidRPr="00000000" w14:paraId="000001B8">
            <w:pPr>
              <w:widowControl w:val="0"/>
              <w:rPr>
                <w:rFonts w:ascii="Calibri" w:cs="Calibri" w:eastAsia="Calibri" w:hAnsi="Calibri"/>
              </w:rPr>
            </w:pPr>
            <w:r w:rsidDel="00000000" w:rsidR="00000000" w:rsidRPr="00000000">
              <w:rPr>
                <w:rFonts w:ascii="Calibri" w:cs="Calibri" w:eastAsia="Calibri" w:hAnsi="Calibri"/>
                <w:rtl w:val="0"/>
              </w:rPr>
              <w:t xml:space="preserve">Evolución</w:t>
            </w:r>
          </w:p>
        </w:tc>
        <w:tc>
          <w:tcPr>
            <w:tcBorders>
              <w:top w:color="000000" w:space="0" w:sz="8" w:val="single"/>
              <w:left w:color="000000" w:space="0" w:sz="8" w:val="single"/>
              <w:bottom w:color="000000" w:space="0" w:sz="8" w:val="single"/>
              <w:right w:color="000000" w:space="0" w:sz="8" w:val="single"/>
            </w:tcBorders>
            <w:tcMar>
              <w:top w:w="0.0" w:type="dxa"/>
              <w:left w:w="40.0" w:type="dxa"/>
              <w:bottom w:w="0.0" w:type="dxa"/>
              <w:right w:w="40.0" w:type="dxa"/>
            </w:tcMar>
            <w:vAlign w:val="center"/>
          </w:tcPr>
          <w:p w:rsidR="00000000" w:rsidDel="00000000" w:rsidP="00000000" w:rsidRDefault="00000000" w:rsidRPr="00000000" w14:paraId="000001B9">
            <w:pPr>
              <w:widowControl w:val="0"/>
              <w:rPr>
                <w:rFonts w:ascii="Calibri" w:cs="Calibri" w:eastAsia="Calibri" w:hAnsi="Calibri"/>
              </w:rPr>
            </w:pPr>
            <w:r w:rsidDel="00000000" w:rsidR="00000000" w:rsidRPr="00000000">
              <w:rPr>
                <w:rFonts w:ascii="Calibri" w:cs="Calibri" w:eastAsia="Calibri" w:hAnsi="Calibri"/>
                <w:rtl w:val="0"/>
              </w:rPr>
              <w:t xml:space="preserve">Manuales del Sistema</w:t>
            </w:r>
          </w:p>
        </w:tc>
        <w:tc>
          <w:tcPr>
            <w:tcBorders>
              <w:top w:color="000000" w:space="0" w:sz="8" w:val="single"/>
              <w:left w:color="000000" w:space="0" w:sz="8" w:val="single"/>
              <w:bottom w:color="000000" w:space="0" w:sz="8" w:val="single"/>
              <w:right w:color="000000" w:space="0" w:sz="8" w:val="single"/>
            </w:tcBorders>
            <w:tcMar>
              <w:top w:w="0.0" w:type="dxa"/>
              <w:left w:w="0.0" w:type="dxa"/>
              <w:bottom w:w="0.0" w:type="dxa"/>
              <w:right w:w="0.0" w:type="dxa"/>
            </w:tcMar>
            <w:vAlign w:val="center"/>
          </w:tcPr>
          <w:p w:rsidR="00000000" w:rsidDel="00000000" w:rsidP="00000000" w:rsidRDefault="00000000" w:rsidRPr="00000000" w14:paraId="000001BA">
            <w:pPr>
              <w:widowControl w:val="0"/>
              <w:rPr>
                <w:rFonts w:ascii="Calibri" w:cs="Calibri" w:eastAsia="Calibri" w:hAnsi="Calibri"/>
              </w:rPr>
            </w:pPr>
            <w:r w:rsidDel="00000000" w:rsidR="00000000" w:rsidRPr="00000000">
              <w:rPr>
                <w:rFonts w:ascii="Calibri" w:cs="Calibri" w:eastAsia="Calibri" w:hAnsi="Calibri"/>
                <w:rtl w:val="0"/>
              </w:rPr>
              <w:t xml:space="preserve">ACP-MANUAL.docx</w:t>
            </w:r>
          </w:p>
        </w:tc>
      </w:tr>
      <w:tr>
        <w:trPr>
          <w:cantSplit w:val="0"/>
          <w:trHeight w:val="1065" w:hRule="atLeast"/>
          <w:tblHeader w:val="0"/>
        </w:trPr>
        <w:tc>
          <w:tcPr>
            <w:vMerge w:val="continue"/>
            <w:tcBorders>
              <w:top w:color="000000" w:space="0" w:sz="8" w:val="single"/>
              <w:left w:color="000000" w:space="0" w:sz="8" w:val="single"/>
              <w:bottom w:color="000000" w:space="0" w:sz="8" w:val="single"/>
              <w:right w:color="000000" w:space="0" w:sz="8" w:val="single"/>
            </w:tcBorders>
            <w:tcMar>
              <w:top w:w="0.0" w:type="dxa"/>
              <w:left w:w="40.0" w:type="dxa"/>
              <w:bottom w:w="0.0" w:type="dxa"/>
              <w:right w:w="40.0" w:type="dxa"/>
            </w:tcMar>
            <w:vAlign w:val="center"/>
          </w:tcPr>
          <w:p w:rsidR="00000000" w:rsidDel="00000000" w:rsidP="00000000" w:rsidRDefault="00000000" w:rsidRPr="00000000" w14:paraId="000001BB">
            <w:pPr>
              <w:widowControl w:val="0"/>
              <w:spacing w:after="0" w:before="0" w:line="240" w:lineRule="auto"/>
              <w:ind w:left="0" w:firstLine="0"/>
              <w:rPr>
                <w:rFonts w:ascii="Calibri" w:cs="Calibri" w:eastAsia="Calibri" w:hAnsi="Calibri"/>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0.0" w:type="dxa"/>
              <w:left w:w="40.0" w:type="dxa"/>
              <w:bottom w:w="0.0" w:type="dxa"/>
              <w:right w:w="40.0" w:type="dxa"/>
            </w:tcMar>
            <w:vAlign w:val="center"/>
          </w:tcPr>
          <w:p w:rsidR="00000000" w:rsidDel="00000000" w:rsidP="00000000" w:rsidRDefault="00000000" w:rsidRPr="00000000" w14:paraId="000001BC">
            <w:pPr>
              <w:widowControl w:val="0"/>
              <w:rPr>
                <w:rFonts w:ascii="Calibri" w:cs="Calibri" w:eastAsia="Calibri" w:hAnsi="Calibri"/>
              </w:rPr>
            </w:pPr>
            <w:r w:rsidDel="00000000" w:rsidR="00000000" w:rsidRPr="00000000">
              <w:rPr>
                <w:rFonts w:ascii="Calibri" w:cs="Calibri" w:eastAsia="Calibri" w:hAnsi="Calibri"/>
                <w:rtl w:val="0"/>
              </w:rPr>
              <w:t xml:space="preserve">Fuente</w:t>
            </w:r>
          </w:p>
        </w:tc>
        <w:tc>
          <w:tcPr>
            <w:tcBorders>
              <w:top w:color="000000" w:space="0" w:sz="8" w:val="single"/>
              <w:left w:color="000000" w:space="0" w:sz="8" w:val="single"/>
              <w:bottom w:color="000000" w:space="0" w:sz="8" w:val="single"/>
              <w:right w:color="000000" w:space="0" w:sz="8" w:val="single"/>
            </w:tcBorders>
            <w:tcMar>
              <w:top w:w="0.0" w:type="dxa"/>
              <w:left w:w="40.0" w:type="dxa"/>
              <w:bottom w:w="0.0" w:type="dxa"/>
              <w:right w:w="40.0" w:type="dxa"/>
            </w:tcMar>
            <w:vAlign w:val="center"/>
          </w:tcPr>
          <w:p w:rsidR="00000000" w:rsidDel="00000000" w:rsidP="00000000" w:rsidRDefault="00000000" w:rsidRPr="00000000" w14:paraId="000001BD">
            <w:pPr>
              <w:widowControl w:val="0"/>
              <w:rPr>
                <w:rFonts w:ascii="Calibri" w:cs="Calibri" w:eastAsia="Calibri" w:hAnsi="Calibri"/>
              </w:rPr>
            </w:pPr>
            <w:r w:rsidDel="00000000" w:rsidR="00000000" w:rsidRPr="00000000">
              <w:rPr>
                <w:rFonts w:ascii="Calibri" w:cs="Calibri" w:eastAsia="Calibri" w:hAnsi="Calibri"/>
                <w:rtl w:val="0"/>
              </w:rPr>
              <w:t xml:space="preserve">Release de la Aplicación Android </w:t>
            </w:r>
          </w:p>
        </w:tc>
        <w:tc>
          <w:tcPr>
            <w:tcBorders>
              <w:top w:color="000000" w:space="0" w:sz="8" w:val="single"/>
              <w:left w:color="000000" w:space="0" w:sz="8" w:val="single"/>
              <w:bottom w:color="000000" w:space="0" w:sz="8" w:val="single"/>
              <w:right w:color="000000" w:space="0" w:sz="8" w:val="single"/>
            </w:tcBorders>
            <w:tcMar>
              <w:top w:w="0.0" w:type="dxa"/>
              <w:left w:w="40.0" w:type="dxa"/>
              <w:bottom w:w="0.0" w:type="dxa"/>
              <w:right w:w="40.0" w:type="dxa"/>
            </w:tcMar>
            <w:vAlign w:val="center"/>
          </w:tcPr>
          <w:p w:rsidR="00000000" w:rsidDel="00000000" w:rsidP="00000000" w:rsidRDefault="00000000" w:rsidRPr="00000000" w14:paraId="000001BE">
            <w:pPr>
              <w:widowControl w:val="0"/>
              <w:rPr>
                <w:rFonts w:ascii="Calibri" w:cs="Calibri" w:eastAsia="Calibri" w:hAnsi="Calibri"/>
              </w:rPr>
            </w:pPr>
            <w:r w:rsidDel="00000000" w:rsidR="00000000" w:rsidRPr="00000000">
              <w:rPr>
                <w:rFonts w:ascii="Calibri" w:cs="Calibri" w:eastAsia="Calibri" w:hAnsi="Calibri"/>
                <w:rtl w:val="0"/>
              </w:rPr>
              <w:t xml:space="preserve">ACP-REL.aab</w:t>
            </w:r>
          </w:p>
        </w:tc>
      </w:tr>
      <w:tr>
        <w:trPr>
          <w:cantSplit w:val="0"/>
          <w:trHeight w:val="540" w:hRule="atLeast"/>
          <w:tblHeader w:val="0"/>
        </w:trPr>
        <w:tc>
          <w:tcPr>
            <w:vMerge w:val="continue"/>
            <w:tcBorders>
              <w:top w:color="000000" w:space="0" w:sz="8" w:val="single"/>
              <w:left w:color="000000" w:space="0" w:sz="8" w:val="single"/>
              <w:bottom w:color="000000" w:space="0" w:sz="8" w:val="single"/>
              <w:right w:color="000000" w:space="0" w:sz="8" w:val="single"/>
            </w:tcBorders>
            <w:tcMar>
              <w:top w:w="0.0" w:type="dxa"/>
              <w:left w:w="40.0" w:type="dxa"/>
              <w:bottom w:w="0.0" w:type="dxa"/>
              <w:right w:w="40.0" w:type="dxa"/>
            </w:tcMar>
            <w:vAlign w:val="center"/>
          </w:tcPr>
          <w:p w:rsidR="00000000" w:rsidDel="00000000" w:rsidP="00000000" w:rsidRDefault="00000000" w:rsidRPr="00000000" w14:paraId="000001BF">
            <w:pPr>
              <w:widowControl w:val="0"/>
              <w:spacing w:after="0" w:before="0" w:line="240" w:lineRule="auto"/>
              <w:ind w:left="0" w:firstLine="0"/>
              <w:rPr>
                <w:rFonts w:ascii="Calibri" w:cs="Calibri" w:eastAsia="Calibri" w:hAnsi="Calibri"/>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0.0" w:type="dxa"/>
              <w:left w:w="40.0" w:type="dxa"/>
              <w:bottom w:w="0.0" w:type="dxa"/>
              <w:right w:w="40.0" w:type="dxa"/>
            </w:tcMar>
            <w:vAlign w:val="center"/>
          </w:tcPr>
          <w:p w:rsidR="00000000" w:rsidDel="00000000" w:rsidP="00000000" w:rsidRDefault="00000000" w:rsidRPr="00000000" w14:paraId="000001C0">
            <w:pPr>
              <w:widowControl w:val="0"/>
              <w:rPr>
                <w:rFonts w:ascii="Calibri" w:cs="Calibri" w:eastAsia="Calibri" w:hAnsi="Calibri"/>
              </w:rPr>
            </w:pPr>
            <w:r w:rsidDel="00000000" w:rsidR="00000000" w:rsidRPr="00000000">
              <w:rPr>
                <w:rFonts w:ascii="Calibri" w:cs="Calibri" w:eastAsia="Calibri" w:hAnsi="Calibri"/>
                <w:rtl w:val="0"/>
              </w:rPr>
              <w:t xml:space="preserve">Evolución</w:t>
            </w:r>
          </w:p>
        </w:tc>
        <w:tc>
          <w:tcPr>
            <w:tcBorders>
              <w:top w:color="000000" w:space="0" w:sz="8" w:val="single"/>
              <w:left w:color="000000" w:space="0" w:sz="8" w:val="single"/>
              <w:bottom w:color="000000" w:space="0" w:sz="8" w:val="single"/>
              <w:right w:color="000000" w:space="0" w:sz="8" w:val="single"/>
            </w:tcBorders>
            <w:tcMar>
              <w:top w:w="0.0" w:type="dxa"/>
              <w:left w:w="40.0" w:type="dxa"/>
              <w:bottom w:w="0.0" w:type="dxa"/>
              <w:right w:w="40.0" w:type="dxa"/>
            </w:tcMar>
            <w:vAlign w:val="center"/>
          </w:tcPr>
          <w:p w:rsidR="00000000" w:rsidDel="00000000" w:rsidP="00000000" w:rsidRDefault="00000000" w:rsidRPr="00000000" w14:paraId="000001C1">
            <w:pPr>
              <w:widowControl w:val="0"/>
              <w:rPr>
                <w:rFonts w:ascii="Calibri" w:cs="Calibri" w:eastAsia="Calibri" w:hAnsi="Calibri"/>
              </w:rPr>
            </w:pPr>
            <w:r w:rsidDel="00000000" w:rsidR="00000000" w:rsidRPr="00000000">
              <w:rPr>
                <w:rFonts w:ascii="Calibri" w:cs="Calibri" w:eastAsia="Calibri" w:hAnsi="Calibri"/>
                <w:rtl w:val="0"/>
              </w:rPr>
              <w:t xml:space="preserve">Reporte de Línea Base 03</w:t>
            </w:r>
          </w:p>
        </w:tc>
        <w:tc>
          <w:tcPr>
            <w:tcBorders>
              <w:top w:color="000000" w:space="0" w:sz="8" w:val="single"/>
              <w:left w:color="000000" w:space="0" w:sz="8" w:val="single"/>
              <w:bottom w:color="000000" w:space="0" w:sz="8" w:val="single"/>
              <w:right w:color="000000" w:space="0" w:sz="8" w:val="single"/>
            </w:tcBorders>
            <w:tcMar>
              <w:top w:w="0.0" w:type="dxa"/>
              <w:left w:w="40.0" w:type="dxa"/>
              <w:bottom w:w="0.0" w:type="dxa"/>
              <w:right w:w="40.0" w:type="dxa"/>
            </w:tcMar>
            <w:vAlign w:val="center"/>
          </w:tcPr>
          <w:p w:rsidR="00000000" w:rsidDel="00000000" w:rsidP="00000000" w:rsidRDefault="00000000" w:rsidRPr="00000000" w14:paraId="000001C2">
            <w:pPr>
              <w:widowControl w:val="0"/>
              <w:rPr>
                <w:rFonts w:ascii="Calibri" w:cs="Calibri" w:eastAsia="Calibri" w:hAnsi="Calibri"/>
              </w:rPr>
            </w:pPr>
            <w:r w:rsidDel="00000000" w:rsidR="00000000" w:rsidRPr="00000000">
              <w:rPr>
                <w:rFonts w:ascii="Calibri" w:cs="Calibri" w:eastAsia="Calibri" w:hAnsi="Calibri"/>
                <w:rtl w:val="0"/>
              </w:rPr>
              <w:t xml:space="preserve">ACP-LB03.pdf</w:t>
            </w:r>
          </w:p>
        </w:tc>
      </w:tr>
      <w:tr>
        <w:trPr>
          <w:cantSplit w:val="0"/>
          <w:trHeight w:val="810" w:hRule="atLeast"/>
          <w:tblHeader w:val="0"/>
        </w:trPr>
        <w:tc>
          <w:tcPr>
            <w:vMerge w:val="continue"/>
            <w:tcBorders>
              <w:top w:color="000000" w:space="0" w:sz="8" w:val="single"/>
              <w:left w:color="000000" w:space="0" w:sz="8" w:val="single"/>
              <w:bottom w:color="000000" w:space="0" w:sz="8" w:val="single"/>
              <w:right w:color="000000" w:space="0" w:sz="8" w:val="single"/>
            </w:tcBorders>
            <w:tcMar>
              <w:top w:w="0.0" w:type="dxa"/>
              <w:left w:w="40.0" w:type="dxa"/>
              <w:bottom w:w="0.0" w:type="dxa"/>
              <w:right w:w="40.0" w:type="dxa"/>
            </w:tcMar>
            <w:vAlign w:val="center"/>
          </w:tcPr>
          <w:p w:rsidR="00000000" w:rsidDel="00000000" w:rsidP="00000000" w:rsidRDefault="00000000" w:rsidRPr="00000000" w14:paraId="000001C3">
            <w:pPr>
              <w:widowControl w:val="0"/>
              <w:spacing w:after="0" w:before="0" w:line="240" w:lineRule="auto"/>
              <w:ind w:left="0" w:firstLine="0"/>
              <w:rPr>
                <w:rFonts w:ascii="Calibri" w:cs="Calibri" w:eastAsia="Calibri" w:hAnsi="Calibri"/>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0.0" w:type="dxa"/>
              <w:left w:w="40.0" w:type="dxa"/>
              <w:bottom w:w="0.0" w:type="dxa"/>
              <w:right w:w="40.0" w:type="dxa"/>
            </w:tcMar>
            <w:vAlign w:val="center"/>
          </w:tcPr>
          <w:p w:rsidR="00000000" w:rsidDel="00000000" w:rsidP="00000000" w:rsidRDefault="00000000" w:rsidRPr="00000000" w14:paraId="000001C4">
            <w:pPr>
              <w:widowControl w:val="0"/>
              <w:rPr>
                <w:rFonts w:ascii="Calibri" w:cs="Calibri" w:eastAsia="Calibri" w:hAnsi="Calibri"/>
              </w:rPr>
            </w:pPr>
            <w:r w:rsidDel="00000000" w:rsidR="00000000" w:rsidRPr="00000000">
              <w:rPr>
                <w:rFonts w:ascii="Calibri" w:cs="Calibri" w:eastAsia="Calibri" w:hAnsi="Calibri"/>
                <w:rtl w:val="0"/>
              </w:rPr>
              <w:t xml:space="preserve">Evolución</w:t>
            </w:r>
          </w:p>
        </w:tc>
        <w:tc>
          <w:tcPr>
            <w:tcBorders>
              <w:top w:color="000000" w:space="0" w:sz="8" w:val="single"/>
              <w:left w:color="000000" w:space="0" w:sz="8" w:val="single"/>
              <w:bottom w:color="000000" w:space="0" w:sz="8" w:val="single"/>
              <w:right w:color="000000" w:space="0" w:sz="8" w:val="single"/>
            </w:tcBorders>
            <w:tcMar>
              <w:top w:w="0.0" w:type="dxa"/>
              <w:left w:w="40.0" w:type="dxa"/>
              <w:bottom w:w="0.0" w:type="dxa"/>
              <w:right w:w="40.0" w:type="dxa"/>
            </w:tcMar>
            <w:vAlign w:val="center"/>
          </w:tcPr>
          <w:p w:rsidR="00000000" w:rsidDel="00000000" w:rsidP="00000000" w:rsidRDefault="00000000" w:rsidRPr="00000000" w14:paraId="000001C5">
            <w:pPr>
              <w:widowControl w:val="0"/>
              <w:rPr>
                <w:rFonts w:ascii="Calibri" w:cs="Calibri" w:eastAsia="Calibri" w:hAnsi="Calibri"/>
              </w:rPr>
            </w:pPr>
            <w:r w:rsidDel="00000000" w:rsidR="00000000" w:rsidRPr="00000000">
              <w:rPr>
                <w:rFonts w:ascii="Calibri" w:cs="Calibri" w:eastAsia="Calibri" w:hAnsi="Calibri"/>
                <w:rtl w:val="0"/>
              </w:rPr>
              <w:t xml:space="preserve">Presentación Final del Proyecto</w:t>
            </w:r>
          </w:p>
        </w:tc>
        <w:tc>
          <w:tcPr>
            <w:tcBorders>
              <w:top w:color="000000" w:space="0" w:sz="8" w:val="single"/>
              <w:left w:color="000000" w:space="0" w:sz="8" w:val="single"/>
              <w:bottom w:color="000000" w:space="0" w:sz="8" w:val="single"/>
              <w:right w:color="000000" w:space="0" w:sz="8" w:val="single"/>
            </w:tcBorders>
            <w:tcMar>
              <w:top w:w="0.0" w:type="dxa"/>
              <w:left w:w="40.0" w:type="dxa"/>
              <w:bottom w:w="0.0" w:type="dxa"/>
              <w:right w:w="40.0" w:type="dxa"/>
            </w:tcMar>
            <w:vAlign w:val="center"/>
          </w:tcPr>
          <w:p w:rsidR="00000000" w:rsidDel="00000000" w:rsidP="00000000" w:rsidRDefault="00000000" w:rsidRPr="00000000" w14:paraId="000001C6">
            <w:pPr>
              <w:widowControl w:val="0"/>
              <w:rPr>
                <w:rFonts w:ascii="Calibri" w:cs="Calibri" w:eastAsia="Calibri" w:hAnsi="Calibri"/>
              </w:rPr>
            </w:pPr>
            <w:r w:rsidDel="00000000" w:rsidR="00000000" w:rsidRPr="00000000">
              <w:rPr>
                <w:rFonts w:ascii="Calibri" w:cs="Calibri" w:eastAsia="Calibri" w:hAnsi="Calibri"/>
                <w:rtl w:val="0"/>
              </w:rPr>
              <w:t xml:space="preserve">ACP-PPT.pptx</w:t>
            </w:r>
          </w:p>
        </w:tc>
      </w:tr>
    </w:tbl>
    <w:p w:rsidR="00000000" w:rsidDel="00000000" w:rsidP="00000000" w:rsidRDefault="00000000" w:rsidRPr="00000000" w14:paraId="000001C7">
      <w:pPr>
        <w:spacing w:line="259" w:lineRule="auto"/>
        <w:ind w:left="0" w:firstLine="0"/>
        <w:rPr>
          <w:rFonts w:ascii="Calibri" w:cs="Calibri" w:eastAsia="Calibri" w:hAnsi="Calibri"/>
        </w:rPr>
      </w:pPr>
      <w:r w:rsidDel="00000000" w:rsidR="00000000" w:rsidRPr="00000000">
        <w:br w:type="page"/>
      </w:r>
      <w:r w:rsidDel="00000000" w:rsidR="00000000" w:rsidRPr="00000000">
        <w:rPr>
          <w:rtl w:val="0"/>
        </w:rPr>
      </w:r>
    </w:p>
    <w:p w:rsidR="00000000" w:rsidDel="00000000" w:rsidP="00000000" w:rsidRDefault="00000000" w:rsidRPr="00000000" w14:paraId="000001C8">
      <w:pPr>
        <w:spacing w:line="259" w:lineRule="auto"/>
        <w:ind w:left="0" w:firstLine="0"/>
        <w:jc w:val="center"/>
        <w:rPr>
          <w:rFonts w:ascii="Calibri" w:cs="Calibri" w:eastAsia="Calibri" w:hAnsi="Calibri"/>
          <w:b w:val="1"/>
          <w:bCs w:val="1"/>
        </w:rPr>
      </w:pPr>
      <w:r w:rsidDel="00000000" w:rsidR="00000000" w:rsidRPr="00000000">
        <w:rPr>
          <w:rFonts w:ascii="Calibri" w:cs="Calibri" w:eastAsia="Calibri" w:hAnsi="Calibri"/>
          <w:b w:val="1"/>
          <w:bCs w:val="1"/>
          <w:rtl w:val="0"/>
        </w:rPr>
        <w:t xml:space="preserve">Referencias</w:t>
      </w:r>
    </w:p>
    <w:p w:rsidR="00000000" w:rsidDel="00000000" w:rsidP="00000000" w:rsidRDefault="00000000" w:rsidRPr="00000000" w14:paraId="000001C9">
      <w:pPr>
        <w:spacing w:after="240" w:before="240" w:line="259" w:lineRule="auto"/>
        <w:rPr>
          <w:rFonts w:ascii="Calibri" w:cs="Calibri" w:eastAsia="Calibri" w:hAnsi="Calibri"/>
          <w:color w:val="1155cc"/>
          <w:u w:val="single"/>
        </w:rPr>
      </w:pPr>
      <w:r w:rsidDel="00000000" w:rsidR="00000000" w:rsidRPr="00000000">
        <w:rPr>
          <w:rFonts w:ascii="Calibri" w:cs="Calibri" w:eastAsia="Calibri" w:hAnsi="Calibri"/>
          <w:rtl w:val="0"/>
        </w:rPr>
        <w:t xml:space="preserve">Atlassian. (s.f.). </w:t>
      </w:r>
      <w:r w:rsidDel="00000000" w:rsidR="00000000" w:rsidRPr="00000000">
        <w:rPr>
          <w:rFonts w:ascii="Calibri" w:cs="Calibri" w:eastAsia="Calibri" w:hAnsi="Calibri"/>
          <w:i w:val="1"/>
          <w:iCs w:val="1"/>
          <w:rtl w:val="0"/>
        </w:rPr>
        <w:t xml:space="preserve">Bitbucket Cloud</w:t>
      </w:r>
      <w:r w:rsidDel="00000000" w:rsidR="00000000" w:rsidRPr="00000000">
        <w:rPr>
          <w:rFonts w:ascii="Calibri" w:cs="Calibri" w:eastAsia="Calibri" w:hAnsi="Calibri"/>
          <w:rtl w:val="0"/>
        </w:rPr>
        <w:t xml:space="preserve">.</w:t>
      </w:r>
      <w:hyperlink r:id="rId8">
        <w:r w:rsidDel="00000000" w:rsidR="00000000" w:rsidRPr="00000000">
          <w:rPr>
            <w:rFonts w:ascii="Calibri" w:cs="Calibri" w:eastAsia="Calibri" w:hAnsi="Calibri"/>
            <w:rtl w:val="0"/>
          </w:rPr>
          <w:t xml:space="preserve"> </w:t>
        </w:r>
      </w:hyperlink>
      <w:hyperlink r:id="rId9">
        <w:r w:rsidDel="00000000" w:rsidR="00000000" w:rsidRPr="00000000">
          <w:rPr>
            <w:rFonts w:ascii="Calibri" w:cs="Calibri" w:eastAsia="Calibri" w:hAnsi="Calibri"/>
            <w:color w:val="1155cc"/>
            <w:u w:val="single"/>
            <w:rtl w:val="0"/>
          </w:rPr>
          <w:t xml:space="preserve">https://bitbucket.org/</w:t>
        </w:r>
      </w:hyperlink>
      <w:r w:rsidDel="00000000" w:rsidR="00000000" w:rsidRPr="00000000">
        <w:rPr>
          <w:rtl w:val="0"/>
        </w:rPr>
      </w:r>
    </w:p>
    <w:p w:rsidR="00000000" w:rsidDel="00000000" w:rsidP="00000000" w:rsidRDefault="00000000" w:rsidRPr="00000000" w14:paraId="000001CA">
      <w:pPr>
        <w:spacing w:after="240" w:before="240" w:line="259" w:lineRule="auto"/>
        <w:rPr>
          <w:rFonts w:ascii="Calibri" w:cs="Calibri" w:eastAsia="Calibri" w:hAnsi="Calibri"/>
          <w:color w:val="1155cc"/>
          <w:u w:val="single"/>
        </w:rPr>
      </w:pPr>
      <w:r w:rsidDel="00000000" w:rsidR="00000000" w:rsidRPr="00000000">
        <w:rPr>
          <w:rFonts w:ascii="Calibri" w:cs="Calibri" w:eastAsia="Calibri" w:hAnsi="Calibri"/>
          <w:rtl w:val="0"/>
        </w:rPr>
        <w:t xml:space="preserve">GitHub. (s.f.). </w:t>
      </w:r>
      <w:r w:rsidDel="00000000" w:rsidR="00000000" w:rsidRPr="00000000">
        <w:rPr>
          <w:rFonts w:ascii="Calibri" w:cs="Calibri" w:eastAsia="Calibri" w:hAnsi="Calibri"/>
          <w:i w:val="1"/>
          <w:iCs w:val="1"/>
          <w:rtl w:val="0"/>
        </w:rPr>
        <w:t xml:space="preserve">GitHub: Donde el mundo crea software</w:t>
      </w:r>
      <w:r w:rsidDel="00000000" w:rsidR="00000000" w:rsidRPr="00000000">
        <w:rPr>
          <w:rFonts w:ascii="Calibri" w:cs="Calibri" w:eastAsia="Calibri" w:hAnsi="Calibri"/>
          <w:rtl w:val="0"/>
        </w:rPr>
        <w:t xml:space="preserve">.</w:t>
      </w:r>
      <w:hyperlink r:id="rId10">
        <w:r w:rsidDel="00000000" w:rsidR="00000000" w:rsidRPr="00000000">
          <w:rPr>
            <w:rFonts w:ascii="Calibri" w:cs="Calibri" w:eastAsia="Calibri" w:hAnsi="Calibri"/>
            <w:rtl w:val="0"/>
          </w:rPr>
          <w:t xml:space="preserve"> </w:t>
        </w:r>
      </w:hyperlink>
      <w:hyperlink r:id="rId11">
        <w:r w:rsidDel="00000000" w:rsidR="00000000" w:rsidRPr="00000000">
          <w:rPr>
            <w:rFonts w:ascii="Calibri" w:cs="Calibri" w:eastAsia="Calibri" w:hAnsi="Calibri"/>
            <w:color w:val="1155cc"/>
            <w:u w:val="single"/>
            <w:rtl w:val="0"/>
          </w:rPr>
          <w:t xml:space="preserve">https://github.com/</w:t>
        </w:r>
      </w:hyperlink>
      <w:r w:rsidDel="00000000" w:rsidR="00000000" w:rsidRPr="00000000">
        <w:rPr>
          <w:rtl w:val="0"/>
        </w:rPr>
      </w:r>
    </w:p>
    <w:p w:rsidR="00000000" w:rsidDel="00000000" w:rsidP="00000000" w:rsidRDefault="00000000" w:rsidRPr="00000000" w14:paraId="000001CB">
      <w:pPr>
        <w:spacing w:after="240" w:before="240" w:line="259" w:lineRule="auto"/>
        <w:rPr>
          <w:rFonts w:ascii="Calibri" w:cs="Calibri" w:eastAsia="Calibri" w:hAnsi="Calibri"/>
          <w:color w:val="1155cc"/>
          <w:u w:val="single"/>
        </w:rPr>
      </w:pPr>
      <w:r w:rsidDel="00000000" w:rsidR="00000000" w:rsidRPr="00000000">
        <w:rPr>
          <w:rFonts w:ascii="Calibri" w:cs="Calibri" w:eastAsia="Calibri" w:hAnsi="Calibri"/>
          <w:rtl w:val="0"/>
        </w:rPr>
        <w:t xml:space="preserve">GitLab. (s.f.). </w:t>
      </w:r>
      <w:r w:rsidDel="00000000" w:rsidR="00000000" w:rsidRPr="00000000">
        <w:rPr>
          <w:rFonts w:ascii="Calibri" w:cs="Calibri" w:eastAsia="Calibri" w:hAnsi="Calibri"/>
          <w:i w:val="1"/>
          <w:iCs w:val="1"/>
          <w:rtl w:val="0"/>
        </w:rPr>
        <w:t xml:space="preserve">Plataforma DevSecOps construida para la innovación en software</w:t>
      </w:r>
      <w:r w:rsidDel="00000000" w:rsidR="00000000" w:rsidRPr="00000000">
        <w:rPr>
          <w:rFonts w:ascii="Calibri" w:cs="Calibri" w:eastAsia="Calibri" w:hAnsi="Calibri"/>
          <w:rtl w:val="0"/>
        </w:rPr>
        <w:t xml:space="preserve">.</w:t>
      </w:r>
      <w:hyperlink r:id="rId12">
        <w:r w:rsidDel="00000000" w:rsidR="00000000" w:rsidRPr="00000000">
          <w:rPr>
            <w:rFonts w:ascii="Calibri" w:cs="Calibri" w:eastAsia="Calibri" w:hAnsi="Calibri"/>
            <w:rtl w:val="0"/>
          </w:rPr>
          <w:t xml:space="preserve"> </w:t>
        </w:r>
      </w:hyperlink>
      <w:hyperlink r:id="rId13">
        <w:r w:rsidDel="00000000" w:rsidR="00000000" w:rsidRPr="00000000">
          <w:rPr>
            <w:rFonts w:ascii="Calibri" w:cs="Calibri" w:eastAsia="Calibri" w:hAnsi="Calibri"/>
            <w:color w:val="1155cc"/>
            <w:u w:val="single"/>
            <w:rtl w:val="0"/>
          </w:rPr>
          <w:t xml:space="preserve">https://gitlab.com/</w:t>
        </w:r>
      </w:hyperlink>
      <w:r w:rsidDel="00000000" w:rsidR="00000000" w:rsidRPr="00000000">
        <w:rPr>
          <w:rtl w:val="0"/>
        </w:rPr>
      </w:r>
    </w:p>
    <w:p w:rsidR="00000000" w:rsidDel="00000000" w:rsidP="00000000" w:rsidRDefault="00000000" w:rsidRPr="00000000" w14:paraId="000001CC">
      <w:pPr>
        <w:spacing w:after="240" w:before="240" w:line="259" w:lineRule="auto"/>
        <w:rPr>
          <w:rFonts w:ascii="Calibri" w:cs="Calibri" w:eastAsia="Calibri" w:hAnsi="Calibri"/>
        </w:rPr>
      </w:pPr>
      <w:r w:rsidDel="00000000" w:rsidR="00000000" w:rsidRPr="00000000">
        <w:rPr>
          <w:rFonts w:ascii="Calibri" w:cs="Calibri" w:eastAsia="Calibri" w:hAnsi="Calibri"/>
          <w:rtl w:val="0"/>
        </w:rPr>
        <w:t xml:space="preserve">Microsoft. (s.f.). </w:t>
      </w:r>
      <w:r w:rsidDel="00000000" w:rsidR="00000000" w:rsidRPr="00000000">
        <w:rPr>
          <w:rFonts w:ascii="Calibri" w:cs="Calibri" w:eastAsia="Calibri" w:hAnsi="Calibri"/>
          <w:i w:val="1"/>
          <w:iCs w:val="1"/>
          <w:rtl w:val="0"/>
        </w:rPr>
        <w:t xml:space="preserve">Documentación de Azure Repos</w:t>
      </w:r>
      <w:r w:rsidDel="00000000" w:rsidR="00000000" w:rsidRPr="00000000">
        <w:rPr>
          <w:rFonts w:ascii="Calibri" w:cs="Calibri" w:eastAsia="Calibri" w:hAnsi="Calibri"/>
          <w:rtl w:val="0"/>
        </w:rPr>
        <w:t xml:space="preserve">.</w:t>
      </w:r>
      <w:hyperlink r:id="rId14">
        <w:r w:rsidDel="00000000" w:rsidR="00000000" w:rsidRPr="00000000">
          <w:rPr>
            <w:rFonts w:ascii="Calibri" w:cs="Calibri" w:eastAsia="Calibri" w:hAnsi="Calibri"/>
            <w:rtl w:val="0"/>
          </w:rPr>
          <w:t xml:space="preserve"> </w:t>
        </w:r>
      </w:hyperlink>
      <w:hyperlink r:id="rId15">
        <w:r w:rsidDel="00000000" w:rsidR="00000000" w:rsidRPr="00000000">
          <w:rPr>
            <w:rFonts w:ascii="Calibri" w:cs="Calibri" w:eastAsia="Calibri" w:hAnsi="Calibri"/>
            <w:color w:val="1155cc"/>
            <w:u w:val="single"/>
            <w:rtl w:val="0"/>
          </w:rPr>
          <w:t xml:space="preserve">https://learn.microsoft.com/es-es/azure/devops/repos/</w:t>
        </w:r>
      </w:hyperlink>
      <w:r w:rsidDel="00000000" w:rsidR="00000000" w:rsidRPr="00000000">
        <w:rPr>
          <w:rtl w:val="0"/>
        </w:rPr>
      </w:r>
    </w:p>
    <w:sectPr>
      <w:footerReference r:id="rId16" w:type="default"/>
      <w:pgSz w:h="16834" w:w="11909" w:orient="portrait"/>
      <w:pgMar w:bottom="1440.0000000000002" w:top="1440.0000000000002" w:left="1440.0000000000002" w:right="1440.0000000000002"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Calibri"/>
  <w:font w:name="Consolas"/>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CD">
    <w:pPr>
      <w:spacing w:line="480" w:lineRule="auto"/>
      <w:rPr>
        <w:rFonts w:ascii="Times New Roman" w:cs="Times New Roman" w:eastAsia="Times New Roman" w:hAnsi="Times New Roman"/>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CE">
    <w:pPr>
      <w:spacing w:line="480" w:lineRule="auto"/>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Pr>
      <w:fldChar w:fldCharType="begin"/>
      <w:instrText xml:space="preserve">PAGE</w:instrText>
      <w:fldChar w:fldCharType="separate"/>
      <w:fldChar w:fldCharType="end"/>
    </w: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18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18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18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s"/>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line="259" w:lineRule="auto"/>
      <w:ind w:left="720" w:hanging="360"/>
    </w:pPr>
    <w:rPr>
      <w:rFonts w:ascii="Times New Roman" w:cs="Times New Roman" w:eastAsia="Times New Roman" w:hAnsi="Times New Roman"/>
      <w:b w:val="1"/>
      <w:bCs w:val="1"/>
      <w:sz w:val="30"/>
      <w:szCs w:val="30"/>
    </w:rPr>
  </w:style>
  <w:style w:type="paragraph" w:styleId="Heading2">
    <w:name w:val="heading 2"/>
    <w:basedOn w:val="Normal"/>
    <w:next w:val="Normal"/>
    <w:pPr>
      <w:keepNext w:val="1"/>
      <w:keepLines w:val="1"/>
      <w:spacing w:line="259" w:lineRule="auto"/>
      <w:ind w:left="1440" w:hanging="360"/>
    </w:pPr>
    <w:rPr>
      <w:rFonts w:ascii="Times New Roman" w:cs="Times New Roman" w:eastAsia="Times New Roman" w:hAnsi="Times New Roman"/>
      <w:sz w:val="26"/>
      <w:szCs w:val="26"/>
    </w:rPr>
  </w:style>
  <w:style w:type="paragraph" w:styleId="Heading3">
    <w:name w:val="heading 3"/>
    <w:basedOn w:val="Normal"/>
    <w:next w:val="Normal"/>
    <w:pPr>
      <w:keepNext w:val="1"/>
      <w:keepLines w:val="1"/>
      <w:spacing w:line="259" w:lineRule="auto"/>
      <w:ind w:left="2160" w:hanging="180"/>
    </w:pPr>
    <w:rPr>
      <w:rFonts w:ascii="Times New Roman" w:cs="Times New Roman" w:eastAsia="Times New Roman" w:hAnsi="Times New Roman"/>
      <w:sz w:val="26"/>
      <w:szCs w:val="26"/>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 w:type="table" w:styleId="Table6">
    <w:basedOn w:val="TableNormal"/>
    <w:tblPr>
      <w:tblStyleRowBandSize w:val="1"/>
      <w:tblStyleColBandSize w:val="1"/>
    </w:tblPr>
  </w:style>
  <w:style w:type="table" w:styleId="Table7">
    <w:basedOn w:val="TableNormal"/>
    <w:tblPr>
      <w:tblStyleRowBandSize w:val="1"/>
      <w:tblStyleColBandSize w:val="1"/>
    </w:tblPr>
  </w:style>
  <w:style w:type="table" w:styleId="Table8">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1" Type="http://schemas.openxmlformats.org/officeDocument/2006/relationships/hyperlink" Target="https://github.com/" TargetMode="External"/><Relationship Id="rId10" Type="http://schemas.openxmlformats.org/officeDocument/2006/relationships/hyperlink" Target="https://github.com/" TargetMode="External"/><Relationship Id="rId13" Type="http://schemas.openxmlformats.org/officeDocument/2006/relationships/hyperlink" Target="https://gitlab.com/" TargetMode="External"/><Relationship Id="rId12" Type="http://schemas.openxmlformats.org/officeDocument/2006/relationships/hyperlink" Target="https://gitlab.com/"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bitbucket.org/" TargetMode="External"/><Relationship Id="rId15" Type="http://schemas.openxmlformats.org/officeDocument/2006/relationships/hyperlink" Target="https://learn.microsoft.com/es-es/azure/devops/repos/" TargetMode="External"/><Relationship Id="rId14" Type="http://schemas.openxmlformats.org/officeDocument/2006/relationships/hyperlink" Target="https://learn.microsoft.com/es-es/azure/devops/repos/" TargetMode="External"/><Relationship Id="rId16" Type="http://schemas.openxmlformats.org/officeDocument/2006/relationships/footer" Target="footer1.xml"/><Relationship Id="rId5" Type="http://schemas.openxmlformats.org/officeDocument/2006/relationships/styles" Target="styles.xml"/><Relationship Id="rId6" Type="http://schemas.openxmlformats.org/officeDocument/2006/relationships/image" Target="media/image2.png"/><Relationship Id="rId7" Type="http://schemas.openxmlformats.org/officeDocument/2006/relationships/image" Target="media/image1.png"/><Relationship Id="rId8" Type="http://schemas.openxmlformats.org/officeDocument/2006/relationships/hyperlink" Target="https://bitbucket.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