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53B5B" w14:textId="1734E4F0" w:rsidR="009E3C98" w:rsidRPr="00021560" w:rsidRDefault="00000000">
      <w:pPr>
        <w:jc w:val="center"/>
        <w:rPr>
          <w:lang w:val="es-PE"/>
        </w:rPr>
      </w:pPr>
      <w:r w:rsidRPr="00021560">
        <w:rPr>
          <w:b/>
          <w:sz w:val="44"/>
          <w:lang w:val="es-PE"/>
        </w:rPr>
        <w:t>Casos de Prueba</w:t>
      </w:r>
    </w:p>
    <w:p w14:paraId="295176B6" w14:textId="28F3BDCD" w:rsidR="009E3C98" w:rsidRDefault="00000000" w:rsidP="00411908">
      <w:pPr>
        <w:pStyle w:val="Heading1"/>
        <w:numPr>
          <w:ilvl w:val="0"/>
          <w:numId w:val="10"/>
        </w:numPr>
        <w:rPr>
          <w:rFonts w:ascii="Arial" w:hAnsi="Arial" w:cs="Arial"/>
          <w:color w:val="auto"/>
          <w:sz w:val="36"/>
          <w:szCs w:val="36"/>
          <w:lang w:val="es-PE"/>
        </w:rPr>
      </w:pPr>
      <w:r w:rsidRPr="00411908">
        <w:rPr>
          <w:rFonts w:ascii="Arial" w:hAnsi="Arial" w:cs="Arial"/>
          <w:color w:val="auto"/>
          <w:sz w:val="36"/>
          <w:szCs w:val="36"/>
          <w:lang w:val="es-PE"/>
        </w:rPr>
        <w:t>Objetivo</w:t>
      </w:r>
    </w:p>
    <w:p w14:paraId="14089974" w14:textId="77777777" w:rsidR="00411908" w:rsidRPr="00411908" w:rsidRDefault="00411908" w:rsidP="00411908">
      <w:pPr>
        <w:rPr>
          <w:lang w:val="es-PE"/>
        </w:rPr>
      </w:pPr>
    </w:p>
    <w:p w14:paraId="3543ED2C" w14:textId="3AFBECD7" w:rsidR="009E3C98" w:rsidRPr="00411908" w:rsidRDefault="00000000">
      <w:pPr>
        <w:rPr>
          <w:sz w:val="22"/>
          <w:lang w:val="es-PE"/>
        </w:rPr>
      </w:pPr>
      <w:r w:rsidRPr="00411908">
        <w:rPr>
          <w:sz w:val="22"/>
          <w:lang w:val="es-PE"/>
        </w:rPr>
        <w:t xml:space="preserve">Documentar los casos de prueba </w:t>
      </w:r>
      <w:r w:rsidR="00411908">
        <w:rPr>
          <w:sz w:val="22"/>
          <w:lang w:val="es-PE"/>
        </w:rPr>
        <w:t>del proyecto</w:t>
      </w:r>
      <w:r w:rsidRPr="00411908">
        <w:rPr>
          <w:sz w:val="22"/>
          <w:lang w:val="es-PE"/>
        </w:rPr>
        <w:t xml:space="preserve"> ACP a partir de las historias de usuario derivadas de sus pantallas, flujos y reglas del proyecto. El conjunto cubre escenarios positivos, negativos, transversales y excepciones de alcance, considerando que el sistema es exclusivamente móvil.</w:t>
      </w:r>
    </w:p>
    <w:p w14:paraId="09EE8EA6" w14:textId="74BA0CA2" w:rsidR="009E3C98" w:rsidRDefault="00000000" w:rsidP="00411908">
      <w:pPr>
        <w:pStyle w:val="Heading1"/>
        <w:numPr>
          <w:ilvl w:val="0"/>
          <w:numId w:val="10"/>
        </w:numPr>
        <w:rPr>
          <w:rFonts w:ascii="Arial" w:hAnsi="Arial" w:cs="Arial"/>
          <w:color w:val="auto"/>
          <w:sz w:val="36"/>
          <w:szCs w:val="36"/>
          <w:lang w:val="es-PE"/>
        </w:rPr>
      </w:pPr>
      <w:r w:rsidRPr="00411908">
        <w:rPr>
          <w:rFonts w:ascii="Arial" w:hAnsi="Arial" w:cs="Arial"/>
          <w:color w:val="auto"/>
          <w:sz w:val="36"/>
          <w:szCs w:val="36"/>
          <w:lang w:val="es-PE"/>
        </w:rPr>
        <w:t>Alcance de la</w:t>
      </w:r>
      <w:r w:rsidR="00D54025">
        <w:rPr>
          <w:rFonts w:ascii="Arial" w:hAnsi="Arial" w:cs="Arial"/>
          <w:color w:val="auto"/>
          <w:sz w:val="36"/>
          <w:szCs w:val="36"/>
          <w:lang w:val="es-PE"/>
        </w:rPr>
        <w:t>s</w:t>
      </w:r>
      <w:r w:rsidRPr="00411908">
        <w:rPr>
          <w:rFonts w:ascii="Arial" w:hAnsi="Arial" w:cs="Arial"/>
          <w:color w:val="auto"/>
          <w:sz w:val="36"/>
          <w:szCs w:val="36"/>
          <w:lang w:val="es-PE"/>
        </w:rPr>
        <w:t xml:space="preserve"> prueba</w:t>
      </w:r>
      <w:r w:rsidR="00D54025">
        <w:rPr>
          <w:rFonts w:ascii="Arial" w:hAnsi="Arial" w:cs="Arial"/>
          <w:color w:val="auto"/>
          <w:sz w:val="36"/>
          <w:szCs w:val="36"/>
          <w:lang w:val="es-PE"/>
        </w:rPr>
        <w:t>s</w:t>
      </w:r>
    </w:p>
    <w:p w14:paraId="652C7761" w14:textId="77777777" w:rsidR="00411908" w:rsidRPr="00411908" w:rsidRDefault="00411908" w:rsidP="00411908">
      <w:pPr>
        <w:rPr>
          <w:lang w:val="es-PE"/>
        </w:rPr>
      </w:pPr>
    </w:p>
    <w:p w14:paraId="1FE32BBB" w14:textId="086E1144" w:rsidR="009E3C98" w:rsidRPr="008270CB" w:rsidRDefault="00000000" w:rsidP="008270CB">
      <w:pPr>
        <w:pStyle w:val="ListParagraph"/>
        <w:numPr>
          <w:ilvl w:val="0"/>
          <w:numId w:val="12"/>
        </w:numPr>
        <w:spacing w:after="40"/>
        <w:rPr>
          <w:sz w:val="22"/>
          <w:lang w:val="es-PE"/>
        </w:rPr>
      </w:pPr>
      <w:r w:rsidRPr="008270CB">
        <w:rPr>
          <w:sz w:val="22"/>
          <w:lang w:val="es-PE"/>
        </w:rPr>
        <w:t>Autenticación, perfil y seguridad de sesión.</w:t>
      </w:r>
    </w:p>
    <w:p w14:paraId="69116BF7" w14:textId="090F6683" w:rsidR="009E3C98" w:rsidRPr="008270CB" w:rsidRDefault="00000000" w:rsidP="008270CB">
      <w:pPr>
        <w:pStyle w:val="ListParagraph"/>
        <w:numPr>
          <w:ilvl w:val="0"/>
          <w:numId w:val="12"/>
        </w:numPr>
        <w:spacing w:after="40"/>
        <w:rPr>
          <w:sz w:val="22"/>
          <w:lang w:val="es-PE"/>
        </w:rPr>
      </w:pPr>
      <w:r w:rsidRPr="008270CB">
        <w:rPr>
          <w:sz w:val="22"/>
          <w:lang w:val="es-PE"/>
        </w:rPr>
        <w:t>Movimientos personales, presupuestos y validaciones de presupuesto excedido.</w:t>
      </w:r>
    </w:p>
    <w:p w14:paraId="5C67C410" w14:textId="24F82A26" w:rsidR="009E3C98" w:rsidRPr="008270CB" w:rsidRDefault="00000000" w:rsidP="008270CB">
      <w:pPr>
        <w:pStyle w:val="ListParagraph"/>
        <w:numPr>
          <w:ilvl w:val="0"/>
          <w:numId w:val="12"/>
        </w:numPr>
        <w:spacing w:after="40"/>
        <w:rPr>
          <w:sz w:val="22"/>
          <w:lang w:val="es-PE"/>
        </w:rPr>
      </w:pPr>
      <w:r w:rsidRPr="008270CB">
        <w:rPr>
          <w:sz w:val="22"/>
          <w:lang w:val="es-PE"/>
        </w:rPr>
        <w:t>Grupos, gastos compartidos, balances y pagos.</w:t>
      </w:r>
    </w:p>
    <w:p w14:paraId="13D971C8" w14:textId="0C9DB5CC" w:rsidR="009E3C98" w:rsidRPr="008270CB" w:rsidRDefault="00000000" w:rsidP="008270CB">
      <w:pPr>
        <w:pStyle w:val="ListParagraph"/>
        <w:numPr>
          <w:ilvl w:val="0"/>
          <w:numId w:val="12"/>
        </w:numPr>
        <w:spacing w:after="40"/>
        <w:rPr>
          <w:sz w:val="22"/>
          <w:lang w:val="es-PE"/>
        </w:rPr>
      </w:pPr>
      <w:r w:rsidRPr="008270CB">
        <w:rPr>
          <w:sz w:val="22"/>
          <w:lang w:val="es-PE"/>
        </w:rPr>
        <w:t xml:space="preserve">Pantallas </w:t>
      </w:r>
      <w:proofErr w:type="gramStart"/>
      <w:r w:rsidRPr="008270CB">
        <w:rPr>
          <w:sz w:val="22"/>
          <w:lang w:val="es-PE"/>
        </w:rPr>
        <w:t>visibles</w:t>
      </w:r>
      <w:proofErr w:type="gramEnd"/>
      <w:r w:rsidRPr="008270CB">
        <w:rPr>
          <w:sz w:val="22"/>
          <w:lang w:val="es-PE"/>
        </w:rPr>
        <w:t xml:space="preserve"> pero no funcionales en esta versión.</w:t>
      </w:r>
    </w:p>
    <w:p w14:paraId="3DAB4EBB" w14:textId="1AC4089D" w:rsidR="009E3C98" w:rsidRDefault="00000000" w:rsidP="00411908">
      <w:pPr>
        <w:pStyle w:val="Heading1"/>
        <w:numPr>
          <w:ilvl w:val="0"/>
          <w:numId w:val="10"/>
        </w:numPr>
        <w:rPr>
          <w:rFonts w:ascii="Arial" w:hAnsi="Arial" w:cs="Arial"/>
          <w:color w:val="auto"/>
          <w:sz w:val="36"/>
          <w:szCs w:val="36"/>
          <w:lang w:val="es-PE"/>
        </w:rPr>
      </w:pPr>
      <w:r w:rsidRPr="00411908">
        <w:rPr>
          <w:rFonts w:ascii="Arial" w:hAnsi="Arial" w:cs="Arial"/>
          <w:color w:val="auto"/>
          <w:sz w:val="36"/>
          <w:szCs w:val="36"/>
          <w:lang w:val="es-PE"/>
        </w:rPr>
        <w:t>Criterios generales</w:t>
      </w:r>
    </w:p>
    <w:p w14:paraId="61C766DD" w14:textId="77777777" w:rsidR="00411908" w:rsidRPr="00411908" w:rsidRDefault="00411908" w:rsidP="00411908">
      <w:pPr>
        <w:rPr>
          <w:lang w:val="es-PE"/>
        </w:rPr>
      </w:pPr>
    </w:p>
    <w:p w14:paraId="6FF820CA" w14:textId="58A17D56" w:rsidR="009E3C98" w:rsidRPr="008270CB" w:rsidRDefault="00000000" w:rsidP="008270CB">
      <w:pPr>
        <w:pStyle w:val="ListParagraph"/>
        <w:numPr>
          <w:ilvl w:val="0"/>
          <w:numId w:val="12"/>
        </w:numPr>
        <w:spacing w:after="40"/>
        <w:rPr>
          <w:sz w:val="22"/>
          <w:lang w:val="es-PE"/>
        </w:rPr>
      </w:pPr>
      <w:r w:rsidRPr="008270CB">
        <w:rPr>
          <w:sz w:val="22"/>
          <w:lang w:val="es-PE"/>
        </w:rPr>
        <w:t xml:space="preserve">Todos los casos parten de una cuenta válida y </w:t>
      </w:r>
      <w:r w:rsidR="008270CB" w:rsidRPr="008270CB">
        <w:rPr>
          <w:sz w:val="22"/>
          <w:lang w:val="es-PE"/>
        </w:rPr>
        <w:t>la</w:t>
      </w:r>
      <w:r w:rsidRPr="008270CB">
        <w:rPr>
          <w:sz w:val="22"/>
          <w:lang w:val="es-PE"/>
        </w:rPr>
        <w:t xml:space="preserve"> app instalada en un dispositivo móvil Android.</w:t>
      </w:r>
    </w:p>
    <w:p w14:paraId="1D0EE2D1" w14:textId="6CF00A8F" w:rsidR="009E3C98" w:rsidRPr="008270CB" w:rsidRDefault="00000000" w:rsidP="008270CB">
      <w:pPr>
        <w:pStyle w:val="ListParagraph"/>
        <w:numPr>
          <w:ilvl w:val="0"/>
          <w:numId w:val="12"/>
        </w:numPr>
        <w:spacing w:after="40"/>
        <w:rPr>
          <w:sz w:val="22"/>
          <w:lang w:val="es-PE"/>
        </w:rPr>
      </w:pPr>
      <w:r w:rsidRPr="008270CB">
        <w:rPr>
          <w:sz w:val="22"/>
          <w:lang w:val="es-PE"/>
        </w:rPr>
        <w:t>Cuando un caso requiere sesión iniciada, el JWT debe estar vigente y almacenado de forma segura.</w:t>
      </w:r>
    </w:p>
    <w:p w14:paraId="5F202219" w14:textId="4390B502" w:rsidR="009E3C98" w:rsidRPr="008270CB" w:rsidRDefault="00000000" w:rsidP="008270CB">
      <w:pPr>
        <w:pStyle w:val="ListParagraph"/>
        <w:numPr>
          <w:ilvl w:val="0"/>
          <w:numId w:val="12"/>
        </w:numPr>
        <w:spacing w:after="40"/>
        <w:rPr>
          <w:sz w:val="22"/>
          <w:lang w:val="es-PE"/>
        </w:rPr>
      </w:pPr>
      <w:r w:rsidRPr="008270CB">
        <w:rPr>
          <w:sz w:val="22"/>
          <w:lang w:val="es-PE"/>
        </w:rPr>
        <w:t>Los datos de prueba están expresados en soles peruanos, nombres y correos de ejemplo.</w:t>
      </w:r>
    </w:p>
    <w:p w14:paraId="6EC8FF6E" w14:textId="5425BD7C" w:rsidR="009E3C98" w:rsidRPr="008270CB" w:rsidRDefault="00000000" w:rsidP="008270CB">
      <w:pPr>
        <w:pStyle w:val="ListParagraph"/>
        <w:numPr>
          <w:ilvl w:val="0"/>
          <w:numId w:val="12"/>
        </w:numPr>
        <w:spacing w:after="40"/>
        <w:rPr>
          <w:sz w:val="22"/>
          <w:lang w:val="es-PE"/>
        </w:rPr>
      </w:pPr>
      <w:r w:rsidRPr="008270CB">
        <w:rPr>
          <w:sz w:val="22"/>
          <w:lang w:val="es-PE"/>
        </w:rPr>
        <w:t>Las validaciones de interfaz, navegación y mensajes también forman parte del resultado esperado.</w:t>
      </w:r>
    </w:p>
    <w:p w14:paraId="51921918" w14:textId="1B4C6896" w:rsidR="008270CB" w:rsidRPr="008270CB" w:rsidRDefault="008270CB" w:rsidP="008270CB">
      <w:pPr>
        <w:pStyle w:val="ListParagraph"/>
        <w:numPr>
          <w:ilvl w:val="0"/>
          <w:numId w:val="12"/>
        </w:numPr>
        <w:spacing w:after="40"/>
        <w:rPr>
          <w:sz w:val="22"/>
          <w:lang w:val="es-PE"/>
        </w:rPr>
      </w:pPr>
      <w:r>
        <w:rPr>
          <w:sz w:val="22"/>
          <w:lang w:val="es-PE"/>
        </w:rPr>
        <w:t>ABP (Aplicación bajo pruebas), MOV (Movimiento bajo pruebas), GRP (Grupos y gastos compartidos bajo prueba</w:t>
      </w:r>
      <w:r w:rsidR="00032B80">
        <w:rPr>
          <w:sz w:val="22"/>
          <w:lang w:val="es-PE"/>
        </w:rPr>
        <w:t>s</w:t>
      </w:r>
      <w:r>
        <w:rPr>
          <w:sz w:val="22"/>
          <w:lang w:val="es-PE"/>
        </w:rPr>
        <w:t xml:space="preserve">), </w:t>
      </w:r>
      <w:r w:rsidR="00032B80">
        <w:rPr>
          <w:sz w:val="22"/>
          <w:lang w:val="es-PE"/>
        </w:rPr>
        <w:t>UI (</w:t>
      </w:r>
      <w:r w:rsidR="00855092">
        <w:rPr>
          <w:sz w:val="22"/>
          <w:lang w:val="es-PE"/>
        </w:rPr>
        <w:t xml:space="preserve">Prueba de </w:t>
      </w:r>
      <w:r w:rsidR="00032B80">
        <w:rPr>
          <w:sz w:val="22"/>
          <w:lang w:val="es-PE"/>
        </w:rPr>
        <w:t xml:space="preserve">Interfaz de usuario), </w:t>
      </w:r>
      <w:r w:rsidR="00855092">
        <w:rPr>
          <w:sz w:val="22"/>
          <w:lang w:val="es-PE"/>
        </w:rPr>
        <w:t>U</w:t>
      </w:r>
      <w:r w:rsidR="00032B80">
        <w:rPr>
          <w:sz w:val="22"/>
          <w:lang w:val="es-PE"/>
        </w:rPr>
        <w:t>X (</w:t>
      </w:r>
      <w:r w:rsidR="00855092">
        <w:rPr>
          <w:sz w:val="22"/>
          <w:lang w:val="es-PE"/>
        </w:rPr>
        <w:t>Prueba de Experiencia de usuario</w:t>
      </w:r>
      <w:r w:rsidR="00032B80">
        <w:rPr>
          <w:sz w:val="22"/>
          <w:lang w:val="es-PE"/>
        </w:rPr>
        <w:t>)</w:t>
      </w:r>
      <w:r w:rsidR="00855092">
        <w:rPr>
          <w:sz w:val="22"/>
          <w:lang w:val="es-PE"/>
        </w:rPr>
        <w:t>.</w:t>
      </w:r>
    </w:p>
    <w:p w14:paraId="01535DB6" w14:textId="3F139EAF" w:rsidR="00411908" w:rsidRPr="005B38F0" w:rsidRDefault="00000000" w:rsidP="00411908">
      <w:pPr>
        <w:pStyle w:val="Heading1"/>
        <w:numPr>
          <w:ilvl w:val="0"/>
          <w:numId w:val="10"/>
        </w:numPr>
        <w:rPr>
          <w:rFonts w:ascii="Arial" w:hAnsi="Arial" w:cs="Arial"/>
          <w:color w:val="auto"/>
          <w:sz w:val="36"/>
          <w:szCs w:val="36"/>
        </w:rPr>
      </w:pPr>
      <w:proofErr w:type="spellStart"/>
      <w:r w:rsidRPr="00411908">
        <w:rPr>
          <w:rFonts w:ascii="Arial" w:hAnsi="Arial" w:cs="Arial"/>
          <w:color w:val="auto"/>
          <w:sz w:val="36"/>
          <w:szCs w:val="36"/>
        </w:rPr>
        <w:t>Matriz</w:t>
      </w:r>
      <w:proofErr w:type="spellEnd"/>
      <w:r w:rsidRPr="00411908">
        <w:rPr>
          <w:rFonts w:ascii="Arial" w:hAnsi="Arial" w:cs="Arial"/>
          <w:color w:val="auto"/>
          <w:sz w:val="36"/>
          <w:szCs w:val="36"/>
        </w:rPr>
        <w:t xml:space="preserve"> de </w:t>
      </w:r>
      <w:proofErr w:type="spellStart"/>
      <w:r w:rsidRPr="00411908">
        <w:rPr>
          <w:rFonts w:ascii="Arial" w:hAnsi="Arial" w:cs="Arial"/>
          <w:color w:val="auto"/>
          <w:sz w:val="36"/>
          <w:szCs w:val="36"/>
        </w:rPr>
        <w:t>trazabilidad</w:t>
      </w:r>
      <w:proofErr w:type="spellEnd"/>
      <w:r w:rsidRPr="00411908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411908">
        <w:rPr>
          <w:rFonts w:ascii="Arial" w:hAnsi="Arial" w:cs="Arial"/>
          <w:color w:val="auto"/>
          <w:sz w:val="36"/>
          <w:szCs w:val="36"/>
        </w:rPr>
        <w:t>resumida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5472"/>
      </w:tblGrid>
      <w:tr w:rsidR="00032B80" w14:paraId="46341F24" w14:textId="77777777" w:rsidTr="003A7F6A">
        <w:trPr>
          <w:tblHeader/>
          <w:jc w:val="center"/>
        </w:trPr>
        <w:tc>
          <w:tcPr>
            <w:tcW w:w="2016" w:type="dxa"/>
            <w:shd w:val="clear" w:color="auto" w:fill="7F7F7F" w:themeFill="text1" w:themeFillTint="80"/>
          </w:tcPr>
          <w:p w14:paraId="76F697FC" w14:textId="77777777" w:rsidR="00032B80" w:rsidRDefault="00032B80">
            <w:pPr>
              <w:spacing w:after="40"/>
              <w:jc w:val="center"/>
            </w:pPr>
            <w:r>
              <w:rPr>
                <w:b/>
                <w:sz w:val="18"/>
              </w:rPr>
              <w:t xml:space="preserve">Historia de </w:t>
            </w:r>
            <w:proofErr w:type="spellStart"/>
            <w:r>
              <w:rPr>
                <w:b/>
                <w:sz w:val="18"/>
              </w:rPr>
              <w:t>usuario</w:t>
            </w:r>
            <w:proofErr w:type="spellEnd"/>
          </w:p>
        </w:tc>
        <w:tc>
          <w:tcPr>
            <w:tcW w:w="5472" w:type="dxa"/>
            <w:shd w:val="clear" w:color="auto" w:fill="7F7F7F" w:themeFill="text1" w:themeFillTint="80"/>
          </w:tcPr>
          <w:p w14:paraId="6D318BF1" w14:textId="77777777" w:rsidR="00032B80" w:rsidRDefault="00032B80">
            <w:pPr>
              <w:spacing w:after="40"/>
              <w:jc w:val="center"/>
            </w:pPr>
            <w:proofErr w:type="spellStart"/>
            <w:r>
              <w:rPr>
                <w:b/>
                <w:sz w:val="18"/>
              </w:rPr>
              <w:t>Descripción</w:t>
            </w:r>
            <w:proofErr w:type="spellEnd"/>
          </w:p>
        </w:tc>
      </w:tr>
      <w:tr w:rsidR="00032B80" w14:paraId="79AFF998" w14:textId="77777777">
        <w:trPr>
          <w:jc w:val="center"/>
        </w:trPr>
        <w:tc>
          <w:tcPr>
            <w:tcW w:w="2016" w:type="dxa"/>
          </w:tcPr>
          <w:p w14:paraId="589B9253" w14:textId="7728E504" w:rsidR="00032B80" w:rsidRDefault="00032B80">
            <w:pPr>
              <w:spacing w:after="40"/>
            </w:pPr>
            <w:r>
              <w:rPr>
                <w:sz w:val="17"/>
              </w:rPr>
              <w:t>HU-ABP-01</w:t>
            </w:r>
          </w:p>
        </w:tc>
        <w:tc>
          <w:tcPr>
            <w:tcW w:w="5472" w:type="dxa"/>
          </w:tcPr>
          <w:p w14:paraId="634969B8" w14:textId="77777777" w:rsidR="00032B80" w:rsidRDefault="00032B80">
            <w:pPr>
              <w:spacing w:after="40"/>
            </w:pPr>
            <w:r>
              <w:rPr>
                <w:sz w:val="17"/>
              </w:rPr>
              <w:t xml:space="preserve">Registrar </w:t>
            </w:r>
            <w:proofErr w:type="spellStart"/>
            <w:r>
              <w:rPr>
                <w:sz w:val="17"/>
              </w:rPr>
              <w:t>usuario</w:t>
            </w:r>
            <w:proofErr w:type="spellEnd"/>
          </w:p>
        </w:tc>
      </w:tr>
      <w:tr w:rsidR="00032B80" w14:paraId="4741FC7F" w14:textId="77777777">
        <w:trPr>
          <w:jc w:val="center"/>
        </w:trPr>
        <w:tc>
          <w:tcPr>
            <w:tcW w:w="2016" w:type="dxa"/>
          </w:tcPr>
          <w:p w14:paraId="6F072A5C" w14:textId="2AFD85DB" w:rsidR="00032B80" w:rsidRDefault="00032B80">
            <w:pPr>
              <w:spacing w:after="40"/>
            </w:pPr>
            <w:r>
              <w:rPr>
                <w:sz w:val="17"/>
              </w:rPr>
              <w:t>HU-ABP-02</w:t>
            </w:r>
          </w:p>
        </w:tc>
        <w:tc>
          <w:tcPr>
            <w:tcW w:w="5472" w:type="dxa"/>
          </w:tcPr>
          <w:p w14:paraId="00F10C3A" w14:textId="77777777" w:rsidR="00032B80" w:rsidRDefault="00032B80">
            <w:pPr>
              <w:spacing w:after="40"/>
            </w:pPr>
            <w:proofErr w:type="spellStart"/>
            <w:r>
              <w:rPr>
                <w:sz w:val="17"/>
              </w:rPr>
              <w:t>Iniciar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sesión</w:t>
            </w:r>
            <w:proofErr w:type="spellEnd"/>
          </w:p>
        </w:tc>
      </w:tr>
      <w:tr w:rsidR="00032B80" w14:paraId="40975E09" w14:textId="77777777">
        <w:trPr>
          <w:jc w:val="center"/>
        </w:trPr>
        <w:tc>
          <w:tcPr>
            <w:tcW w:w="2016" w:type="dxa"/>
          </w:tcPr>
          <w:p w14:paraId="49806CB4" w14:textId="75957A5A" w:rsidR="00032B80" w:rsidRDefault="00032B80">
            <w:pPr>
              <w:spacing w:after="40"/>
            </w:pPr>
            <w:r>
              <w:rPr>
                <w:sz w:val="17"/>
              </w:rPr>
              <w:t>HU-ABP-03</w:t>
            </w:r>
          </w:p>
        </w:tc>
        <w:tc>
          <w:tcPr>
            <w:tcW w:w="5472" w:type="dxa"/>
          </w:tcPr>
          <w:p w14:paraId="5ED703B0" w14:textId="77777777" w:rsidR="00032B80" w:rsidRDefault="00032B80">
            <w:pPr>
              <w:spacing w:after="40"/>
            </w:pPr>
            <w:proofErr w:type="spellStart"/>
            <w:r>
              <w:rPr>
                <w:sz w:val="17"/>
              </w:rPr>
              <w:t>Cerrar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sesión</w:t>
            </w:r>
            <w:proofErr w:type="spellEnd"/>
          </w:p>
        </w:tc>
      </w:tr>
      <w:tr w:rsidR="00032B80" w14:paraId="11AB2D6D" w14:textId="77777777">
        <w:trPr>
          <w:jc w:val="center"/>
        </w:trPr>
        <w:tc>
          <w:tcPr>
            <w:tcW w:w="2016" w:type="dxa"/>
          </w:tcPr>
          <w:p w14:paraId="09FF609B" w14:textId="31A99B65" w:rsidR="00032B80" w:rsidRDefault="00032B80">
            <w:pPr>
              <w:spacing w:after="40"/>
            </w:pPr>
            <w:r>
              <w:rPr>
                <w:sz w:val="17"/>
              </w:rPr>
              <w:t>HU-ABP-04</w:t>
            </w:r>
          </w:p>
        </w:tc>
        <w:tc>
          <w:tcPr>
            <w:tcW w:w="5472" w:type="dxa"/>
          </w:tcPr>
          <w:p w14:paraId="2529CBEA" w14:textId="77777777" w:rsidR="00032B80" w:rsidRDefault="00032B80">
            <w:pPr>
              <w:spacing w:after="40"/>
            </w:pPr>
            <w:r>
              <w:rPr>
                <w:sz w:val="17"/>
              </w:rPr>
              <w:t xml:space="preserve">Ver </w:t>
            </w:r>
            <w:proofErr w:type="spellStart"/>
            <w:r>
              <w:rPr>
                <w:sz w:val="17"/>
              </w:rPr>
              <w:t>perfil</w:t>
            </w:r>
            <w:proofErr w:type="spellEnd"/>
          </w:p>
        </w:tc>
      </w:tr>
      <w:tr w:rsidR="00032B80" w14:paraId="643F51EF" w14:textId="77777777">
        <w:trPr>
          <w:jc w:val="center"/>
        </w:trPr>
        <w:tc>
          <w:tcPr>
            <w:tcW w:w="2016" w:type="dxa"/>
          </w:tcPr>
          <w:p w14:paraId="6A640698" w14:textId="77777777" w:rsidR="00032B80" w:rsidRDefault="00032B80">
            <w:pPr>
              <w:spacing w:after="40"/>
            </w:pPr>
            <w:r>
              <w:rPr>
                <w:sz w:val="17"/>
              </w:rPr>
              <w:t>HU-MOV-01</w:t>
            </w:r>
          </w:p>
        </w:tc>
        <w:tc>
          <w:tcPr>
            <w:tcW w:w="5472" w:type="dxa"/>
          </w:tcPr>
          <w:p w14:paraId="1A5DF74C" w14:textId="77777777" w:rsidR="00032B80" w:rsidRDefault="00032B80">
            <w:pPr>
              <w:spacing w:after="40"/>
            </w:pPr>
            <w:r>
              <w:rPr>
                <w:sz w:val="17"/>
              </w:rPr>
              <w:t xml:space="preserve">Registrar </w:t>
            </w:r>
            <w:proofErr w:type="spellStart"/>
            <w:r>
              <w:rPr>
                <w:sz w:val="17"/>
              </w:rPr>
              <w:t>ingreso</w:t>
            </w:r>
            <w:proofErr w:type="spellEnd"/>
            <w:r>
              <w:rPr>
                <w:sz w:val="17"/>
              </w:rPr>
              <w:t xml:space="preserve"> personal</w:t>
            </w:r>
          </w:p>
        </w:tc>
      </w:tr>
      <w:tr w:rsidR="00032B80" w14:paraId="2C8A83A8" w14:textId="77777777">
        <w:trPr>
          <w:jc w:val="center"/>
        </w:trPr>
        <w:tc>
          <w:tcPr>
            <w:tcW w:w="2016" w:type="dxa"/>
          </w:tcPr>
          <w:p w14:paraId="6C373BC7" w14:textId="77777777" w:rsidR="00032B80" w:rsidRDefault="00032B80">
            <w:pPr>
              <w:spacing w:after="40"/>
            </w:pPr>
            <w:r>
              <w:rPr>
                <w:sz w:val="17"/>
              </w:rPr>
              <w:t>HU-MOV-02</w:t>
            </w:r>
          </w:p>
        </w:tc>
        <w:tc>
          <w:tcPr>
            <w:tcW w:w="5472" w:type="dxa"/>
          </w:tcPr>
          <w:p w14:paraId="1DFD2819" w14:textId="77777777" w:rsidR="00032B80" w:rsidRDefault="00032B80">
            <w:pPr>
              <w:spacing w:after="40"/>
            </w:pPr>
            <w:r>
              <w:rPr>
                <w:sz w:val="17"/>
              </w:rPr>
              <w:t xml:space="preserve">Registrar </w:t>
            </w:r>
            <w:proofErr w:type="spellStart"/>
            <w:r>
              <w:rPr>
                <w:sz w:val="17"/>
              </w:rPr>
              <w:t>gasto</w:t>
            </w:r>
            <w:proofErr w:type="spellEnd"/>
            <w:r>
              <w:rPr>
                <w:sz w:val="17"/>
              </w:rPr>
              <w:t xml:space="preserve"> personal</w:t>
            </w:r>
          </w:p>
        </w:tc>
      </w:tr>
      <w:tr w:rsidR="00032B80" w14:paraId="1D46294A" w14:textId="77777777">
        <w:trPr>
          <w:jc w:val="center"/>
        </w:trPr>
        <w:tc>
          <w:tcPr>
            <w:tcW w:w="2016" w:type="dxa"/>
          </w:tcPr>
          <w:p w14:paraId="58E98657" w14:textId="77777777" w:rsidR="00032B80" w:rsidRDefault="00032B80">
            <w:pPr>
              <w:spacing w:after="40"/>
            </w:pPr>
            <w:r>
              <w:rPr>
                <w:sz w:val="17"/>
              </w:rPr>
              <w:t>HU-MOV-03</w:t>
            </w:r>
          </w:p>
        </w:tc>
        <w:tc>
          <w:tcPr>
            <w:tcW w:w="5472" w:type="dxa"/>
          </w:tcPr>
          <w:p w14:paraId="11D3AE4C" w14:textId="77777777" w:rsidR="00032B80" w:rsidRDefault="00032B80">
            <w:pPr>
              <w:spacing w:after="40"/>
            </w:pPr>
            <w:proofErr w:type="spellStart"/>
            <w:r>
              <w:rPr>
                <w:sz w:val="17"/>
              </w:rPr>
              <w:t>Editar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movimiento</w:t>
            </w:r>
            <w:proofErr w:type="spellEnd"/>
            <w:r>
              <w:rPr>
                <w:sz w:val="17"/>
              </w:rPr>
              <w:t xml:space="preserve"> personal</w:t>
            </w:r>
          </w:p>
        </w:tc>
      </w:tr>
      <w:tr w:rsidR="00032B80" w14:paraId="71505619" w14:textId="77777777">
        <w:trPr>
          <w:jc w:val="center"/>
        </w:trPr>
        <w:tc>
          <w:tcPr>
            <w:tcW w:w="2016" w:type="dxa"/>
          </w:tcPr>
          <w:p w14:paraId="27AAC0E5" w14:textId="77777777" w:rsidR="00032B80" w:rsidRDefault="00032B80">
            <w:pPr>
              <w:spacing w:after="40"/>
            </w:pPr>
            <w:r>
              <w:rPr>
                <w:sz w:val="17"/>
              </w:rPr>
              <w:t>HU-MOV-04</w:t>
            </w:r>
          </w:p>
        </w:tc>
        <w:tc>
          <w:tcPr>
            <w:tcW w:w="5472" w:type="dxa"/>
          </w:tcPr>
          <w:p w14:paraId="5CB6DB55" w14:textId="77777777" w:rsidR="00032B80" w:rsidRDefault="00032B80">
            <w:pPr>
              <w:spacing w:after="40"/>
            </w:pPr>
            <w:proofErr w:type="spellStart"/>
            <w:r>
              <w:rPr>
                <w:sz w:val="17"/>
              </w:rPr>
              <w:t>Eliminar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movimiento</w:t>
            </w:r>
            <w:proofErr w:type="spellEnd"/>
            <w:r>
              <w:rPr>
                <w:sz w:val="17"/>
              </w:rPr>
              <w:t xml:space="preserve"> personal</w:t>
            </w:r>
          </w:p>
        </w:tc>
      </w:tr>
      <w:tr w:rsidR="00032B80" w14:paraId="0BEA113F" w14:textId="77777777">
        <w:trPr>
          <w:jc w:val="center"/>
        </w:trPr>
        <w:tc>
          <w:tcPr>
            <w:tcW w:w="2016" w:type="dxa"/>
          </w:tcPr>
          <w:p w14:paraId="3203E037" w14:textId="77777777" w:rsidR="00032B80" w:rsidRDefault="00032B80">
            <w:pPr>
              <w:spacing w:after="40"/>
            </w:pPr>
            <w:r>
              <w:rPr>
                <w:sz w:val="17"/>
              </w:rPr>
              <w:t>HU-MOV-05</w:t>
            </w:r>
          </w:p>
        </w:tc>
        <w:tc>
          <w:tcPr>
            <w:tcW w:w="5472" w:type="dxa"/>
          </w:tcPr>
          <w:p w14:paraId="59BD5D72" w14:textId="77777777" w:rsidR="00032B80" w:rsidRDefault="00032B80">
            <w:pPr>
              <w:spacing w:after="40"/>
            </w:pPr>
            <w:proofErr w:type="spellStart"/>
            <w:r>
              <w:rPr>
                <w:sz w:val="17"/>
              </w:rPr>
              <w:t>Buscar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filtrar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movimientos</w:t>
            </w:r>
            <w:proofErr w:type="spellEnd"/>
          </w:p>
        </w:tc>
      </w:tr>
      <w:tr w:rsidR="00032B80" w14:paraId="3C402563" w14:textId="77777777">
        <w:trPr>
          <w:jc w:val="center"/>
        </w:trPr>
        <w:tc>
          <w:tcPr>
            <w:tcW w:w="2016" w:type="dxa"/>
          </w:tcPr>
          <w:p w14:paraId="2DA45B54" w14:textId="77777777" w:rsidR="00032B80" w:rsidRDefault="00032B80">
            <w:pPr>
              <w:spacing w:after="40"/>
            </w:pPr>
            <w:r>
              <w:rPr>
                <w:sz w:val="17"/>
              </w:rPr>
              <w:t>HU-MOV-06</w:t>
            </w:r>
          </w:p>
        </w:tc>
        <w:tc>
          <w:tcPr>
            <w:tcW w:w="5472" w:type="dxa"/>
          </w:tcPr>
          <w:p w14:paraId="15507D42" w14:textId="77777777" w:rsidR="00032B80" w:rsidRDefault="00032B80">
            <w:pPr>
              <w:spacing w:after="40"/>
            </w:pPr>
            <w:r>
              <w:rPr>
                <w:sz w:val="17"/>
              </w:rPr>
              <w:t xml:space="preserve">Ver </w:t>
            </w:r>
            <w:proofErr w:type="spellStart"/>
            <w:r>
              <w:rPr>
                <w:sz w:val="17"/>
              </w:rPr>
              <w:t>detalle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movimiento</w:t>
            </w:r>
            <w:proofErr w:type="spellEnd"/>
          </w:p>
        </w:tc>
      </w:tr>
      <w:tr w:rsidR="00032B80" w14:paraId="602B63CE" w14:textId="77777777">
        <w:trPr>
          <w:jc w:val="center"/>
        </w:trPr>
        <w:tc>
          <w:tcPr>
            <w:tcW w:w="2016" w:type="dxa"/>
          </w:tcPr>
          <w:p w14:paraId="03E70AB4" w14:textId="5E74C39B" w:rsidR="00032B80" w:rsidRDefault="00032B80">
            <w:pPr>
              <w:spacing w:after="40"/>
            </w:pPr>
            <w:r>
              <w:rPr>
                <w:sz w:val="17"/>
              </w:rPr>
              <w:t>HU-</w:t>
            </w:r>
            <w:r w:rsidR="00993CFC">
              <w:rPr>
                <w:sz w:val="17"/>
              </w:rPr>
              <w:t>MOV-07</w:t>
            </w:r>
          </w:p>
        </w:tc>
        <w:tc>
          <w:tcPr>
            <w:tcW w:w="5472" w:type="dxa"/>
          </w:tcPr>
          <w:p w14:paraId="519256A8" w14:textId="77777777" w:rsidR="00032B80" w:rsidRDefault="00032B80">
            <w:pPr>
              <w:spacing w:after="40"/>
            </w:pPr>
            <w:r>
              <w:rPr>
                <w:sz w:val="17"/>
              </w:rPr>
              <w:t xml:space="preserve">Crear </w:t>
            </w:r>
            <w:proofErr w:type="spellStart"/>
            <w:r>
              <w:rPr>
                <w:sz w:val="17"/>
              </w:rPr>
              <w:t>presupuesto</w:t>
            </w:r>
            <w:proofErr w:type="spellEnd"/>
            <w:r>
              <w:rPr>
                <w:sz w:val="17"/>
              </w:rPr>
              <w:t xml:space="preserve"> personal</w:t>
            </w:r>
          </w:p>
        </w:tc>
      </w:tr>
      <w:tr w:rsidR="00032B80" w:rsidRPr="004B5D76" w14:paraId="68417C30" w14:textId="77777777">
        <w:trPr>
          <w:jc w:val="center"/>
        </w:trPr>
        <w:tc>
          <w:tcPr>
            <w:tcW w:w="2016" w:type="dxa"/>
          </w:tcPr>
          <w:p w14:paraId="7BA0CB18" w14:textId="5DF0157A" w:rsidR="00032B80" w:rsidRDefault="00032B80">
            <w:pPr>
              <w:spacing w:after="40"/>
            </w:pPr>
            <w:r>
              <w:rPr>
                <w:sz w:val="17"/>
              </w:rPr>
              <w:t>HU-</w:t>
            </w:r>
            <w:r w:rsidR="00993CFC">
              <w:rPr>
                <w:sz w:val="17"/>
              </w:rPr>
              <w:t>MOV-08</w:t>
            </w:r>
          </w:p>
        </w:tc>
        <w:tc>
          <w:tcPr>
            <w:tcW w:w="5472" w:type="dxa"/>
          </w:tcPr>
          <w:p w14:paraId="629C622F" w14:textId="77777777" w:rsidR="00032B80" w:rsidRPr="00021560" w:rsidRDefault="00032B8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Ver lista y detalle de presupuestos</w:t>
            </w:r>
          </w:p>
        </w:tc>
      </w:tr>
      <w:tr w:rsidR="00032B80" w14:paraId="703E3373" w14:textId="77777777">
        <w:trPr>
          <w:jc w:val="center"/>
        </w:trPr>
        <w:tc>
          <w:tcPr>
            <w:tcW w:w="2016" w:type="dxa"/>
          </w:tcPr>
          <w:p w14:paraId="33463EFD" w14:textId="6C98356D" w:rsidR="00032B80" w:rsidRDefault="00032B80">
            <w:pPr>
              <w:spacing w:after="40"/>
            </w:pPr>
            <w:r>
              <w:rPr>
                <w:sz w:val="17"/>
              </w:rPr>
              <w:t>HU-</w:t>
            </w:r>
            <w:r w:rsidR="00993CFC">
              <w:rPr>
                <w:sz w:val="17"/>
              </w:rPr>
              <w:t>MOV-09</w:t>
            </w:r>
          </w:p>
        </w:tc>
        <w:tc>
          <w:tcPr>
            <w:tcW w:w="5472" w:type="dxa"/>
          </w:tcPr>
          <w:p w14:paraId="28EB4BED" w14:textId="77777777" w:rsidR="00032B80" w:rsidRDefault="00032B80">
            <w:pPr>
              <w:spacing w:after="40"/>
            </w:pPr>
            <w:proofErr w:type="spellStart"/>
            <w:r>
              <w:rPr>
                <w:sz w:val="17"/>
              </w:rPr>
              <w:t>Editar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presupuesto</w:t>
            </w:r>
            <w:proofErr w:type="spellEnd"/>
          </w:p>
        </w:tc>
      </w:tr>
      <w:tr w:rsidR="00032B80" w14:paraId="07196A5F" w14:textId="77777777">
        <w:trPr>
          <w:jc w:val="center"/>
        </w:trPr>
        <w:tc>
          <w:tcPr>
            <w:tcW w:w="2016" w:type="dxa"/>
          </w:tcPr>
          <w:p w14:paraId="1D48C23C" w14:textId="3C6B6C51" w:rsidR="00032B80" w:rsidRDefault="00032B80">
            <w:pPr>
              <w:spacing w:after="40"/>
            </w:pPr>
            <w:r>
              <w:rPr>
                <w:sz w:val="17"/>
              </w:rPr>
              <w:t>HU</w:t>
            </w:r>
            <w:r w:rsidR="00993CFC">
              <w:rPr>
                <w:sz w:val="17"/>
              </w:rPr>
              <w:t>-MOV-10</w:t>
            </w:r>
          </w:p>
        </w:tc>
        <w:tc>
          <w:tcPr>
            <w:tcW w:w="5472" w:type="dxa"/>
          </w:tcPr>
          <w:p w14:paraId="0B502A3A" w14:textId="77777777" w:rsidR="00032B80" w:rsidRDefault="00032B80">
            <w:pPr>
              <w:spacing w:after="40"/>
            </w:pPr>
            <w:proofErr w:type="spellStart"/>
            <w:r>
              <w:rPr>
                <w:sz w:val="17"/>
              </w:rPr>
              <w:t>Eliminar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presupuesto</w:t>
            </w:r>
            <w:proofErr w:type="spellEnd"/>
          </w:p>
        </w:tc>
      </w:tr>
      <w:tr w:rsidR="00032B80" w14:paraId="720E7FC9" w14:textId="77777777">
        <w:trPr>
          <w:jc w:val="center"/>
        </w:trPr>
        <w:tc>
          <w:tcPr>
            <w:tcW w:w="2016" w:type="dxa"/>
          </w:tcPr>
          <w:p w14:paraId="75126120" w14:textId="09945420" w:rsidR="00032B80" w:rsidRDefault="00032B80">
            <w:pPr>
              <w:spacing w:after="40"/>
            </w:pPr>
            <w:r>
              <w:rPr>
                <w:sz w:val="17"/>
              </w:rPr>
              <w:t>HU</w:t>
            </w:r>
            <w:r w:rsidR="00993CFC">
              <w:rPr>
                <w:sz w:val="17"/>
              </w:rPr>
              <w:t>-MOV-11</w:t>
            </w:r>
          </w:p>
        </w:tc>
        <w:tc>
          <w:tcPr>
            <w:tcW w:w="5472" w:type="dxa"/>
          </w:tcPr>
          <w:p w14:paraId="5D2505AE" w14:textId="77777777" w:rsidR="00032B80" w:rsidRDefault="00032B80">
            <w:pPr>
              <w:spacing w:after="40"/>
            </w:pPr>
            <w:r>
              <w:rPr>
                <w:sz w:val="17"/>
              </w:rPr>
              <w:t xml:space="preserve">Validar </w:t>
            </w:r>
            <w:proofErr w:type="spellStart"/>
            <w:r>
              <w:rPr>
                <w:sz w:val="17"/>
              </w:rPr>
              <w:t>solapamiento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periodos</w:t>
            </w:r>
            <w:proofErr w:type="spellEnd"/>
          </w:p>
        </w:tc>
      </w:tr>
      <w:tr w:rsidR="00032B80" w:rsidRPr="004B5D76" w14:paraId="67064B42" w14:textId="77777777">
        <w:trPr>
          <w:jc w:val="center"/>
        </w:trPr>
        <w:tc>
          <w:tcPr>
            <w:tcW w:w="2016" w:type="dxa"/>
          </w:tcPr>
          <w:p w14:paraId="3149491E" w14:textId="336A85E6" w:rsidR="00032B80" w:rsidRDefault="00855092">
            <w:pPr>
              <w:spacing w:after="40"/>
            </w:pPr>
            <w:r>
              <w:rPr>
                <w:sz w:val="17"/>
              </w:rPr>
              <w:t>HU-MOV-12</w:t>
            </w:r>
          </w:p>
        </w:tc>
        <w:tc>
          <w:tcPr>
            <w:tcW w:w="5472" w:type="dxa"/>
          </w:tcPr>
          <w:p w14:paraId="6386CA8E" w14:textId="3C35F184" w:rsidR="00032B80" w:rsidRPr="00021560" w:rsidRDefault="00855092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Acceso a reportes no funcional</w:t>
            </w:r>
          </w:p>
        </w:tc>
      </w:tr>
      <w:tr w:rsidR="00032B80" w:rsidRPr="004B5D76" w14:paraId="329BF809" w14:textId="77777777">
        <w:trPr>
          <w:jc w:val="center"/>
        </w:trPr>
        <w:tc>
          <w:tcPr>
            <w:tcW w:w="2016" w:type="dxa"/>
          </w:tcPr>
          <w:p w14:paraId="77820461" w14:textId="1033482C" w:rsidR="00032B80" w:rsidRDefault="00855092">
            <w:pPr>
              <w:spacing w:after="40"/>
            </w:pPr>
            <w:r>
              <w:rPr>
                <w:sz w:val="17"/>
              </w:rPr>
              <w:t>HU-GRP-01</w:t>
            </w:r>
          </w:p>
        </w:tc>
        <w:tc>
          <w:tcPr>
            <w:tcW w:w="5472" w:type="dxa"/>
          </w:tcPr>
          <w:p w14:paraId="51EF0289" w14:textId="7A1F3FAB" w:rsidR="00032B80" w:rsidRPr="00855092" w:rsidRDefault="00855092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Crear grupo e invitar miembros</w:t>
            </w:r>
          </w:p>
        </w:tc>
      </w:tr>
      <w:tr w:rsidR="00032B80" w:rsidRPr="00855092" w14:paraId="0BB3E5C5" w14:textId="77777777">
        <w:trPr>
          <w:jc w:val="center"/>
        </w:trPr>
        <w:tc>
          <w:tcPr>
            <w:tcW w:w="2016" w:type="dxa"/>
          </w:tcPr>
          <w:p w14:paraId="24872E7D" w14:textId="1A6475F0" w:rsidR="00032B80" w:rsidRPr="00855092" w:rsidRDefault="00855092">
            <w:pPr>
              <w:spacing w:after="40"/>
              <w:rPr>
                <w:lang w:val="es-PE"/>
              </w:rPr>
            </w:pPr>
            <w:r>
              <w:rPr>
                <w:sz w:val="17"/>
              </w:rPr>
              <w:t>HU-GRP-02</w:t>
            </w:r>
          </w:p>
        </w:tc>
        <w:tc>
          <w:tcPr>
            <w:tcW w:w="5472" w:type="dxa"/>
          </w:tcPr>
          <w:p w14:paraId="710F343E" w14:textId="1BDA7790" w:rsidR="00032B80" w:rsidRPr="00855092" w:rsidRDefault="00855092">
            <w:pPr>
              <w:spacing w:after="40"/>
              <w:rPr>
                <w:lang w:val="es-PE"/>
              </w:rPr>
            </w:pPr>
            <w:r w:rsidRPr="00855092">
              <w:rPr>
                <w:sz w:val="17"/>
                <w:lang w:val="es-PE"/>
              </w:rPr>
              <w:t>Aceptar o rechazar invitación</w:t>
            </w:r>
          </w:p>
        </w:tc>
      </w:tr>
      <w:tr w:rsidR="00032B80" w:rsidRPr="00855092" w14:paraId="2BC019A7" w14:textId="77777777">
        <w:trPr>
          <w:jc w:val="center"/>
        </w:trPr>
        <w:tc>
          <w:tcPr>
            <w:tcW w:w="2016" w:type="dxa"/>
          </w:tcPr>
          <w:p w14:paraId="0F82658D" w14:textId="2BD315BC" w:rsidR="00032B80" w:rsidRPr="00855092" w:rsidRDefault="00855092">
            <w:pPr>
              <w:spacing w:after="40"/>
              <w:rPr>
                <w:lang w:val="es-PE"/>
              </w:rPr>
            </w:pPr>
            <w:r>
              <w:rPr>
                <w:sz w:val="17"/>
              </w:rPr>
              <w:lastRenderedPageBreak/>
              <w:t>HU-GRP-03</w:t>
            </w:r>
          </w:p>
        </w:tc>
        <w:tc>
          <w:tcPr>
            <w:tcW w:w="5472" w:type="dxa"/>
          </w:tcPr>
          <w:p w14:paraId="187E816E" w14:textId="6BF86F9D" w:rsidR="00032B80" w:rsidRPr="00855092" w:rsidRDefault="00855092">
            <w:pPr>
              <w:spacing w:after="40"/>
              <w:rPr>
                <w:lang w:val="es-PE"/>
              </w:rPr>
            </w:pPr>
            <w:r w:rsidRPr="00855092">
              <w:rPr>
                <w:sz w:val="17"/>
                <w:lang w:val="es-PE"/>
              </w:rPr>
              <w:t>Registrar gasto compartido</w:t>
            </w:r>
          </w:p>
        </w:tc>
      </w:tr>
      <w:tr w:rsidR="00032B80" w:rsidRPr="00855092" w14:paraId="0F2FBDED" w14:textId="77777777">
        <w:trPr>
          <w:jc w:val="center"/>
        </w:trPr>
        <w:tc>
          <w:tcPr>
            <w:tcW w:w="2016" w:type="dxa"/>
          </w:tcPr>
          <w:p w14:paraId="03A4D48B" w14:textId="5BC9CF52" w:rsidR="00032B80" w:rsidRPr="00855092" w:rsidRDefault="00855092">
            <w:pPr>
              <w:spacing w:after="40"/>
              <w:rPr>
                <w:lang w:val="es-PE"/>
              </w:rPr>
            </w:pPr>
            <w:r>
              <w:rPr>
                <w:sz w:val="17"/>
              </w:rPr>
              <w:t>HU-GRP-04</w:t>
            </w:r>
          </w:p>
        </w:tc>
        <w:tc>
          <w:tcPr>
            <w:tcW w:w="5472" w:type="dxa"/>
          </w:tcPr>
          <w:p w14:paraId="657A86CD" w14:textId="60BF3540" w:rsidR="00032B80" w:rsidRPr="00021560" w:rsidRDefault="00855092">
            <w:pPr>
              <w:spacing w:after="40"/>
              <w:rPr>
                <w:lang w:val="es-PE"/>
              </w:rPr>
            </w:pPr>
            <w:r w:rsidRPr="00855092">
              <w:rPr>
                <w:sz w:val="17"/>
                <w:lang w:val="es-PE"/>
              </w:rPr>
              <w:t>Ver balances del grupo</w:t>
            </w:r>
          </w:p>
        </w:tc>
      </w:tr>
      <w:tr w:rsidR="00032B80" w:rsidRPr="004B5D76" w14:paraId="1E4A38E8" w14:textId="77777777">
        <w:trPr>
          <w:jc w:val="center"/>
        </w:trPr>
        <w:tc>
          <w:tcPr>
            <w:tcW w:w="2016" w:type="dxa"/>
          </w:tcPr>
          <w:p w14:paraId="3595E179" w14:textId="50E28DAA" w:rsidR="00032B80" w:rsidRPr="00855092" w:rsidRDefault="00855092">
            <w:pPr>
              <w:spacing w:after="40"/>
              <w:rPr>
                <w:lang w:val="es-PE"/>
              </w:rPr>
            </w:pPr>
            <w:r>
              <w:rPr>
                <w:sz w:val="17"/>
              </w:rPr>
              <w:t>HU-GRP-05</w:t>
            </w:r>
          </w:p>
        </w:tc>
        <w:tc>
          <w:tcPr>
            <w:tcW w:w="5472" w:type="dxa"/>
          </w:tcPr>
          <w:p w14:paraId="51F7B786" w14:textId="40E4FD77" w:rsidR="00032B80" w:rsidRPr="00855092" w:rsidRDefault="00855092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Editar o eliminar gasto compartido</w:t>
            </w:r>
          </w:p>
        </w:tc>
      </w:tr>
      <w:tr w:rsidR="00032B80" w:rsidRPr="00855092" w14:paraId="58C5118A" w14:textId="77777777">
        <w:trPr>
          <w:jc w:val="center"/>
        </w:trPr>
        <w:tc>
          <w:tcPr>
            <w:tcW w:w="2016" w:type="dxa"/>
          </w:tcPr>
          <w:p w14:paraId="2075E424" w14:textId="6F003D4C" w:rsidR="00032B80" w:rsidRPr="00855092" w:rsidRDefault="00855092">
            <w:pPr>
              <w:spacing w:after="40"/>
              <w:rPr>
                <w:lang w:val="es-PE"/>
              </w:rPr>
            </w:pPr>
            <w:r>
              <w:rPr>
                <w:sz w:val="17"/>
              </w:rPr>
              <w:t>HU-GRP-06</w:t>
            </w:r>
          </w:p>
        </w:tc>
        <w:tc>
          <w:tcPr>
            <w:tcW w:w="5472" w:type="dxa"/>
          </w:tcPr>
          <w:p w14:paraId="65BDF3F8" w14:textId="0B998A42" w:rsidR="00032B80" w:rsidRPr="00021560" w:rsidRDefault="00855092">
            <w:pPr>
              <w:spacing w:after="40"/>
              <w:rPr>
                <w:lang w:val="es-PE"/>
              </w:rPr>
            </w:pPr>
            <w:r w:rsidRPr="00855092">
              <w:rPr>
                <w:sz w:val="17"/>
                <w:lang w:val="es-PE"/>
              </w:rPr>
              <w:t>Registrar pago entre miembros</w:t>
            </w:r>
          </w:p>
        </w:tc>
      </w:tr>
      <w:tr w:rsidR="00032B80" w14:paraId="125ED168" w14:textId="77777777">
        <w:trPr>
          <w:jc w:val="center"/>
        </w:trPr>
        <w:tc>
          <w:tcPr>
            <w:tcW w:w="2016" w:type="dxa"/>
          </w:tcPr>
          <w:p w14:paraId="1B3ECE73" w14:textId="77777777" w:rsidR="00032B80" w:rsidRDefault="00032B80">
            <w:pPr>
              <w:spacing w:after="40"/>
            </w:pPr>
            <w:r>
              <w:rPr>
                <w:sz w:val="17"/>
              </w:rPr>
              <w:t>HU-NTF-01</w:t>
            </w:r>
          </w:p>
        </w:tc>
        <w:tc>
          <w:tcPr>
            <w:tcW w:w="5472" w:type="dxa"/>
          </w:tcPr>
          <w:p w14:paraId="5382DA28" w14:textId="77777777" w:rsidR="00032B80" w:rsidRDefault="00032B80">
            <w:pPr>
              <w:spacing w:after="40"/>
            </w:pPr>
            <w:r>
              <w:rPr>
                <w:sz w:val="17"/>
              </w:rPr>
              <w:t xml:space="preserve">Ver </w:t>
            </w:r>
            <w:proofErr w:type="spellStart"/>
            <w:r>
              <w:rPr>
                <w:sz w:val="17"/>
              </w:rPr>
              <w:t>notificaciones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mockeadas</w:t>
            </w:r>
            <w:proofErr w:type="spellEnd"/>
          </w:p>
        </w:tc>
      </w:tr>
      <w:tr w:rsidR="00032B80" w:rsidRPr="004B5D76" w14:paraId="7E3F86AF" w14:textId="77777777">
        <w:trPr>
          <w:jc w:val="center"/>
        </w:trPr>
        <w:tc>
          <w:tcPr>
            <w:tcW w:w="2016" w:type="dxa"/>
          </w:tcPr>
          <w:p w14:paraId="5A944671" w14:textId="77777777" w:rsidR="00032B80" w:rsidRDefault="00032B80">
            <w:pPr>
              <w:spacing w:after="40"/>
            </w:pPr>
            <w:r>
              <w:rPr>
                <w:sz w:val="17"/>
              </w:rPr>
              <w:t>HU-NTF-02</w:t>
            </w:r>
          </w:p>
        </w:tc>
        <w:tc>
          <w:tcPr>
            <w:tcW w:w="5472" w:type="dxa"/>
          </w:tcPr>
          <w:p w14:paraId="055F37B8" w14:textId="77777777" w:rsidR="00032B80" w:rsidRPr="00021560" w:rsidRDefault="00032B8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Opciones de perfil visibles sin funcionalidad</w:t>
            </w:r>
          </w:p>
        </w:tc>
      </w:tr>
      <w:tr w:rsidR="00032B80" w:rsidRPr="004B5D76" w14:paraId="7B575019" w14:textId="77777777">
        <w:trPr>
          <w:jc w:val="center"/>
        </w:trPr>
        <w:tc>
          <w:tcPr>
            <w:tcW w:w="2016" w:type="dxa"/>
          </w:tcPr>
          <w:p w14:paraId="661EE048" w14:textId="5483BEBF" w:rsidR="00032B80" w:rsidRDefault="00032B80">
            <w:pPr>
              <w:spacing w:after="40"/>
            </w:pPr>
            <w:r>
              <w:rPr>
                <w:sz w:val="17"/>
              </w:rPr>
              <w:t>HU-X</w:t>
            </w:r>
            <w:r w:rsidR="003A7F6A">
              <w:rPr>
                <w:sz w:val="17"/>
              </w:rPr>
              <w:t>-</w:t>
            </w:r>
            <w:r>
              <w:rPr>
                <w:sz w:val="17"/>
              </w:rPr>
              <w:t>01</w:t>
            </w:r>
          </w:p>
        </w:tc>
        <w:tc>
          <w:tcPr>
            <w:tcW w:w="5472" w:type="dxa"/>
          </w:tcPr>
          <w:p w14:paraId="498F1BF9" w14:textId="77777777" w:rsidR="00032B80" w:rsidRPr="00021560" w:rsidRDefault="00032B8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Separación de módulos personales y grupos</w:t>
            </w:r>
          </w:p>
        </w:tc>
      </w:tr>
      <w:tr w:rsidR="00032B80" w14:paraId="2F74CD93" w14:textId="77777777">
        <w:trPr>
          <w:jc w:val="center"/>
        </w:trPr>
        <w:tc>
          <w:tcPr>
            <w:tcW w:w="2016" w:type="dxa"/>
          </w:tcPr>
          <w:p w14:paraId="5FA8C877" w14:textId="5D398059" w:rsidR="00032B80" w:rsidRDefault="00032B80">
            <w:pPr>
              <w:spacing w:after="40"/>
            </w:pPr>
            <w:r>
              <w:rPr>
                <w:sz w:val="17"/>
              </w:rPr>
              <w:t>HU-X</w:t>
            </w:r>
            <w:r w:rsidR="003A7F6A">
              <w:rPr>
                <w:sz w:val="17"/>
              </w:rPr>
              <w:t>-</w:t>
            </w:r>
            <w:r>
              <w:rPr>
                <w:sz w:val="17"/>
              </w:rPr>
              <w:t>02</w:t>
            </w:r>
          </w:p>
        </w:tc>
        <w:tc>
          <w:tcPr>
            <w:tcW w:w="5472" w:type="dxa"/>
          </w:tcPr>
          <w:p w14:paraId="691F60F5" w14:textId="77777777" w:rsidR="00032B80" w:rsidRDefault="00032B80">
            <w:pPr>
              <w:spacing w:after="40"/>
            </w:pPr>
            <w:r>
              <w:rPr>
                <w:sz w:val="17"/>
              </w:rPr>
              <w:t xml:space="preserve">Idioma, </w:t>
            </w:r>
            <w:proofErr w:type="spellStart"/>
            <w:r>
              <w:rPr>
                <w:sz w:val="17"/>
              </w:rPr>
              <w:t>moneda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responsividad</w:t>
            </w:r>
            <w:proofErr w:type="spellEnd"/>
          </w:p>
        </w:tc>
      </w:tr>
      <w:tr w:rsidR="00032B80" w14:paraId="74FA8D97" w14:textId="77777777">
        <w:trPr>
          <w:jc w:val="center"/>
        </w:trPr>
        <w:tc>
          <w:tcPr>
            <w:tcW w:w="2016" w:type="dxa"/>
          </w:tcPr>
          <w:p w14:paraId="2EFF59CB" w14:textId="01FDC3CE" w:rsidR="00032B80" w:rsidRDefault="00032B80">
            <w:pPr>
              <w:spacing w:after="40"/>
            </w:pPr>
            <w:r>
              <w:rPr>
                <w:sz w:val="17"/>
              </w:rPr>
              <w:t>HU-X</w:t>
            </w:r>
            <w:r w:rsidR="003A7F6A">
              <w:rPr>
                <w:sz w:val="17"/>
              </w:rPr>
              <w:t>-</w:t>
            </w:r>
            <w:r>
              <w:rPr>
                <w:sz w:val="17"/>
              </w:rPr>
              <w:t>03</w:t>
            </w:r>
          </w:p>
        </w:tc>
        <w:tc>
          <w:tcPr>
            <w:tcW w:w="5472" w:type="dxa"/>
          </w:tcPr>
          <w:p w14:paraId="15248EF9" w14:textId="77777777" w:rsidR="00032B80" w:rsidRDefault="00032B80">
            <w:pPr>
              <w:spacing w:after="40"/>
            </w:pPr>
            <w:proofErr w:type="spellStart"/>
            <w:r>
              <w:rPr>
                <w:sz w:val="17"/>
              </w:rPr>
              <w:t>Rendimiento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disponibilidad</w:t>
            </w:r>
            <w:proofErr w:type="spellEnd"/>
          </w:p>
        </w:tc>
      </w:tr>
    </w:tbl>
    <w:p w14:paraId="4B16E11A" w14:textId="307D309D" w:rsidR="009E3C98" w:rsidRPr="003A7F6A" w:rsidRDefault="00000000" w:rsidP="00032B80">
      <w:pPr>
        <w:pStyle w:val="Heading2"/>
        <w:numPr>
          <w:ilvl w:val="0"/>
          <w:numId w:val="10"/>
        </w:numPr>
        <w:rPr>
          <w:rFonts w:ascii="Arial" w:hAnsi="Arial" w:cs="Arial"/>
          <w:color w:val="auto"/>
          <w:sz w:val="36"/>
          <w:szCs w:val="44"/>
          <w:lang w:val="es-PE"/>
        </w:rPr>
      </w:pPr>
      <w:r w:rsidRPr="003A7F6A">
        <w:rPr>
          <w:rFonts w:ascii="Arial" w:hAnsi="Arial" w:cs="Arial"/>
          <w:color w:val="auto"/>
          <w:sz w:val="36"/>
          <w:szCs w:val="44"/>
          <w:lang w:val="es-PE"/>
        </w:rPr>
        <w:t>Casos de prueba - Autenticación y perfil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8"/>
        <w:gridCol w:w="1506"/>
        <w:gridCol w:w="2314"/>
        <w:gridCol w:w="2481"/>
        <w:gridCol w:w="2432"/>
        <w:gridCol w:w="1185"/>
      </w:tblGrid>
      <w:tr w:rsidR="009E3C98" w14:paraId="0970F091" w14:textId="77777777" w:rsidTr="003A7F6A">
        <w:trPr>
          <w:tblHeader/>
          <w:jc w:val="center"/>
        </w:trPr>
        <w:tc>
          <w:tcPr>
            <w:tcW w:w="1098" w:type="dxa"/>
            <w:shd w:val="clear" w:color="auto" w:fill="7F7F7F" w:themeFill="text1" w:themeFillTint="80"/>
          </w:tcPr>
          <w:p w14:paraId="47C6770A" w14:textId="77777777" w:rsidR="009E3C98" w:rsidRDefault="00000000">
            <w:pPr>
              <w:spacing w:after="40"/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1506" w:type="dxa"/>
            <w:shd w:val="clear" w:color="auto" w:fill="7F7F7F" w:themeFill="text1" w:themeFillTint="80"/>
          </w:tcPr>
          <w:p w14:paraId="23D1973F" w14:textId="77777777" w:rsidR="009E3C98" w:rsidRDefault="00000000">
            <w:pPr>
              <w:spacing w:after="40"/>
              <w:jc w:val="center"/>
            </w:pPr>
            <w:r>
              <w:rPr>
                <w:b/>
                <w:sz w:val="18"/>
              </w:rPr>
              <w:t xml:space="preserve">Historia de </w:t>
            </w:r>
            <w:proofErr w:type="spellStart"/>
            <w:r>
              <w:rPr>
                <w:b/>
                <w:sz w:val="18"/>
              </w:rPr>
              <w:t>usuario</w:t>
            </w:r>
            <w:proofErr w:type="spellEnd"/>
          </w:p>
        </w:tc>
        <w:tc>
          <w:tcPr>
            <w:tcW w:w="2314" w:type="dxa"/>
            <w:shd w:val="clear" w:color="auto" w:fill="7F7F7F" w:themeFill="text1" w:themeFillTint="80"/>
          </w:tcPr>
          <w:p w14:paraId="3AA412D8" w14:textId="77777777" w:rsidR="009E3C98" w:rsidRDefault="00000000">
            <w:pPr>
              <w:spacing w:after="40"/>
              <w:jc w:val="center"/>
            </w:pPr>
            <w:proofErr w:type="spellStart"/>
            <w:r>
              <w:rPr>
                <w:b/>
                <w:sz w:val="18"/>
              </w:rPr>
              <w:t>Precondiciones</w:t>
            </w:r>
            <w:proofErr w:type="spellEnd"/>
          </w:p>
        </w:tc>
        <w:tc>
          <w:tcPr>
            <w:tcW w:w="2481" w:type="dxa"/>
            <w:shd w:val="clear" w:color="auto" w:fill="7F7F7F" w:themeFill="text1" w:themeFillTint="80"/>
          </w:tcPr>
          <w:p w14:paraId="4373C2D5" w14:textId="77777777" w:rsidR="009E3C98" w:rsidRDefault="00000000">
            <w:pPr>
              <w:spacing w:after="40"/>
              <w:jc w:val="center"/>
            </w:pPr>
            <w:r>
              <w:rPr>
                <w:b/>
                <w:sz w:val="18"/>
              </w:rPr>
              <w:t xml:space="preserve">Pasos de </w:t>
            </w:r>
            <w:proofErr w:type="spellStart"/>
            <w:r>
              <w:rPr>
                <w:b/>
                <w:sz w:val="18"/>
              </w:rPr>
              <w:t>prueba</w:t>
            </w:r>
            <w:proofErr w:type="spellEnd"/>
          </w:p>
        </w:tc>
        <w:tc>
          <w:tcPr>
            <w:tcW w:w="2432" w:type="dxa"/>
            <w:shd w:val="clear" w:color="auto" w:fill="7F7F7F" w:themeFill="text1" w:themeFillTint="80"/>
          </w:tcPr>
          <w:p w14:paraId="4B064177" w14:textId="77777777" w:rsidR="009E3C98" w:rsidRDefault="00000000">
            <w:pPr>
              <w:spacing w:after="40"/>
              <w:jc w:val="center"/>
            </w:pPr>
            <w:proofErr w:type="spellStart"/>
            <w:r>
              <w:rPr>
                <w:b/>
                <w:sz w:val="18"/>
              </w:rPr>
              <w:t>Resultado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esperado</w:t>
            </w:r>
            <w:proofErr w:type="spellEnd"/>
          </w:p>
        </w:tc>
        <w:tc>
          <w:tcPr>
            <w:tcW w:w="1185" w:type="dxa"/>
            <w:shd w:val="clear" w:color="auto" w:fill="7F7F7F" w:themeFill="text1" w:themeFillTint="80"/>
          </w:tcPr>
          <w:p w14:paraId="4A0A5523" w14:textId="77777777" w:rsidR="009E3C98" w:rsidRDefault="00000000">
            <w:pPr>
              <w:spacing w:after="40"/>
              <w:jc w:val="center"/>
            </w:pPr>
            <w:r>
              <w:rPr>
                <w:b/>
                <w:sz w:val="18"/>
              </w:rPr>
              <w:t>Tipo</w:t>
            </w:r>
          </w:p>
        </w:tc>
      </w:tr>
      <w:tr w:rsidR="009E3C98" w14:paraId="52E42906" w14:textId="77777777" w:rsidTr="00032B80">
        <w:trPr>
          <w:jc w:val="center"/>
        </w:trPr>
        <w:tc>
          <w:tcPr>
            <w:tcW w:w="1098" w:type="dxa"/>
          </w:tcPr>
          <w:p w14:paraId="4CC99DC7" w14:textId="686C08F9" w:rsidR="009E3C98" w:rsidRDefault="00000000">
            <w:pPr>
              <w:spacing w:after="40"/>
            </w:pPr>
            <w:r>
              <w:rPr>
                <w:sz w:val="17"/>
              </w:rPr>
              <w:t>CP</w:t>
            </w:r>
            <w:r w:rsidR="00032B80">
              <w:rPr>
                <w:sz w:val="17"/>
              </w:rPr>
              <w:t>-ABP-</w:t>
            </w:r>
            <w:r>
              <w:rPr>
                <w:sz w:val="17"/>
              </w:rPr>
              <w:t>01</w:t>
            </w:r>
          </w:p>
        </w:tc>
        <w:tc>
          <w:tcPr>
            <w:tcW w:w="1506" w:type="dxa"/>
          </w:tcPr>
          <w:p w14:paraId="6DB6B07C" w14:textId="651C92BE" w:rsidR="009E3C98" w:rsidRDefault="00000000">
            <w:pPr>
              <w:spacing w:after="40"/>
            </w:pPr>
            <w:r>
              <w:rPr>
                <w:sz w:val="17"/>
              </w:rPr>
              <w:t>HU</w:t>
            </w:r>
            <w:r w:rsidR="00032B80">
              <w:rPr>
                <w:sz w:val="17"/>
              </w:rPr>
              <w:t>-ABP-</w:t>
            </w:r>
            <w:r>
              <w:rPr>
                <w:sz w:val="17"/>
              </w:rPr>
              <w:t xml:space="preserve">01 Registrar </w:t>
            </w:r>
            <w:proofErr w:type="spellStart"/>
            <w:r>
              <w:rPr>
                <w:sz w:val="17"/>
              </w:rPr>
              <w:t>usuario</w:t>
            </w:r>
            <w:proofErr w:type="spellEnd"/>
          </w:p>
        </w:tc>
        <w:tc>
          <w:tcPr>
            <w:tcW w:w="2314" w:type="dxa"/>
          </w:tcPr>
          <w:p w14:paraId="149D730B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Usuario no autenticado. Correo no registrado.</w:t>
            </w:r>
          </w:p>
        </w:tc>
        <w:tc>
          <w:tcPr>
            <w:tcW w:w="2481" w:type="dxa"/>
          </w:tcPr>
          <w:p w14:paraId="77533958" w14:textId="77777777" w:rsidR="009E3C98" w:rsidRDefault="00000000">
            <w:pPr>
              <w:spacing w:after="40"/>
            </w:pPr>
            <w:r w:rsidRPr="00021560">
              <w:rPr>
                <w:sz w:val="17"/>
                <w:lang w:val="es-PE"/>
              </w:rPr>
              <w:t>1. Abrir pantalla de registro.</w:t>
            </w:r>
            <w:r w:rsidRPr="00021560">
              <w:rPr>
                <w:sz w:val="17"/>
                <w:lang w:val="es-PE"/>
              </w:rPr>
              <w:br/>
              <w:t>2. Ingresar nombres, correo, contraseña y confirmación válidos.</w:t>
            </w:r>
            <w:r w:rsidRPr="00021560">
              <w:rPr>
                <w:sz w:val="17"/>
                <w:lang w:val="es-PE"/>
              </w:rPr>
              <w:br/>
            </w:r>
            <w:r>
              <w:rPr>
                <w:sz w:val="17"/>
              </w:rPr>
              <w:t>3. Pulsar “</w:t>
            </w:r>
            <w:proofErr w:type="spellStart"/>
            <w:r>
              <w:rPr>
                <w:sz w:val="17"/>
              </w:rPr>
              <w:t>Registrarme</w:t>
            </w:r>
            <w:proofErr w:type="spellEnd"/>
            <w:r>
              <w:rPr>
                <w:sz w:val="17"/>
              </w:rPr>
              <w:t>”.</w:t>
            </w:r>
          </w:p>
        </w:tc>
        <w:tc>
          <w:tcPr>
            <w:tcW w:w="2432" w:type="dxa"/>
          </w:tcPr>
          <w:p w14:paraId="4ECBE8B1" w14:textId="348467E8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La cuenta se crea, el usuario queda autenticado y se redirige a</w:t>
            </w:r>
            <w:r w:rsidR="00CB3A76">
              <w:rPr>
                <w:sz w:val="17"/>
                <w:lang w:val="es-PE"/>
              </w:rPr>
              <w:t xml:space="preserve"> la pantalla de inicio</w:t>
            </w:r>
            <w:r w:rsidRPr="00021560">
              <w:rPr>
                <w:sz w:val="17"/>
                <w:lang w:val="es-PE"/>
              </w:rPr>
              <w:t>.</w:t>
            </w:r>
          </w:p>
        </w:tc>
        <w:tc>
          <w:tcPr>
            <w:tcW w:w="1185" w:type="dxa"/>
          </w:tcPr>
          <w:p w14:paraId="7FAAB4B9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Funcional</w:t>
            </w:r>
            <w:proofErr w:type="spellEnd"/>
          </w:p>
        </w:tc>
      </w:tr>
      <w:tr w:rsidR="009E3C98" w14:paraId="79E13168" w14:textId="77777777" w:rsidTr="00032B80">
        <w:trPr>
          <w:jc w:val="center"/>
        </w:trPr>
        <w:tc>
          <w:tcPr>
            <w:tcW w:w="1098" w:type="dxa"/>
          </w:tcPr>
          <w:p w14:paraId="1606A2EC" w14:textId="5AE7756B" w:rsidR="009E3C98" w:rsidRDefault="00000000">
            <w:pPr>
              <w:spacing w:after="40"/>
            </w:pPr>
            <w:r>
              <w:rPr>
                <w:sz w:val="17"/>
              </w:rPr>
              <w:t>CP</w:t>
            </w:r>
            <w:r w:rsidR="00032B80">
              <w:rPr>
                <w:sz w:val="17"/>
              </w:rPr>
              <w:t>-ABP-</w:t>
            </w:r>
            <w:r>
              <w:rPr>
                <w:sz w:val="17"/>
              </w:rPr>
              <w:t>02</w:t>
            </w:r>
          </w:p>
        </w:tc>
        <w:tc>
          <w:tcPr>
            <w:tcW w:w="1506" w:type="dxa"/>
          </w:tcPr>
          <w:p w14:paraId="17A5061D" w14:textId="44985076" w:rsidR="009E3C98" w:rsidRDefault="00000000">
            <w:pPr>
              <w:spacing w:after="40"/>
            </w:pPr>
            <w:r>
              <w:rPr>
                <w:sz w:val="17"/>
              </w:rPr>
              <w:t>HU</w:t>
            </w:r>
            <w:r w:rsidR="00032B80">
              <w:rPr>
                <w:sz w:val="17"/>
              </w:rPr>
              <w:t>-ABP-</w:t>
            </w:r>
            <w:r>
              <w:rPr>
                <w:sz w:val="17"/>
              </w:rPr>
              <w:t xml:space="preserve">01 Registrar </w:t>
            </w:r>
            <w:proofErr w:type="spellStart"/>
            <w:r>
              <w:rPr>
                <w:sz w:val="17"/>
              </w:rPr>
              <w:t>usuario</w:t>
            </w:r>
            <w:proofErr w:type="spellEnd"/>
          </w:p>
        </w:tc>
        <w:tc>
          <w:tcPr>
            <w:tcW w:w="2314" w:type="dxa"/>
          </w:tcPr>
          <w:p w14:paraId="30E839DD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Usuario</w:t>
            </w:r>
            <w:proofErr w:type="spellEnd"/>
            <w:r>
              <w:rPr>
                <w:sz w:val="17"/>
              </w:rPr>
              <w:t xml:space="preserve"> no </w:t>
            </w:r>
            <w:proofErr w:type="spellStart"/>
            <w:r>
              <w:rPr>
                <w:sz w:val="17"/>
              </w:rPr>
              <w:t>autenticado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481" w:type="dxa"/>
          </w:tcPr>
          <w:p w14:paraId="58009705" w14:textId="7B390291" w:rsidR="009E3C98" w:rsidRPr="00993CFC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1. Ingresar un correo ya usado</w:t>
            </w:r>
            <w:r w:rsidR="00993CFC">
              <w:rPr>
                <w:sz w:val="17"/>
                <w:lang w:val="es-PE"/>
              </w:rPr>
              <w:t>, inválido</w:t>
            </w:r>
            <w:r w:rsidRPr="00021560">
              <w:rPr>
                <w:sz w:val="17"/>
                <w:lang w:val="es-PE"/>
              </w:rPr>
              <w:t xml:space="preserve"> o una contraseña </w:t>
            </w:r>
            <w:r w:rsidR="00993CFC">
              <w:rPr>
                <w:sz w:val="17"/>
                <w:lang w:val="es-PE"/>
              </w:rPr>
              <w:t>con menos de 6 caracteres.</w:t>
            </w:r>
            <w:r w:rsidRPr="00021560">
              <w:rPr>
                <w:sz w:val="17"/>
                <w:lang w:val="es-PE"/>
              </w:rPr>
              <w:br/>
            </w:r>
            <w:r w:rsidRPr="00993CFC">
              <w:rPr>
                <w:sz w:val="17"/>
                <w:lang w:val="es-PE"/>
              </w:rPr>
              <w:t>2. Intentar registrar.</w:t>
            </w:r>
          </w:p>
        </w:tc>
        <w:tc>
          <w:tcPr>
            <w:tcW w:w="2432" w:type="dxa"/>
          </w:tcPr>
          <w:p w14:paraId="29AE7C73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El formulario bloquea el envío o muestra el error correspondiente sin crear la cuenta.</w:t>
            </w:r>
          </w:p>
        </w:tc>
        <w:tc>
          <w:tcPr>
            <w:tcW w:w="1185" w:type="dxa"/>
          </w:tcPr>
          <w:p w14:paraId="25E91541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Negativa</w:t>
            </w:r>
            <w:proofErr w:type="spellEnd"/>
          </w:p>
        </w:tc>
      </w:tr>
      <w:tr w:rsidR="009E3C98" w14:paraId="065D65EA" w14:textId="77777777" w:rsidTr="00032B80">
        <w:trPr>
          <w:jc w:val="center"/>
        </w:trPr>
        <w:tc>
          <w:tcPr>
            <w:tcW w:w="1098" w:type="dxa"/>
          </w:tcPr>
          <w:p w14:paraId="4F3157F8" w14:textId="045AA323" w:rsidR="009E3C98" w:rsidRDefault="00000000">
            <w:pPr>
              <w:spacing w:after="40"/>
            </w:pPr>
            <w:r>
              <w:rPr>
                <w:sz w:val="17"/>
              </w:rPr>
              <w:t>CP</w:t>
            </w:r>
            <w:r w:rsidR="00032B80">
              <w:rPr>
                <w:sz w:val="17"/>
              </w:rPr>
              <w:t>-ABP-</w:t>
            </w:r>
            <w:r>
              <w:rPr>
                <w:sz w:val="17"/>
              </w:rPr>
              <w:t>03</w:t>
            </w:r>
          </w:p>
        </w:tc>
        <w:tc>
          <w:tcPr>
            <w:tcW w:w="1506" w:type="dxa"/>
          </w:tcPr>
          <w:p w14:paraId="3308A23B" w14:textId="33136BB7" w:rsidR="009E3C98" w:rsidRDefault="00000000">
            <w:pPr>
              <w:spacing w:after="40"/>
            </w:pPr>
            <w:r>
              <w:rPr>
                <w:sz w:val="17"/>
              </w:rPr>
              <w:t>HU</w:t>
            </w:r>
            <w:r w:rsidR="00032B80">
              <w:rPr>
                <w:sz w:val="17"/>
              </w:rPr>
              <w:t>-ABP-</w:t>
            </w:r>
            <w:r>
              <w:rPr>
                <w:sz w:val="17"/>
              </w:rPr>
              <w:t xml:space="preserve">02 </w:t>
            </w:r>
            <w:proofErr w:type="spellStart"/>
            <w:r>
              <w:rPr>
                <w:sz w:val="17"/>
              </w:rPr>
              <w:t>Iniciar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sesión</w:t>
            </w:r>
            <w:proofErr w:type="spellEnd"/>
          </w:p>
        </w:tc>
        <w:tc>
          <w:tcPr>
            <w:tcW w:w="2314" w:type="dxa"/>
          </w:tcPr>
          <w:p w14:paraId="6D4482CE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Cuenta registrada y sesión cerrada.</w:t>
            </w:r>
          </w:p>
        </w:tc>
        <w:tc>
          <w:tcPr>
            <w:tcW w:w="2481" w:type="dxa"/>
          </w:tcPr>
          <w:p w14:paraId="785AFCB6" w14:textId="77777777" w:rsidR="009E3C98" w:rsidRDefault="00000000">
            <w:pPr>
              <w:spacing w:after="40"/>
            </w:pPr>
            <w:r w:rsidRPr="00021560">
              <w:rPr>
                <w:sz w:val="17"/>
                <w:lang w:val="es-PE"/>
              </w:rPr>
              <w:t xml:space="preserve">1. Abrir </w:t>
            </w:r>
            <w:proofErr w:type="spellStart"/>
            <w:r w:rsidRPr="00021560">
              <w:rPr>
                <w:sz w:val="17"/>
                <w:lang w:val="es-PE"/>
              </w:rPr>
              <w:t>login</w:t>
            </w:r>
            <w:proofErr w:type="spellEnd"/>
            <w:r w:rsidRPr="00021560">
              <w:rPr>
                <w:sz w:val="17"/>
                <w:lang w:val="es-PE"/>
              </w:rPr>
              <w:t>.</w:t>
            </w:r>
            <w:r w:rsidRPr="00021560">
              <w:rPr>
                <w:sz w:val="17"/>
                <w:lang w:val="es-PE"/>
              </w:rPr>
              <w:br/>
              <w:t>2. Ingresar correo y contraseña correctos.</w:t>
            </w:r>
            <w:r w:rsidRPr="00021560">
              <w:rPr>
                <w:sz w:val="17"/>
                <w:lang w:val="es-PE"/>
              </w:rPr>
              <w:br/>
            </w:r>
            <w:r>
              <w:rPr>
                <w:sz w:val="17"/>
              </w:rPr>
              <w:t>3. Pulsar “</w:t>
            </w:r>
            <w:proofErr w:type="spellStart"/>
            <w:r>
              <w:rPr>
                <w:sz w:val="17"/>
              </w:rPr>
              <w:t>Iniciar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sesión</w:t>
            </w:r>
            <w:proofErr w:type="spellEnd"/>
            <w:r>
              <w:rPr>
                <w:sz w:val="17"/>
              </w:rPr>
              <w:t>”.</w:t>
            </w:r>
          </w:p>
        </w:tc>
        <w:tc>
          <w:tcPr>
            <w:tcW w:w="2432" w:type="dxa"/>
          </w:tcPr>
          <w:p w14:paraId="559DD744" w14:textId="053E7ACB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 xml:space="preserve">Se valida la sesión, se almacena el JWT y se abre </w:t>
            </w:r>
            <w:r w:rsidR="00CB3A76">
              <w:rPr>
                <w:sz w:val="17"/>
                <w:lang w:val="es-PE"/>
              </w:rPr>
              <w:t>la pantalla de inicio</w:t>
            </w:r>
            <w:r w:rsidRPr="00021560">
              <w:rPr>
                <w:sz w:val="17"/>
                <w:lang w:val="es-PE"/>
              </w:rPr>
              <w:t>.</w:t>
            </w:r>
          </w:p>
        </w:tc>
        <w:tc>
          <w:tcPr>
            <w:tcW w:w="1185" w:type="dxa"/>
          </w:tcPr>
          <w:p w14:paraId="23581D01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Funcional</w:t>
            </w:r>
            <w:proofErr w:type="spellEnd"/>
          </w:p>
        </w:tc>
      </w:tr>
      <w:tr w:rsidR="009E3C98" w14:paraId="111C53E5" w14:textId="77777777" w:rsidTr="00032B80">
        <w:trPr>
          <w:jc w:val="center"/>
        </w:trPr>
        <w:tc>
          <w:tcPr>
            <w:tcW w:w="1098" w:type="dxa"/>
          </w:tcPr>
          <w:p w14:paraId="481B7E7A" w14:textId="422BBBD4" w:rsidR="009E3C98" w:rsidRDefault="00000000">
            <w:pPr>
              <w:spacing w:after="40"/>
            </w:pPr>
            <w:r>
              <w:rPr>
                <w:sz w:val="17"/>
              </w:rPr>
              <w:t>CP</w:t>
            </w:r>
            <w:r w:rsidR="00032B80">
              <w:rPr>
                <w:sz w:val="17"/>
              </w:rPr>
              <w:t>-ABP-</w:t>
            </w:r>
            <w:r>
              <w:rPr>
                <w:sz w:val="17"/>
              </w:rPr>
              <w:t>04</w:t>
            </w:r>
          </w:p>
        </w:tc>
        <w:tc>
          <w:tcPr>
            <w:tcW w:w="1506" w:type="dxa"/>
          </w:tcPr>
          <w:p w14:paraId="61CFD833" w14:textId="1373BFFB" w:rsidR="009E3C98" w:rsidRDefault="00000000">
            <w:pPr>
              <w:spacing w:after="40"/>
            </w:pPr>
            <w:r>
              <w:rPr>
                <w:sz w:val="17"/>
              </w:rPr>
              <w:t>HU</w:t>
            </w:r>
            <w:r w:rsidR="00032B80">
              <w:rPr>
                <w:sz w:val="17"/>
              </w:rPr>
              <w:t>-ABP-</w:t>
            </w:r>
            <w:r>
              <w:rPr>
                <w:sz w:val="17"/>
              </w:rPr>
              <w:t xml:space="preserve">02 </w:t>
            </w:r>
            <w:proofErr w:type="spellStart"/>
            <w:r>
              <w:rPr>
                <w:sz w:val="17"/>
              </w:rPr>
              <w:t>Iniciar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sesión</w:t>
            </w:r>
            <w:proofErr w:type="spellEnd"/>
          </w:p>
        </w:tc>
        <w:tc>
          <w:tcPr>
            <w:tcW w:w="2314" w:type="dxa"/>
          </w:tcPr>
          <w:p w14:paraId="7DA5FA1C" w14:textId="77777777" w:rsidR="009E3C98" w:rsidRDefault="00000000">
            <w:pPr>
              <w:spacing w:after="40"/>
            </w:pPr>
            <w:r>
              <w:rPr>
                <w:sz w:val="17"/>
              </w:rPr>
              <w:t>Pantalla de login visible.</w:t>
            </w:r>
          </w:p>
        </w:tc>
        <w:tc>
          <w:tcPr>
            <w:tcW w:w="2481" w:type="dxa"/>
          </w:tcPr>
          <w:p w14:paraId="6378FF5A" w14:textId="3FC9738B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1. Ingresar credenciales incorrectas.</w:t>
            </w:r>
            <w:r w:rsidRPr="00021560">
              <w:rPr>
                <w:sz w:val="17"/>
                <w:lang w:val="es-PE"/>
              </w:rPr>
              <w:br/>
              <w:t xml:space="preserve">2. </w:t>
            </w:r>
            <w:r w:rsidR="00CB3A76" w:rsidRPr="004B5D76">
              <w:rPr>
                <w:sz w:val="17"/>
                <w:lang w:val="es-PE"/>
              </w:rPr>
              <w:t>Pulsar “Iniciar sesión”.</w:t>
            </w:r>
          </w:p>
        </w:tc>
        <w:tc>
          <w:tcPr>
            <w:tcW w:w="2432" w:type="dxa"/>
          </w:tcPr>
          <w:p w14:paraId="33E91136" w14:textId="7A57405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Se muestra el mensaje</w:t>
            </w:r>
            <w:r w:rsidR="00CB3A76">
              <w:rPr>
                <w:sz w:val="17"/>
                <w:lang w:val="es-PE"/>
              </w:rPr>
              <w:t xml:space="preserve"> </w:t>
            </w:r>
            <w:r w:rsidRPr="00021560">
              <w:rPr>
                <w:sz w:val="17"/>
                <w:lang w:val="es-PE"/>
              </w:rPr>
              <w:t>“Correo o contraseña incorrectos” y no se accede al sistema.</w:t>
            </w:r>
          </w:p>
        </w:tc>
        <w:tc>
          <w:tcPr>
            <w:tcW w:w="1185" w:type="dxa"/>
          </w:tcPr>
          <w:p w14:paraId="0F462594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Negativa</w:t>
            </w:r>
            <w:proofErr w:type="spellEnd"/>
          </w:p>
        </w:tc>
      </w:tr>
      <w:tr w:rsidR="009E3C98" w14:paraId="7EFCEACC" w14:textId="77777777" w:rsidTr="00032B80">
        <w:trPr>
          <w:jc w:val="center"/>
        </w:trPr>
        <w:tc>
          <w:tcPr>
            <w:tcW w:w="1098" w:type="dxa"/>
          </w:tcPr>
          <w:p w14:paraId="06CB235B" w14:textId="69A44CBE" w:rsidR="009E3C98" w:rsidRDefault="00000000">
            <w:pPr>
              <w:spacing w:after="40"/>
            </w:pPr>
            <w:r>
              <w:rPr>
                <w:sz w:val="17"/>
              </w:rPr>
              <w:t>CP</w:t>
            </w:r>
            <w:r w:rsidR="00032B80">
              <w:rPr>
                <w:sz w:val="17"/>
              </w:rPr>
              <w:t>-ABP-</w:t>
            </w:r>
            <w:r>
              <w:rPr>
                <w:sz w:val="17"/>
              </w:rPr>
              <w:t>05</w:t>
            </w:r>
          </w:p>
        </w:tc>
        <w:tc>
          <w:tcPr>
            <w:tcW w:w="1506" w:type="dxa"/>
          </w:tcPr>
          <w:p w14:paraId="3A17FF26" w14:textId="0773695D" w:rsidR="009E3C98" w:rsidRDefault="00000000">
            <w:pPr>
              <w:spacing w:after="40"/>
            </w:pPr>
            <w:r>
              <w:rPr>
                <w:sz w:val="17"/>
              </w:rPr>
              <w:t>HU</w:t>
            </w:r>
            <w:r w:rsidR="00032B80">
              <w:rPr>
                <w:sz w:val="17"/>
              </w:rPr>
              <w:t>-ABP-</w:t>
            </w:r>
            <w:r>
              <w:rPr>
                <w:sz w:val="17"/>
              </w:rPr>
              <w:t xml:space="preserve">03 </w:t>
            </w:r>
            <w:proofErr w:type="spellStart"/>
            <w:r>
              <w:rPr>
                <w:sz w:val="17"/>
              </w:rPr>
              <w:t>Cerrar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sesión</w:t>
            </w:r>
            <w:proofErr w:type="spellEnd"/>
          </w:p>
        </w:tc>
        <w:tc>
          <w:tcPr>
            <w:tcW w:w="2314" w:type="dxa"/>
          </w:tcPr>
          <w:p w14:paraId="45A42B46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Usuario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autenticado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Perfil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481" w:type="dxa"/>
          </w:tcPr>
          <w:p w14:paraId="461CE76F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1. Abrir Perfil.</w:t>
            </w:r>
            <w:r w:rsidRPr="00021560">
              <w:rPr>
                <w:sz w:val="17"/>
                <w:lang w:val="es-PE"/>
              </w:rPr>
              <w:br/>
              <w:t>2. Pulsar “Cerrar sesión”.</w:t>
            </w:r>
          </w:p>
        </w:tc>
        <w:tc>
          <w:tcPr>
            <w:tcW w:w="2432" w:type="dxa"/>
          </w:tcPr>
          <w:p w14:paraId="5DE76058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 xml:space="preserve">La sesión se invalida, el token local se elimina y se redirige al </w:t>
            </w:r>
            <w:proofErr w:type="spellStart"/>
            <w:r w:rsidRPr="00021560">
              <w:rPr>
                <w:sz w:val="17"/>
                <w:lang w:val="es-PE"/>
              </w:rPr>
              <w:t>login</w:t>
            </w:r>
            <w:proofErr w:type="spellEnd"/>
            <w:r w:rsidRPr="00021560">
              <w:rPr>
                <w:sz w:val="17"/>
                <w:lang w:val="es-PE"/>
              </w:rPr>
              <w:t>.</w:t>
            </w:r>
          </w:p>
        </w:tc>
        <w:tc>
          <w:tcPr>
            <w:tcW w:w="1185" w:type="dxa"/>
          </w:tcPr>
          <w:p w14:paraId="1067F3B4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Funcional</w:t>
            </w:r>
            <w:proofErr w:type="spellEnd"/>
          </w:p>
        </w:tc>
      </w:tr>
      <w:tr w:rsidR="009E3C98" w14:paraId="1EEF37D4" w14:textId="77777777" w:rsidTr="00032B80">
        <w:trPr>
          <w:jc w:val="center"/>
        </w:trPr>
        <w:tc>
          <w:tcPr>
            <w:tcW w:w="1098" w:type="dxa"/>
          </w:tcPr>
          <w:p w14:paraId="47C88CF8" w14:textId="1EF26234" w:rsidR="009E3C98" w:rsidRDefault="00000000">
            <w:pPr>
              <w:spacing w:after="40"/>
            </w:pPr>
            <w:r>
              <w:rPr>
                <w:sz w:val="17"/>
              </w:rPr>
              <w:t>CP</w:t>
            </w:r>
            <w:r w:rsidR="00032B80">
              <w:rPr>
                <w:sz w:val="17"/>
              </w:rPr>
              <w:t>-ABP-</w:t>
            </w:r>
            <w:r>
              <w:rPr>
                <w:sz w:val="17"/>
              </w:rPr>
              <w:t>06</w:t>
            </w:r>
          </w:p>
        </w:tc>
        <w:tc>
          <w:tcPr>
            <w:tcW w:w="1506" w:type="dxa"/>
          </w:tcPr>
          <w:p w14:paraId="3F58A4F9" w14:textId="77777777" w:rsidR="00032B80" w:rsidRDefault="00000000">
            <w:pPr>
              <w:spacing w:after="40"/>
              <w:rPr>
                <w:sz w:val="17"/>
              </w:rPr>
            </w:pPr>
            <w:r>
              <w:rPr>
                <w:sz w:val="17"/>
              </w:rPr>
              <w:t>HU</w:t>
            </w:r>
            <w:r w:rsidR="00032B80">
              <w:rPr>
                <w:sz w:val="17"/>
              </w:rPr>
              <w:t>-ABP-</w:t>
            </w:r>
            <w:r>
              <w:rPr>
                <w:sz w:val="17"/>
              </w:rPr>
              <w:t xml:space="preserve">04 </w:t>
            </w:r>
          </w:p>
          <w:p w14:paraId="73D4DF7B" w14:textId="25FB938F" w:rsidR="009E3C98" w:rsidRDefault="00000000">
            <w:pPr>
              <w:spacing w:after="40"/>
            </w:pPr>
            <w:r>
              <w:rPr>
                <w:sz w:val="17"/>
              </w:rPr>
              <w:t xml:space="preserve">Ver </w:t>
            </w:r>
            <w:proofErr w:type="spellStart"/>
            <w:r>
              <w:rPr>
                <w:sz w:val="17"/>
              </w:rPr>
              <w:t>perfil</w:t>
            </w:r>
            <w:proofErr w:type="spellEnd"/>
          </w:p>
        </w:tc>
        <w:tc>
          <w:tcPr>
            <w:tcW w:w="2314" w:type="dxa"/>
          </w:tcPr>
          <w:p w14:paraId="488E6646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Usuario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autenticado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481" w:type="dxa"/>
          </w:tcPr>
          <w:p w14:paraId="19F6572F" w14:textId="77777777" w:rsidR="009E3C98" w:rsidRDefault="00000000">
            <w:pPr>
              <w:spacing w:after="40"/>
            </w:pPr>
            <w:r>
              <w:rPr>
                <w:sz w:val="17"/>
              </w:rPr>
              <w:t xml:space="preserve">1. </w:t>
            </w:r>
            <w:proofErr w:type="spellStart"/>
            <w:r>
              <w:rPr>
                <w:sz w:val="17"/>
              </w:rPr>
              <w:t>Abrir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pantalla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Perfil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432" w:type="dxa"/>
          </w:tcPr>
          <w:p w14:paraId="1A7B720E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Se muestran nombre completo y correo del usuario. Las demás opciones se ven, pero solo cerrar sesión funciona.</w:t>
            </w:r>
          </w:p>
        </w:tc>
        <w:tc>
          <w:tcPr>
            <w:tcW w:w="1185" w:type="dxa"/>
          </w:tcPr>
          <w:p w14:paraId="0CD33D9C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Funcional</w:t>
            </w:r>
            <w:proofErr w:type="spellEnd"/>
          </w:p>
        </w:tc>
      </w:tr>
      <w:tr w:rsidR="00855092" w:rsidRPr="00855092" w14:paraId="3FF0E33A" w14:textId="77777777" w:rsidTr="00032B80">
        <w:trPr>
          <w:jc w:val="center"/>
        </w:trPr>
        <w:tc>
          <w:tcPr>
            <w:tcW w:w="1098" w:type="dxa"/>
          </w:tcPr>
          <w:p w14:paraId="31CD2AD8" w14:textId="3F94C4C8" w:rsidR="00855092" w:rsidRDefault="00855092">
            <w:pPr>
              <w:spacing w:after="40"/>
              <w:rPr>
                <w:sz w:val="17"/>
              </w:rPr>
            </w:pPr>
            <w:r>
              <w:rPr>
                <w:sz w:val="17"/>
              </w:rPr>
              <w:t>CP-ABP-07</w:t>
            </w:r>
          </w:p>
        </w:tc>
        <w:tc>
          <w:tcPr>
            <w:tcW w:w="1506" w:type="dxa"/>
          </w:tcPr>
          <w:p w14:paraId="26F16B06" w14:textId="56571796" w:rsidR="00855092" w:rsidRDefault="00855092">
            <w:pPr>
              <w:spacing w:after="40"/>
              <w:rPr>
                <w:sz w:val="17"/>
              </w:rPr>
            </w:pPr>
            <w:r>
              <w:rPr>
                <w:sz w:val="17"/>
              </w:rPr>
              <w:t xml:space="preserve">HU-ABP-01 Registrar </w:t>
            </w:r>
            <w:proofErr w:type="spellStart"/>
            <w:r>
              <w:rPr>
                <w:sz w:val="17"/>
              </w:rPr>
              <w:t>usuario</w:t>
            </w:r>
            <w:proofErr w:type="spellEnd"/>
          </w:p>
        </w:tc>
        <w:tc>
          <w:tcPr>
            <w:tcW w:w="2314" w:type="dxa"/>
          </w:tcPr>
          <w:p w14:paraId="16A394C2" w14:textId="0C7F6F73" w:rsidR="00855092" w:rsidRPr="00855092" w:rsidRDefault="00855092">
            <w:pPr>
              <w:spacing w:after="40"/>
              <w:rPr>
                <w:sz w:val="17"/>
                <w:lang w:val="es-PE"/>
              </w:rPr>
            </w:pPr>
            <w:r w:rsidRPr="00021560">
              <w:rPr>
                <w:sz w:val="17"/>
                <w:lang w:val="es-PE"/>
              </w:rPr>
              <w:t>Usuario no autenticado. Correo no registrado.</w:t>
            </w:r>
          </w:p>
        </w:tc>
        <w:tc>
          <w:tcPr>
            <w:tcW w:w="2481" w:type="dxa"/>
          </w:tcPr>
          <w:p w14:paraId="3FCBB90B" w14:textId="77777777" w:rsidR="00855092" w:rsidRDefault="00855092">
            <w:pPr>
              <w:spacing w:after="40"/>
              <w:rPr>
                <w:sz w:val="17"/>
                <w:lang w:val="es-PE"/>
              </w:rPr>
            </w:pPr>
            <w:r w:rsidRPr="00021560">
              <w:rPr>
                <w:sz w:val="17"/>
                <w:lang w:val="es-PE"/>
              </w:rPr>
              <w:t>1. Abrir pantalla de registro.</w:t>
            </w:r>
          </w:p>
          <w:p w14:paraId="1C8E8635" w14:textId="33F7F415" w:rsidR="00855092" w:rsidRPr="00855092" w:rsidRDefault="00855092">
            <w:pPr>
              <w:spacing w:after="40"/>
              <w:rPr>
                <w:sz w:val="17"/>
                <w:lang w:val="es-PE"/>
              </w:rPr>
            </w:pPr>
            <w:r>
              <w:rPr>
                <w:sz w:val="17"/>
                <w:lang w:val="es-PE"/>
              </w:rPr>
              <w:t>2</w:t>
            </w:r>
            <w:r w:rsidRPr="00855092">
              <w:rPr>
                <w:sz w:val="17"/>
                <w:lang w:val="es-PE"/>
              </w:rPr>
              <w:t>. Pulsar “Registra</w:t>
            </w:r>
            <w:r>
              <w:rPr>
                <w:sz w:val="17"/>
                <w:lang w:val="es-PE"/>
              </w:rPr>
              <w:t>rse con Google</w:t>
            </w:r>
            <w:r w:rsidRPr="00855092">
              <w:rPr>
                <w:sz w:val="17"/>
                <w:lang w:val="es-PE"/>
              </w:rPr>
              <w:t>”.</w:t>
            </w:r>
          </w:p>
        </w:tc>
        <w:tc>
          <w:tcPr>
            <w:tcW w:w="2432" w:type="dxa"/>
          </w:tcPr>
          <w:p w14:paraId="22BF6DC8" w14:textId="31EC6354" w:rsidR="00855092" w:rsidRPr="00021560" w:rsidRDefault="00855092">
            <w:pPr>
              <w:spacing w:after="40"/>
              <w:rPr>
                <w:sz w:val="17"/>
                <w:lang w:val="es-PE"/>
              </w:rPr>
            </w:pPr>
            <w:r w:rsidRPr="00021560">
              <w:rPr>
                <w:sz w:val="17"/>
                <w:lang w:val="es-PE"/>
              </w:rPr>
              <w:t>El botón está visible pero no ejecuta ninguna acción funcional en esta versión.</w:t>
            </w:r>
          </w:p>
        </w:tc>
        <w:tc>
          <w:tcPr>
            <w:tcW w:w="1185" w:type="dxa"/>
          </w:tcPr>
          <w:p w14:paraId="24E352EC" w14:textId="3916FD99" w:rsidR="00855092" w:rsidRPr="00855092" w:rsidRDefault="00855092">
            <w:pPr>
              <w:spacing w:after="40"/>
              <w:rPr>
                <w:sz w:val="17"/>
                <w:lang w:val="es-PE"/>
              </w:rPr>
            </w:pPr>
            <w:proofErr w:type="spellStart"/>
            <w:r>
              <w:rPr>
                <w:sz w:val="17"/>
              </w:rPr>
              <w:t>Alcance</w:t>
            </w:r>
            <w:proofErr w:type="spellEnd"/>
          </w:p>
        </w:tc>
      </w:tr>
      <w:tr w:rsidR="009E3C98" w14:paraId="0F15F5FC" w14:textId="77777777" w:rsidTr="00032B80">
        <w:trPr>
          <w:jc w:val="center"/>
        </w:trPr>
        <w:tc>
          <w:tcPr>
            <w:tcW w:w="1098" w:type="dxa"/>
          </w:tcPr>
          <w:p w14:paraId="5A3D95A8" w14:textId="0CE5199C" w:rsidR="009E3C98" w:rsidRDefault="00000000">
            <w:pPr>
              <w:spacing w:after="40"/>
            </w:pPr>
            <w:r>
              <w:rPr>
                <w:sz w:val="17"/>
              </w:rPr>
              <w:t>CP-</w:t>
            </w:r>
            <w:r w:rsidR="00032B80">
              <w:rPr>
                <w:sz w:val="17"/>
              </w:rPr>
              <w:t>ABP</w:t>
            </w:r>
            <w:r>
              <w:rPr>
                <w:sz w:val="17"/>
              </w:rPr>
              <w:t>-0</w:t>
            </w:r>
            <w:r w:rsidR="00855092">
              <w:rPr>
                <w:sz w:val="17"/>
              </w:rPr>
              <w:t>8</w:t>
            </w:r>
          </w:p>
        </w:tc>
        <w:tc>
          <w:tcPr>
            <w:tcW w:w="1506" w:type="dxa"/>
          </w:tcPr>
          <w:p w14:paraId="6E0DFE0E" w14:textId="77777777" w:rsidR="00993CFC" w:rsidRDefault="00000000">
            <w:pPr>
              <w:spacing w:after="40"/>
              <w:rPr>
                <w:sz w:val="17"/>
              </w:rPr>
            </w:pPr>
            <w:r>
              <w:rPr>
                <w:sz w:val="17"/>
              </w:rPr>
              <w:t>HU</w:t>
            </w:r>
            <w:r w:rsidR="00032B80">
              <w:rPr>
                <w:sz w:val="17"/>
              </w:rPr>
              <w:t>-ABP-</w:t>
            </w:r>
            <w:r>
              <w:rPr>
                <w:sz w:val="17"/>
              </w:rPr>
              <w:t xml:space="preserve">04 </w:t>
            </w:r>
          </w:p>
          <w:p w14:paraId="07A33F7A" w14:textId="5BBFF45A" w:rsidR="009E3C98" w:rsidRDefault="00000000">
            <w:pPr>
              <w:spacing w:after="40"/>
            </w:pPr>
            <w:r>
              <w:rPr>
                <w:sz w:val="17"/>
              </w:rPr>
              <w:t xml:space="preserve">Ver </w:t>
            </w:r>
            <w:proofErr w:type="spellStart"/>
            <w:r>
              <w:rPr>
                <w:sz w:val="17"/>
              </w:rPr>
              <w:t>perfil</w:t>
            </w:r>
            <w:proofErr w:type="spellEnd"/>
          </w:p>
        </w:tc>
        <w:tc>
          <w:tcPr>
            <w:tcW w:w="2314" w:type="dxa"/>
          </w:tcPr>
          <w:p w14:paraId="1CC6DEF3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 xml:space="preserve">Pantalla de </w:t>
            </w:r>
            <w:proofErr w:type="spellStart"/>
            <w:r w:rsidRPr="00021560">
              <w:rPr>
                <w:sz w:val="17"/>
                <w:lang w:val="es-PE"/>
              </w:rPr>
              <w:t>login</w:t>
            </w:r>
            <w:proofErr w:type="spellEnd"/>
            <w:r w:rsidRPr="00021560">
              <w:rPr>
                <w:sz w:val="17"/>
                <w:lang w:val="es-PE"/>
              </w:rPr>
              <w:t xml:space="preserve"> o registro.</w:t>
            </w:r>
          </w:p>
        </w:tc>
        <w:tc>
          <w:tcPr>
            <w:tcW w:w="2481" w:type="dxa"/>
          </w:tcPr>
          <w:p w14:paraId="1463C987" w14:textId="3D41BFD9" w:rsidR="009E3C98" w:rsidRPr="00855092" w:rsidRDefault="00855092">
            <w:pPr>
              <w:spacing w:after="40"/>
              <w:rPr>
                <w:lang w:val="es-PE"/>
              </w:rPr>
            </w:pPr>
            <w:r>
              <w:rPr>
                <w:sz w:val="17"/>
                <w:lang w:val="es-PE"/>
              </w:rPr>
              <w:t>1</w:t>
            </w:r>
            <w:r w:rsidRPr="00855092">
              <w:rPr>
                <w:sz w:val="17"/>
                <w:lang w:val="es-PE"/>
              </w:rPr>
              <w:t xml:space="preserve">. Pulsar </w:t>
            </w:r>
            <w:r w:rsidRPr="00021560">
              <w:rPr>
                <w:sz w:val="17"/>
                <w:lang w:val="es-PE"/>
              </w:rPr>
              <w:t>botón de inicio de sesión con Google.</w:t>
            </w:r>
          </w:p>
        </w:tc>
        <w:tc>
          <w:tcPr>
            <w:tcW w:w="2432" w:type="dxa"/>
          </w:tcPr>
          <w:p w14:paraId="5336EAD4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El botón está visible pero no ejecuta ninguna acción funcional en esta versión.</w:t>
            </w:r>
          </w:p>
        </w:tc>
        <w:tc>
          <w:tcPr>
            <w:tcW w:w="1185" w:type="dxa"/>
          </w:tcPr>
          <w:p w14:paraId="7CDB95FD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Alcance</w:t>
            </w:r>
            <w:proofErr w:type="spellEnd"/>
          </w:p>
        </w:tc>
      </w:tr>
      <w:tr w:rsidR="009E3C98" w14:paraId="637D4D9F" w14:textId="77777777" w:rsidTr="00032B80">
        <w:trPr>
          <w:jc w:val="center"/>
        </w:trPr>
        <w:tc>
          <w:tcPr>
            <w:tcW w:w="1098" w:type="dxa"/>
          </w:tcPr>
          <w:p w14:paraId="588A8DC0" w14:textId="5350314E" w:rsidR="009E3C98" w:rsidRDefault="00000000">
            <w:pPr>
              <w:spacing w:after="40"/>
            </w:pPr>
            <w:r>
              <w:rPr>
                <w:sz w:val="17"/>
              </w:rPr>
              <w:t>CP</w:t>
            </w:r>
            <w:r w:rsidR="00032B80">
              <w:rPr>
                <w:sz w:val="17"/>
              </w:rPr>
              <w:t>-ABP-</w:t>
            </w:r>
            <w:r>
              <w:rPr>
                <w:sz w:val="17"/>
              </w:rPr>
              <w:t>0</w:t>
            </w:r>
            <w:r w:rsidR="00855092">
              <w:rPr>
                <w:sz w:val="17"/>
              </w:rPr>
              <w:t>9</w:t>
            </w:r>
          </w:p>
        </w:tc>
        <w:tc>
          <w:tcPr>
            <w:tcW w:w="1506" w:type="dxa"/>
          </w:tcPr>
          <w:p w14:paraId="566CEA59" w14:textId="4C2C31C6" w:rsidR="009E3C98" w:rsidRDefault="00000000">
            <w:pPr>
              <w:spacing w:after="40"/>
            </w:pPr>
            <w:r>
              <w:rPr>
                <w:sz w:val="17"/>
              </w:rPr>
              <w:t>HU</w:t>
            </w:r>
            <w:r w:rsidR="00032B80">
              <w:rPr>
                <w:sz w:val="17"/>
              </w:rPr>
              <w:t>-ABP-</w:t>
            </w:r>
            <w:r>
              <w:rPr>
                <w:sz w:val="17"/>
              </w:rPr>
              <w:t xml:space="preserve">02 </w:t>
            </w:r>
            <w:proofErr w:type="spellStart"/>
            <w:r>
              <w:rPr>
                <w:sz w:val="17"/>
              </w:rPr>
              <w:t>Iniciar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sesión</w:t>
            </w:r>
            <w:proofErr w:type="spellEnd"/>
          </w:p>
        </w:tc>
        <w:tc>
          <w:tcPr>
            <w:tcW w:w="2314" w:type="dxa"/>
          </w:tcPr>
          <w:p w14:paraId="2B672BE1" w14:textId="77777777" w:rsidR="009E3C98" w:rsidRDefault="00000000">
            <w:pPr>
              <w:spacing w:after="40"/>
            </w:pPr>
            <w:r>
              <w:rPr>
                <w:sz w:val="17"/>
              </w:rPr>
              <w:t xml:space="preserve">JWT </w:t>
            </w:r>
            <w:proofErr w:type="spellStart"/>
            <w:r>
              <w:rPr>
                <w:sz w:val="17"/>
              </w:rPr>
              <w:t>expirado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manipulado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481" w:type="dxa"/>
          </w:tcPr>
          <w:p w14:paraId="300B1E85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1. Ejecutar una acción protegida con token inválido.</w:t>
            </w:r>
          </w:p>
        </w:tc>
        <w:tc>
          <w:tcPr>
            <w:tcW w:w="2432" w:type="dxa"/>
          </w:tcPr>
          <w:p w14:paraId="359EAE9B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 xml:space="preserve">El </w:t>
            </w:r>
            <w:proofErr w:type="spellStart"/>
            <w:r w:rsidRPr="00021560">
              <w:rPr>
                <w:sz w:val="17"/>
                <w:lang w:val="es-PE"/>
              </w:rPr>
              <w:t>backend</w:t>
            </w:r>
            <w:proofErr w:type="spellEnd"/>
            <w:r w:rsidRPr="00021560">
              <w:rPr>
                <w:sz w:val="17"/>
                <w:lang w:val="es-PE"/>
              </w:rPr>
              <w:t xml:space="preserve"> responde 401 y la app redirige al </w:t>
            </w:r>
            <w:proofErr w:type="spellStart"/>
            <w:r w:rsidRPr="00021560">
              <w:rPr>
                <w:sz w:val="17"/>
                <w:lang w:val="es-PE"/>
              </w:rPr>
              <w:t>login</w:t>
            </w:r>
            <w:proofErr w:type="spellEnd"/>
            <w:r w:rsidRPr="00021560">
              <w:rPr>
                <w:sz w:val="17"/>
                <w:lang w:val="es-PE"/>
              </w:rPr>
              <w:t>.</w:t>
            </w:r>
          </w:p>
        </w:tc>
        <w:tc>
          <w:tcPr>
            <w:tcW w:w="1185" w:type="dxa"/>
          </w:tcPr>
          <w:p w14:paraId="239D456E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Seguridad</w:t>
            </w:r>
            <w:proofErr w:type="spellEnd"/>
          </w:p>
        </w:tc>
      </w:tr>
    </w:tbl>
    <w:p w14:paraId="5917C399" w14:textId="77777777" w:rsidR="009E3C98" w:rsidRDefault="009E3C98"/>
    <w:p w14:paraId="48221779" w14:textId="77777777" w:rsidR="003A7F6A" w:rsidRDefault="003A7F6A"/>
    <w:p w14:paraId="039636FF" w14:textId="77777777" w:rsidR="003A7F6A" w:rsidRDefault="003A7F6A"/>
    <w:p w14:paraId="7A1E4334" w14:textId="77777777" w:rsidR="003A7F6A" w:rsidRDefault="003A7F6A"/>
    <w:p w14:paraId="4E0E76EE" w14:textId="77777777" w:rsidR="00E852E1" w:rsidRDefault="00E852E1"/>
    <w:p w14:paraId="129E0DCA" w14:textId="77777777" w:rsidR="003A7F6A" w:rsidRDefault="003A7F6A"/>
    <w:p w14:paraId="7FB7A191" w14:textId="3767953C" w:rsidR="009E3C98" w:rsidRPr="00032B80" w:rsidRDefault="00000000" w:rsidP="00032B80">
      <w:pPr>
        <w:pStyle w:val="Heading2"/>
        <w:numPr>
          <w:ilvl w:val="0"/>
          <w:numId w:val="10"/>
        </w:numPr>
        <w:rPr>
          <w:rFonts w:ascii="Arial" w:hAnsi="Arial" w:cs="Arial"/>
          <w:color w:val="auto"/>
          <w:sz w:val="36"/>
          <w:szCs w:val="40"/>
          <w:lang w:val="es-PE"/>
        </w:rPr>
      </w:pPr>
      <w:r w:rsidRPr="00032B80">
        <w:rPr>
          <w:rFonts w:ascii="Arial" w:hAnsi="Arial" w:cs="Arial"/>
          <w:color w:val="auto"/>
          <w:sz w:val="36"/>
          <w:szCs w:val="40"/>
          <w:lang w:val="es-PE"/>
        </w:rPr>
        <w:lastRenderedPageBreak/>
        <w:t xml:space="preserve">Casos de prueba - </w:t>
      </w:r>
      <w:r w:rsidR="003A7F6A">
        <w:rPr>
          <w:rFonts w:ascii="Arial" w:hAnsi="Arial" w:cs="Arial"/>
          <w:color w:val="auto"/>
          <w:sz w:val="36"/>
          <w:szCs w:val="40"/>
          <w:lang w:val="es-PE"/>
        </w:rPr>
        <w:t>Inicio</w:t>
      </w:r>
      <w:r w:rsidRPr="00032B80">
        <w:rPr>
          <w:rFonts w:ascii="Arial" w:hAnsi="Arial" w:cs="Arial"/>
          <w:color w:val="auto"/>
          <w:sz w:val="36"/>
          <w:szCs w:val="40"/>
          <w:lang w:val="es-PE"/>
        </w:rPr>
        <w:t>, movimientos y presupuesto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88"/>
        <w:gridCol w:w="1551"/>
        <w:gridCol w:w="2183"/>
        <w:gridCol w:w="2566"/>
        <w:gridCol w:w="2401"/>
        <w:gridCol w:w="1127"/>
      </w:tblGrid>
      <w:tr w:rsidR="009E3C98" w14:paraId="3EBF28DF" w14:textId="77777777" w:rsidTr="006D2C63">
        <w:trPr>
          <w:tblHeader/>
          <w:jc w:val="center"/>
        </w:trPr>
        <w:tc>
          <w:tcPr>
            <w:tcW w:w="1188" w:type="dxa"/>
            <w:shd w:val="clear" w:color="auto" w:fill="7F7F7F" w:themeFill="text1" w:themeFillTint="80"/>
          </w:tcPr>
          <w:p w14:paraId="42BE217A" w14:textId="77777777" w:rsidR="009E3C98" w:rsidRDefault="00000000">
            <w:pPr>
              <w:spacing w:after="40"/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1551" w:type="dxa"/>
            <w:shd w:val="clear" w:color="auto" w:fill="7F7F7F" w:themeFill="text1" w:themeFillTint="80"/>
          </w:tcPr>
          <w:p w14:paraId="13170B15" w14:textId="77777777" w:rsidR="009E3C98" w:rsidRDefault="00000000">
            <w:pPr>
              <w:spacing w:after="40"/>
              <w:jc w:val="center"/>
            </w:pPr>
            <w:r>
              <w:rPr>
                <w:b/>
                <w:sz w:val="18"/>
              </w:rPr>
              <w:t xml:space="preserve">Historia de </w:t>
            </w:r>
            <w:proofErr w:type="spellStart"/>
            <w:r>
              <w:rPr>
                <w:b/>
                <w:sz w:val="18"/>
              </w:rPr>
              <w:t>usuario</w:t>
            </w:r>
            <w:proofErr w:type="spellEnd"/>
          </w:p>
        </w:tc>
        <w:tc>
          <w:tcPr>
            <w:tcW w:w="2183" w:type="dxa"/>
            <w:shd w:val="clear" w:color="auto" w:fill="7F7F7F" w:themeFill="text1" w:themeFillTint="80"/>
          </w:tcPr>
          <w:p w14:paraId="7610DC39" w14:textId="77777777" w:rsidR="009E3C98" w:rsidRDefault="00000000">
            <w:pPr>
              <w:spacing w:after="40"/>
              <w:jc w:val="center"/>
            </w:pPr>
            <w:proofErr w:type="spellStart"/>
            <w:r>
              <w:rPr>
                <w:b/>
                <w:sz w:val="18"/>
              </w:rPr>
              <w:t>Precondiciones</w:t>
            </w:r>
            <w:proofErr w:type="spellEnd"/>
          </w:p>
        </w:tc>
        <w:tc>
          <w:tcPr>
            <w:tcW w:w="2566" w:type="dxa"/>
            <w:shd w:val="clear" w:color="auto" w:fill="7F7F7F" w:themeFill="text1" w:themeFillTint="80"/>
          </w:tcPr>
          <w:p w14:paraId="7FDD6E5D" w14:textId="77777777" w:rsidR="009E3C98" w:rsidRDefault="00000000">
            <w:pPr>
              <w:spacing w:after="40"/>
              <w:jc w:val="center"/>
            </w:pPr>
            <w:r>
              <w:rPr>
                <w:b/>
                <w:sz w:val="18"/>
              </w:rPr>
              <w:t xml:space="preserve">Pasos de </w:t>
            </w:r>
            <w:proofErr w:type="spellStart"/>
            <w:r>
              <w:rPr>
                <w:b/>
                <w:sz w:val="18"/>
              </w:rPr>
              <w:t>prueba</w:t>
            </w:r>
            <w:proofErr w:type="spellEnd"/>
          </w:p>
        </w:tc>
        <w:tc>
          <w:tcPr>
            <w:tcW w:w="2401" w:type="dxa"/>
            <w:shd w:val="clear" w:color="auto" w:fill="7F7F7F" w:themeFill="text1" w:themeFillTint="80"/>
          </w:tcPr>
          <w:p w14:paraId="6CDFE922" w14:textId="77777777" w:rsidR="009E3C98" w:rsidRDefault="00000000">
            <w:pPr>
              <w:spacing w:after="40"/>
              <w:jc w:val="center"/>
            </w:pPr>
            <w:proofErr w:type="spellStart"/>
            <w:r>
              <w:rPr>
                <w:b/>
                <w:sz w:val="18"/>
              </w:rPr>
              <w:t>Resultado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esperado</w:t>
            </w:r>
            <w:proofErr w:type="spellEnd"/>
          </w:p>
        </w:tc>
        <w:tc>
          <w:tcPr>
            <w:tcW w:w="1127" w:type="dxa"/>
            <w:shd w:val="clear" w:color="auto" w:fill="7F7F7F" w:themeFill="text1" w:themeFillTint="80"/>
          </w:tcPr>
          <w:p w14:paraId="64FFA739" w14:textId="77777777" w:rsidR="009E3C98" w:rsidRDefault="00000000">
            <w:pPr>
              <w:spacing w:after="40"/>
              <w:jc w:val="center"/>
            </w:pPr>
            <w:r>
              <w:rPr>
                <w:b/>
                <w:sz w:val="18"/>
              </w:rPr>
              <w:t>Tipo</w:t>
            </w:r>
          </w:p>
        </w:tc>
      </w:tr>
      <w:tr w:rsidR="009E3C98" w14:paraId="59D788EF" w14:textId="77777777" w:rsidTr="006D2C63">
        <w:trPr>
          <w:jc w:val="center"/>
        </w:trPr>
        <w:tc>
          <w:tcPr>
            <w:tcW w:w="1188" w:type="dxa"/>
          </w:tcPr>
          <w:p w14:paraId="1FA7F303" w14:textId="77777777" w:rsidR="009E3C98" w:rsidRDefault="00000000">
            <w:pPr>
              <w:spacing w:after="40"/>
            </w:pPr>
            <w:r>
              <w:rPr>
                <w:sz w:val="17"/>
              </w:rPr>
              <w:t>CP-MOV-01</w:t>
            </w:r>
          </w:p>
        </w:tc>
        <w:tc>
          <w:tcPr>
            <w:tcW w:w="1551" w:type="dxa"/>
          </w:tcPr>
          <w:p w14:paraId="09226E9E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HU-MOV-01 Registrar ingreso personal</w:t>
            </w:r>
          </w:p>
        </w:tc>
        <w:tc>
          <w:tcPr>
            <w:tcW w:w="2183" w:type="dxa"/>
          </w:tcPr>
          <w:p w14:paraId="08FA638A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Usuario autenticado. Categoría de ingreso disponible.</w:t>
            </w:r>
          </w:p>
        </w:tc>
        <w:tc>
          <w:tcPr>
            <w:tcW w:w="2566" w:type="dxa"/>
          </w:tcPr>
          <w:p w14:paraId="08C96B32" w14:textId="379180F0" w:rsidR="009E3C98" w:rsidRDefault="00000000">
            <w:pPr>
              <w:spacing w:after="40"/>
            </w:pPr>
            <w:r w:rsidRPr="00021560">
              <w:rPr>
                <w:sz w:val="17"/>
                <w:lang w:val="es-PE"/>
              </w:rPr>
              <w:t xml:space="preserve">1. </w:t>
            </w:r>
            <w:r w:rsidR="003A7F6A">
              <w:rPr>
                <w:sz w:val="17"/>
                <w:lang w:val="es-PE"/>
              </w:rPr>
              <w:t>Pulsar</w:t>
            </w:r>
            <w:r w:rsidRPr="00021560">
              <w:rPr>
                <w:sz w:val="17"/>
                <w:lang w:val="es-PE"/>
              </w:rPr>
              <w:t xml:space="preserve"> </w:t>
            </w:r>
            <w:r w:rsidR="003A7F6A">
              <w:rPr>
                <w:sz w:val="17"/>
                <w:lang w:val="es-PE"/>
              </w:rPr>
              <w:t>“</w:t>
            </w:r>
            <w:r w:rsidRPr="00021560">
              <w:rPr>
                <w:sz w:val="17"/>
                <w:lang w:val="es-PE"/>
              </w:rPr>
              <w:t>Nuevo Movimiento</w:t>
            </w:r>
            <w:r w:rsidR="003A7F6A">
              <w:rPr>
                <w:sz w:val="17"/>
                <w:lang w:val="es-PE"/>
              </w:rPr>
              <w:t>”</w:t>
            </w:r>
            <w:r w:rsidRPr="00021560">
              <w:rPr>
                <w:sz w:val="17"/>
                <w:lang w:val="es-PE"/>
              </w:rPr>
              <w:t>.</w:t>
            </w:r>
            <w:r w:rsidRPr="00021560">
              <w:rPr>
                <w:sz w:val="17"/>
                <w:lang w:val="es-PE"/>
              </w:rPr>
              <w:br/>
              <w:t>2. Elegir tipo “Ingreso”.</w:t>
            </w:r>
            <w:r w:rsidRPr="00021560">
              <w:rPr>
                <w:sz w:val="17"/>
                <w:lang w:val="es-PE"/>
              </w:rPr>
              <w:br/>
              <w:t>3. Completar monto, categoría, fecha, descripción y método de pago.</w:t>
            </w:r>
            <w:r w:rsidRPr="00021560">
              <w:rPr>
                <w:sz w:val="17"/>
                <w:lang w:val="es-PE"/>
              </w:rPr>
              <w:br/>
            </w:r>
            <w:r>
              <w:rPr>
                <w:sz w:val="17"/>
              </w:rPr>
              <w:t xml:space="preserve">4. </w:t>
            </w:r>
            <w:proofErr w:type="spellStart"/>
            <w:r>
              <w:rPr>
                <w:sz w:val="17"/>
              </w:rPr>
              <w:t>Guardar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401" w:type="dxa"/>
          </w:tcPr>
          <w:p w14:paraId="32220A46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El ingreso se registra y se refleja en Home y en la lista de movimientos.</w:t>
            </w:r>
          </w:p>
        </w:tc>
        <w:tc>
          <w:tcPr>
            <w:tcW w:w="1127" w:type="dxa"/>
          </w:tcPr>
          <w:p w14:paraId="5EF0E03E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Funcional</w:t>
            </w:r>
            <w:proofErr w:type="spellEnd"/>
          </w:p>
        </w:tc>
      </w:tr>
      <w:tr w:rsidR="009E3C98" w14:paraId="30B2F058" w14:textId="77777777" w:rsidTr="006D2C63">
        <w:trPr>
          <w:jc w:val="center"/>
        </w:trPr>
        <w:tc>
          <w:tcPr>
            <w:tcW w:w="1188" w:type="dxa"/>
          </w:tcPr>
          <w:p w14:paraId="3CAD0D92" w14:textId="77777777" w:rsidR="009E3C98" w:rsidRDefault="00000000">
            <w:pPr>
              <w:spacing w:after="40"/>
            </w:pPr>
            <w:r>
              <w:rPr>
                <w:sz w:val="17"/>
              </w:rPr>
              <w:t>CP-MOV-02</w:t>
            </w:r>
          </w:p>
        </w:tc>
        <w:tc>
          <w:tcPr>
            <w:tcW w:w="1551" w:type="dxa"/>
          </w:tcPr>
          <w:p w14:paraId="55EE5E39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HU-MOV-02 Registrar gasto personal</w:t>
            </w:r>
          </w:p>
        </w:tc>
        <w:tc>
          <w:tcPr>
            <w:tcW w:w="2183" w:type="dxa"/>
          </w:tcPr>
          <w:p w14:paraId="34A195C9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Usuario autenticado. Presupuesto activo que no se excede.</w:t>
            </w:r>
          </w:p>
        </w:tc>
        <w:tc>
          <w:tcPr>
            <w:tcW w:w="2566" w:type="dxa"/>
          </w:tcPr>
          <w:p w14:paraId="35FC1B22" w14:textId="137CCD44" w:rsidR="009E3C98" w:rsidRDefault="00000000">
            <w:pPr>
              <w:spacing w:after="40"/>
            </w:pPr>
            <w:r w:rsidRPr="00021560">
              <w:rPr>
                <w:sz w:val="17"/>
                <w:lang w:val="es-PE"/>
              </w:rPr>
              <w:t>1. Crear un gasto con categoría válida.</w:t>
            </w:r>
            <w:r w:rsidRPr="00021560">
              <w:rPr>
                <w:sz w:val="17"/>
                <w:lang w:val="es-PE"/>
              </w:rPr>
              <w:br/>
            </w:r>
            <w:r>
              <w:rPr>
                <w:sz w:val="17"/>
              </w:rPr>
              <w:t xml:space="preserve">2. </w:t>
            </w:r>
            <w:proofErr w:type="spellStart"/>
            <w:r w:rsidR="004375F5">
              <w:rPr>
                <w:sz w:val="17"/>
              </w:rPr>
              <w:t>Presionar</w:t>
            </w:r>
            <w:proofErr w:type="spellEnd"/>
            <w:r w:rsidR="004375F5">
              <w:rPr>
                <w:sz w:val="17"/>
              </w:rPr>
              <w:t xml:space="preserve"> “</w:t>
            </w:r>
            <w:proofErr w:type="spellStart"/>
            <w:r>
              <w:rPr>
                <w:sz w:val="17"/>
              </w:rPr>
              <w:t>Guardar</w:t>
            </w:r>
            <w:proofErr w:type="spellEnd"/>
            <w:r w:rsidR="004375F5">
              <w:rPr>
                <w:sz w:val="17"/>
              </w:rPr>
              <w:t>”</w:t>
            </w:r>
            <w:r>
              <w:rPr>
                <w:sz w:val="17"/>
              </w:rPr>
              <w:t>.</w:t>
            </w:r>
          </w:p>
        </w:tc>
        <w:tc>
          <w:tcPr>
            <w:tcW w:w="2401" w:type="dxa"/>
          </w:tcPr>
          <w:p w14:paraId="23A9BC66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El gasto se guarda sin modal de excedido porque no supera el presupuesto.</w:t>
            </w:r>
          </w:p>
        </w:tc>
        <w:tc>
          <w:tcPr>
            <w:tcW w:w="1127" w:type="dxa"/>
          </w:tcPr>
          <w:p w14:paraId="41AD4EC0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Funcional</w:t>
            </w:r>
            <w:proofErr w:type="spellEnd"/>
          </w:p>
        </w:tc>
      </w:tr>
      <w:tr w:rsidR="009E3C98" w14:paraId="069EA32E" w14:textId="77777777" w:rsidTr="006D2C63">
        <w:trPr>
          <w:jc w:val="center"/>
        </w:trPr>
        <w:tc>
          <w:tcPr>
            <w:tcW w:w="1188" w:type="dxa"/>
          </w:tcPr>
          <w:p w14:paraId="5BBB3C94" w14:textId="77777777" w:rsidR="009E3C98" w:rsidRDefault="00000000">
            <w:pPr>
              <w:spacing w:after="40"/>
            </w:pPr>
            <w:r>
              <w:rPr>
                <w:sz w:val="17"/>
              </w:rPr>
              <w:t>CP-MOV-03</w:t>
            </w:r>
          </w:p>
        </w:tc>
        <w:tc>
          <w:tcPr>
            <w:tcW w:w="1551" w:type="dxa"/>
          </w:tcPr>
          <w:p w14:paraId="390FE716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HU-MOV-02 Registrar gasto personal</w:t>
            </w:r>
          </w:p>
        </w:tc>
        <w:tc>
          <w:tcPr>
            <w:tcW w:w="2183" w:type="dxa"/>
          </w:tcPr>
          <w:p w14:paraId="3221115B" w14:textId="7DD2277A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Usuario autenticado. Presupuesto activo</w:t>
            </w:r>
            <w:r w:rsidR="004375F5">
              <w:rPr>
                <w:sz w:val="17"/>
                <w:lang w:val="es-PE"/>
              </w:rPr>
              <w:t xml:space="preserve"> </w:t>
            </w:r>
            <w:r w:rsidR="004375F5" w:rsidRPr="00021560">
              <w:rPr>
                <w:sz w:val="17"/>
                <w:lang w:val="es-PE"/>
              </w:rPr>
              <w:t>que</w:t>
            </w:r>
            <w:r w:rsidR="004375F5">
              <w:rPr>
                <w:sz w:val="17"/>
                <w:lang w:val="es-PE"/>
              </w:rPr>
              <w:t xml:space="preserve"> excede</w:t>
            </w:r>
            <w:r w:rsidRPr="00021560">
              <w:rPr>
                <w:sz w:val="17"/>
                <w:lang w:val="es-PE"/>
              </w:rPr>
              <w:t xml:space="preserve"> en la misma categoría.</w:t>
            </w:r>
          </w:p>
        </w:tc>
        <w:tc>
          <w:tcPr>
            <w:tcW w:w="2566" w:type="dxa"/>
          </w:tcPr>
          <w:p w14:paraId="5E47DCE8" w14:textId="77777777" w:rsidR="004375F5" w:rsidRDefault="00000000">
            <w:pPr>
              <w:spacing w:after="40"/>
              <w:rPr>
                <w:sz w:val="17"/>
                <w:lang w:val="es-PE"/>
              </w:rPr>
            </w:pPr>
            <w:r w:rsidRPr="00021560">
              <w:rPr>
                <w:sz w:val="17"/>
                <w:lang w:val="es-PE"/>
              </w:rPr>
              <w:t>1. Ingresar un gasto que supere el límite.</w:t>
            </w:r>
          </w:p>
          <w:p w14:paraId="39A3AC25" w14:textId="52E5989E" w:rsidR="009E3C98" w:rsidRPr="00021560" w:rsidRDefault="004375F5">
            <w:pPr>
              <w:spacing w:after="40"/>
              <w:rPr>
                <w:lang w:val="es-PE"/>
              </w:rPr>
            </w:pPr>
            <w:r>
              <w:rPr>
                <w:sz w:val="17"/>
                <w:lang w:val="es-PE"/>
              </w:rPr>
              <w:t xml:space="preserve">2. </w:t>
            </w:r>
            <w:r w:rsidRPr="004375F5">
              <w:rPr>
                <w:sz w:val="17"/>
                <w:lang w:val="es-PE"/>
              </w:rPr>
              <w:t>Presionar “Guardar”.</w:t>
            </w:r>
            <w:r w:rsidRPr="00021560">
              <w:rPr>
                <w:sz w:val="17"/>
                <w:lang w:val="es-PE"/>
              </w:rPr>
              <w:br/>
              <w:t xml:space="preserve">2. </w:t>
            </w:r>
            <w:r>
              <w:rPr>
                <w:sz w:val="17"/>
                <w:lang w:val="es-PE"/>
              </w:rPr>
              <w:t>Aparición de modal</w:t>
            </w:r>
            <w:r w:rsidRPr="00021560">
              <w:rPr>
                <w:sz w:val="17"/>
                <w:lang w:val="es-PE"/>
              </w:rPr>
              <w:t>.</w:t>
            </w:r>
            <w:r w:rsidRPr="00021560">
              <w:rPr>
                <w:sz w:val="17"/>
                <w:lang w:val="es-PE"/>
              </w:rPr>
              <w:br/>
              <w:t>3. Confirmar</w:t>
            </w:r>
            <w:r>
              <w:rPr>
                <w:sz w:val="17"/>
                <w:lang w:val="es-PE"/>
              </w:rPr>
              <w:t xml:space="preserve"> o cancelar.</w:t>
            </w:r>
          </w:p>
        </w:tc>
        <w:tc>
          <w:tcPr>
            <w:tcW w:w="2401" w:type="dxa"/>
          </w:tcPr>
          <w:p w14:paraId="570FEA58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Si confirma, el gasto se guarda superando el presupuesto. Si cancela, no se guarda nada.</w:t>
            </w:r>
          </w:p>
        </w:tc>
        <w:tc>
          <w:tcPr>
            <w:tcW w:w="1127" w:type="dxa"/>
          </w:tcPr>
          <w:p w14:paraId="189E292F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Negativa</w:t>
            </w:r>
            <w:proofErr w:type="spellEnd"/>
          </w:p>
        </w:tc>
      </w:tr>
      <w:tr w:rsidR="009E3C98" w14:paraId="3D9DBA5B" w14:textId="77777777" w:rsidTr="006D2C63">
        <w:trPr>
          <w:jc w:val="center"/>
        </w:trPr>
        <w:tc>
          <w:tcPr>
            <w:tcW w:w="1188" w:type="dxa"/>
          </w:tcPr>
          <w:p w14:paraId="0EE6CA8B" w14:textId="77777777" w:rsidR="009E3C98" w:rsidRDefault="00000000">
            <w:pPr>
              <w:spacing w:after="40"/>
            </w:pPr>
            <w:r>
              <w:rPr>
                <w:sz w:val="17"/>
              </w:rPr>
              <w:t>CP-MOV-04</w:t>
            </w:r>
          </w:p>
        </w:tc>
        <w:tc>
          <w:tcPr>
            <w:tcW w:w="1551" w:type="dxa"/>
          </w:tcPr>
          <w:p w14:paraId="46F4FE21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HU-MOV-03 Editar movimiento personal</w:t>
            </w:r>
          </w:p>
        </w:tc>
        <w:tc>
          <w:tcPr>
            <w:tcW w:w="2183" w:type="dxa"/>
          </w:tcPr>
          <w:p w14:paraId="3FC60457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Movimiento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existente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566" w:type="dxa"/>
          </w:tcPr>
          <w:p w14:paraId="2AA15AF8" w14:textId="6F32FF0D" w:rsidR="009E3C98" w:rsidRDefault="00000000">
            <w:pPr>
              <w:spacing w:after="40"/>
            </w:pPr>
            <w:r w:rsidRPr="00021560">
              <w:rPr>
                <w:sz w:val="17"/>
                <w:lang w:val="es-PE"/>
              </w:rPr>
              <w:t xml:space="preserve">1. </w:t>
            </w:r>
            <w:r w:rsidR="004375F5">
              <w:rPr>
                <w:sz w:val="17"/>
                <w:lang w:val="es-PE"/>
              </w:rPr>
              <w:t>Pulsar en un</w:t>
            </w:r>
            <w:r w:rsidRPr="00021560">
              <w:rPr>
                <w:sz w:val="17"/>
                <w:lang w:val="es-PE"/>
              </w:rPr>
              <w:t xml:space="preserve"> movimiento.</w:t>
            </w:r>
            <w:r w:rsidRPr="00021560">
              <w:rPr>
                <w:sz w:val="17"/>
                <w:lang w:val="es-PE"/>
              </w:rPr>
              <w:br/>
              <w:t xml:space="preserve">2. Pulsar </w:t>
            </w:r>
            <w:r w:rsidR="004375F5">
              <w:rPr>
                <w:sz w:val="17"/>
                <w:lang w:val="es-PE"/>
              </w:rPr>
              <w:t>“E</w:t>
            </w:r>
            <w:r w:rsidRPr="00021560">
              <w:rPr>
                <w:sz w:val="17"/>
                <w:lang w:val="es-PE"/>
              </w:rPr>
              <w:t>ditar</w:t>
            </w:r>
            <w:r w:rsidR="004375F5">
              <w:rPr>
                <w:sz w:val="17"/>
                <w:lang w:val="es-PE"/>
              </w:rPr>
              <w:t>”</w:t>
            </w:r>
            <w:r w:rsidRPr="00021560">
              <w:rPr>
                <w:sz w:val="17"/>
                <w:lang w:val="es-PE"/>
              </w:rPr>
              <w:t>.</w:t>
            </w:r>
            <w:r w:rsidRPr="00021560">
              <w:rPr>
                <w:sz w:val="17"/>
                <w:lang w:val="es-PE"/>
              </w:rPr>
              <w:br/>
              <w:t>3. Modificar monto, fecha o categoría.</w:t>
            </w:r>
            <w:r w:rsidRPr="00021560">
              <w:rPr>
                <w:sz w:val="17"/>
                <w:lang w:val="es-PE"/>
              </w:rPr>
              <w:br/>
            </w:r>
            <w:r>
              <w:rPr>
                <w:sz w:val="17"/>
              </w:rPr>
              <w:t xml:space="preserve">4. </w:t>
            </w:r>
            <w:r w:rsidR="00D22949">
              <w:rPr>
                <w:sz w:val="17"/>
              </w:rPr>
              <w:t>Pulsar “</w:t>
            </w:r>
            <w:proofErr w:type="spellStart"/>
            <w:r>
              <w:rPr>
                <w:sz w:val="17"/>
              </w:rPr>
              <w:t>Guardar</w:t>
            </w:r>
            <w:proofErr w:type="spellEnd"/>
            <w:r w:rsidR="00D22949">
              <w:rPr>
                <w:sz w:val="17"/>
              </w:rPr>
              <w:t>”</w:t>
            </w:r>
            <w:r>
              <w:rPr>
                <w:sz w:val="17"/>
              </w:rPr>
              <w:t>.</w:t>
            </w:r>
          </w:p>
        </w:tc>
        <w:tc>
          <w:tcPr>
            <w:tcW w:w="2401" w:type="dxa"/>
          </w:tcPr>
          <w:p w14:paraId="0B2B9C03" w14:textId="6074ABE3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Los cambios se persisten y el presupuesto se recalcula con el nuevo valor.</w:t>
            </w:r>
          </w:p>
        </w:tc>
        <w:tc>
          <w:tcPr>
            <w:tcW w:w="1127" w:type="dxa"/>
          </w:tcPr>
          <w:p w14:paraId="230CD03F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Funcional</w:t>
            </w:r>
            <w:proofErr w:type="spellEnd"/>
          </w:p>
        </w:tc>
      </w:tr>
      <w:tr w:rsidR="009E3C98" w14:paraId="1AEEB5E3" w14:textId="77777777" w:rsidTr="006D2C63">
        <w:trPr>
          <w:jc w:val="center"/>
        </w:trPr>
        <w:tc>
          <w:tcPr>
            <w:tcW w:w="1188" w:type="dxa"/>
          </w:tcPr>
          <w:p w14:paraId="67031B1C" w14:textId="77777777" w:rsidR="009E3C98" w:rsidRDefault="00000000">
            <w:pPr>
              <w:spacing w:after="40"/>
            </w:pPr>
            <w:r>
              <w:rPr>
                <w:sz w:val="17"/>
              </w:rPr>
              <w:t>CP-MOV-05</w:t>
            </w:r>
          </w:p>
        </w:tc>
        <w:tc>
          <w:tcPr>
            <w:tcW w:w="1551" w:type="dxa"/>
          </w:tcPr>
          <w:p w14:paraId="7D33EA25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HU-MOV-04 Eliminar movimiento personal</w:t>
            </w:r>
          </w:p>
        </w:tc>
        <w:tc>
          <w:tcPr>
            <w:tcW w:w="2183" w:type="dxa"/>
          </w:tcPr>
          <w:p w14:paraId="4BAA79A3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Movimiento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existente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566" w:type="dxa"/>
          </w:tcPr>
          <w:p w14:paraId="66094724" w14:textId="0ED4483B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 xml:space="preserve">1. </w:t>
            </w:r>
            <w:r w:rsidR="00D22949">
              <w:rPr>
                <w:sz w:val="17"/>
                <w:lang w:val="es-PE"/>
              </w:rPr>
              <w:t>Pulsar en un</w:t>
            </w:r>
            <w:r w:rsidR="00D22949" w:rsidRPr="00021560">
              <w:rPr>
                <w:sz w:val="17"/>
                <w:lang w:val="es-PE"/>
              </w:rPr>
              <w:t xml:space="preserve"> movimiento</w:t>
            </w:r>
            <w:r w:rsidRPr="00021560">
              <w:rPr>
                <w:sz w:val="17"/>
                <w:lang w:val="es-PE"/>
              </w:rPr>
              <w:t>.</w:t>
            </w:r>
            <w:r w:rsidRPr="00021560">
              <w:rPr>
                <w:sz w:val="17"/>
                <w:lang w:val="es-PE"/>
              </w:rPr>
              <w:br/>
              <w:t xml:space="preserve">2. Pulsar </w:t>
            </w:r>
            <w:r w:rsidR="00D22949">
              <w:rPr>
                <w:sz w:val="17"/>
                <w:lang w:val="es-PE"/>
              </w:rPr>
              <w:t>“E</w:t>
            </w:r>
            <w:r w:rsidRPr="00021560">
              <w:rPr>
                <w:sz w:val="17"/>
                <w:lang w:val="es-PE"/>
              </w:rPr>
              <w:t>liminar</w:t>
            </w:r>
            <w:r w:rsidR="00D22949">
              <w:rPr>
                <w:sz w:val="17"/>
                <w:lang w:val="es-PE"/>
              </w:rPr>
              <w:t>”</w:t>
            </w:r>
            <w:r w:rsidRPr="00021560">
              <w:rPr>
                <w:sz w:val="17"/>
                <w:lang w:val="es-PE"/>
              </w:rPr>
              <w:t>.</w:t>
            </w:r>
            <w:r w:rsidRPr="00021560">
              <w:rPr>
                <w:sz w:val="17"/>
                <w:lang w:val="es-PE"/>
              </w:rPr>
              <w:br/>
              <w:t>3. Confirmar.</w:t>
            </w:r>
          </w:p>
        </w:tc>
        <w:tc>
          <w:tcPr>
            <w:tcW w:w="2401" w:type="dxa"/>
          </w:tcPr>
          <w:p w14:paraId="0CFB239F" w14:textId="07EEF3B8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El movimiento se elimina y deja de aparecer en listados</w:t>
            </w:r>
            <w:r w:rsidR="00D22949">
              <w:rPr>
                <w:sz w:val="17"/>
                <w:lang w:val="es-PE"/>
              </w:rPr>
              <w:t>,</w:t>
            </w:r>
            <w:r w:rsidRPr="00021560">
              <w:rPr>
                <w:sz w:val="17"/>
                <w:lang w:val="es-PE"/>
              </w:rPr>
              <w:t xml:space="preserve"> el consumo del presupuesto se ajusta en la siguiente consulta.</w:t>
            </w:r>
          </w:p>
        </w:tc>
        <w:tc>
          <w:tcPr>
            <w:tcW w:w="1127" w:type="dxa"/>
          </w:tcPr>
          <w:p w14:paraId="199241B0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Funcional</w:t>
            </w:r>
            <w:proofErr w:type="spellEnd"/>
          </w:p>
        </w:tc>
      </w:tr>
      <w:tr w:rsidR="009E3C98" w14:paraId="4E6DAB7D" w14:textId="77777777" w:rsidTr="006D2C63">
        <w:trPr>
          <w:jc w:val="center"/>
        </w:trPr>
        <w:tc>
          <w:tcPr>
            <w:tcW w:w="1188" w:type="dxa"/>
          </w:tcPr>
          <w:p w14:paraId="52C47ABD" w14:textId="77777777" w:rsidR="009E3C98" w:rsidRDefault="00000000">
            <w:pPr>
              <w:spacing w:after="40"/>
            </w:pPr>
            <w:r>
              <w:rPr>
                <w:sz w:val="17"/>
              </w:rPr>
              <w:t>CP-MOV-06</w:t>
            </w:r>
          </w:p>
        </w:tc>
        <w:tc>
          <w:tcPr>
            <w:tcW w:w="1551" w:type="dxa"/>
          </w:tcPr>
          <w:p w14:paraId="56A5841E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HU-MOV-05 Buscar y filtrar movimientos</w:t>
            </w:r>
          </w:p>
        </w:tc>
        <w:tc>
          <w:tcPr>
            <w:tcW w:w="2183" w:type="dxa"/>
          </w:tcPr>
          <w:p w14:paraId="26CA5C79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Historial</w:t>
            </w:r>
            <w:proofErr w:type="spellEnd"/>
            <w:r>
              <w:rPr>
                <w:sz w:val="17"/>
              </w:rPr>
              <w:t xml:space="preserve"> con </w:t>
            </w:r>
            <w:proofErr w:type="spellStart"/>
            <w:r>
              <w:rPr>
                <w:sz w:val="17"/>
              </w:rPr>
              <w:t>varios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movimientos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566" w:type="dxa"/>
          </w:tcPr>
          <w:p w14:paraId="3C4A652D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1. Aplicar búsqueda por texto.</w:t>
            </w:r>
            <w:r w:rsidRPr="00021560">
              <w:rPr>
                <w:sz w:val="17"/>
                <w:lang w:val="es-PE"/>
              </w:rPr>
              <w:br/>
              <w:t>2. Filtrar por tipo y por mes/año/categoría.</w:t>
            </w:r>
          </w:p>
        </w:tc>
        <w:tc>
          <w:tcPr>
            <w:tcW w:w="2401" w:type="dxa"/>
          </w:tcPr>
          <w:p w14:paraId="0D183350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La lista respeta todos los filtros acumulados y muestra “No se encontraron movimientos” si no hay coincidencias.</w:t>
            </w:r>
          </w:p>
        </w:tc>
        <w:tc>
          <w:tcPr>
            <w:tcW w:w="1127" w:type="dxa"/>
          </w:tcPr>
          <w:p w14:paraId="74752DDF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Funcional</w:t>
            </w:r>
            <w:proofErr w:type="spellEnd"/>
          </w:p>
        </w:tc>
      </w:tr>
      <w:tr w:rsidR="009E3C98" w14:paraId="4BDE1673" w14:textId="77777777" w:rsidTr="006D2C63">
        <w:trPr>
          <w:jc w:val="center"/>
        </w:trPr>
        <w:tc>
          <w:tcPr>
            <w:tcW w:w="1188" w:type="dxa"/>
          </w:tcPr>
          <w:p w14:paraId="6058AE67" w14:textId="77777777" w:rsidR="009E3C98" w:rsidRDefault="00000000">
            <w:pPr>
              <w:spacing w:after="40"/>
            </w:pPr>
            <w:r>
              <w:rPr>
                <w:sz w:val="17"/>
              </w:rPr>
              <w:t>CP-MOV-07</w:t>
            </w:r>
          </w:p>
        </w:tc>
        <w:tc>
          <w:tcPr>
            <w:tcW w:w="1551" w:type="dxa"/>
          </w:tcPr>
          <w:p w14:paraId="406685DC" w14:textId="77777777" w:rsidR="004375F5" w:rsidRDefault="00000000">
            <w:pPr>
              <w:spacing w:after="40"/>
              <w:rPr>
                <w:sz w:val="17"/>
                <w:lang w:val="es-PE"/>
              </w:rPr>
            </w:pPr>
            <w:r w:rsidRPr="00021560">
              <w:rPr>
                <w:sz w:val="17"/>
                <w:lang w:val="es-PE"/>
              </w:rPr>
              <w:t xml:space="preserve">HU-MOV-06 </w:t>
            </w:r>
          </w:p>
          <w:p w14:paraId="45279702" w14:textId="66CF791F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Ver detalle de movimiento</w:t>
            </w:r>
          </w:p>
        </w:tc>
        <w:tc>
          <w:tcPr>
            <w:tcW w:w="2183" w:type="dxa"/>
          </w:tcPr>
          <w:p w14:paraId="1AD90FA8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Movimiento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registrado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566" w:type="dxa"/>
          </w:tcPr>
          <w:p w14:paraId="143A510A" w14:textId="5334EEDA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 xml:space="preserve">1. Tocar un movimiento desde </w:t>
            </w:r>
            <w:r w:rsidR="00D22949">
              <w:rPr>
                <w:sz w:val="17"/>
                <w:lang w:val="es-PE"/>
              </w:rPr>
              <w:t>inicio</w:t>
            </w:r>
            <w:r w:rsidRPr="00021560">
              <w:rPr>
                <w:sz w:val="17"/>
                <w:lang w:val="es-PE"/>
              </w:rPr>
              <w:t xml:space="preserve"> o </w:t>
            </w:r>
            <w:r w:rsidR="00D22949">
              <w:rPr>
                <w:sz w:val="17"/>
                <w:lang w:val="es-PE"/>
              </w:rPr>
              <w:t>en la pantalla de movimientos</w:t>
            </w:r>
            <w:r w:rsidRPr="00021560">
              <w:rPr>
                <w:sz w:val="17"/>
                <w:lang w:val="es-PE"/>
              </w:rPr>
              <w:t>.</w:t>
            </w:r>
          </w:p>
        </w:tc>
        <w:tc>
          <w:tcPr>
            <w:tcW w:w="2401" w:type="dxa"/>
          </w:tcPr>
          <w:p w14:paraId="1C43982B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Se abre el detalle con monto, descripción, categoría, fecha y método de pago.</w:t>
            </w:r>
          </w:p>
        </w:tc>
        <w:tc>
          <w:tcPr>
            <w:tcW w:w="1127" w:type="dxa"/>
          </w:tcPr>
          <w:p w14:paraId="6831718D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Funcional</w:t>
            </w:r>
            <w:proofErr w:type="spellEnd"/>
          </w:p>
        </w:tc>
      </w:tr>
      <w:tr w:rsidR="009E3C98" w14:paraId="7B657807" w14:textId="77777777" w:rsidTr="006D2C63">
        <w:trPr>
          <w:jc w:val="center"/>
        </w:trPr>
        <w:tc>
          <w:tcPr>
            <w:tcW w:w="1188" w:type="dxa"/>
          </w:tcPr>
          <w:p w14:paraId="221006A8" w14:textId="332DA1F4" w:rsidR="009E3C98" w:rsidRDefault="00000000">
            <w:pPr>
              <w:spacing w:after="40"/>
            </w:pPr>
            <w:r>
              <w:rPr>
                <w:sz w:val="17"/>
              </w:rPr>
              <w:t>CP-</w:t>
            </w:r>
            <w:r w:rsidR="004375F5">
              <w:rPr>
                <w:sz w:val="17"/>
              </w:rPr>
              <w:t>MOV-08</w:t>
            </w:r>
          </w:p>
        </w:tc>
        <w:tc>
          <w:tcPr>
            <w:tcW w:w="1551" w:type="dxa"/>
          </w:tcPr>
          <w:p w14:paraId="5BDC1C71" w14:textId="668978C8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HU-</w:t>
            </w:r>
            <w:r w:rsidR="004375F5" w:rsidRPr="004375F5">
              <w:rPr>
                <w:sz w:val="17"/>
                <w:lang w:val="es-PE"/>
              </w:rPr>
              <w:t>MOV-0</w:t>
            </w:r>
            <w:r w:rsidR="00D22949">
              <w:rPr>
                <w:sz w:val="17"/>
                <w:lang w:val="es-PE"/>
              </w:rPr>
              <w:t>7</w:t>
            </w:r>
            <w:r w:rsidRPr="00021560">
              <w:rPr>
                <w:sz w:val="17"/>
                <w:lang w:val="es-PE"/>
              </w:rPr>
              <w:t xml:space="preserve"> Crear presupuesto personal</w:t>
            </w:r>
          </w:p>
        </w:tc>
        <w:tc>
          <w:tcPr>
            <w:tcW w:w="2183" w:type="dxa"/>
          </w:tcPr>
          <w:p w14:paraId="263C0AD8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Usuario autenticado. Categoría de tipo gasto disponible.</w:t>
            </w:r>
          </w:p>
        </w:tc>
        <w:tc>
          <w:tcPr>
            <w:tcW w:w="2566" w:type="dxa"/>
          </w:tcPr>
          <w:p w14:paraId="6878DA9B" w14:textId="560D2AB6" w:rsidR="009E3C98" w:rsidRDefault="00000000">
            <w:pPr>
              <w:spacing w:after="40"/>
            </w:pPr>
            <w:r w:rsidRPr="00021560">
              <w:rPr>
                <w:sz w:val="17"/>
                <w:lang w:val="es-PE"/>
              </w:rPr>
              <w:t>1. Abrir presupuestos.</w:t>
            </w:r>
            <w:r w:rsidRPr="00021560">
              <w:rPr>
                <w:sz w:val="17"/>
                <w:lang w:val="es-PE"/>
              </w:rPr>
              <w:br/>
              <w:t>2. Pulsar “</w:t>
            </w:r>
            <w:r w:rsidR="00BD2991">
              <w:rPr>
                <w:sz w:val="17"/>
                <w:lang w:val="es-PE"/>
              </w:rPr>
              <w:t>Nuevo</w:t>
            </w:r>
            <w:r w:rsidRPr="00021560">
              <w:rPr>
                <w:sz w:val="17"/>
                <w:lang w:val="es-PE"/>
              </w:rPr>
              <w:t xml:space="preserve"> presupuesto”.</w:t>
            </w:r>
            <w:r w:rsidRPr="00021560">
              <w:rPr>
                <w:sz w:val="17"/>
                <w:lang w:val="es-PE"/>
              </w:rPr>
              <w:br/>
              <w:t>3. Registrar descripción, monto, categoría y vigencia.</w:t>
            </w:r>
            <w:r w:rsidRPr="00021560">
              <w:rPr>
                <w:sz w:val="17"/>
                <w:lang w:val="es-PE"/>
              </w:rPr>
              <w:br/>
            </w:r>
            <w:r>
              <w:rPr>
                <w:sz w:val="17"/>
              </w:rPr>
              <w:t xml:space="preserve">4. </w:t>
            </w:r>
            <w:proofErr w:type="spellStart"/>
            <w:r>
              <w:rPr>
                <w:sz w:val="17"/>
              </w:rPr>
              <w:t>Guardar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401" w:type="dxa"/>
          </w:tcPr>
          <w:p w14:paraId="7F6759DA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El presupuesto queda creado y visible con su monto, categoría y fechas.</w:t>
            </w:r>
          </w:p>
        </w:tc>
        <w:tc>
          <w:tcPr>
            <w:tcW w:w="1127" w:type="dxa"/>
          </w:tcPr>
          <w:p w14:paraId="3AEEEF77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Funcional</w:t>
            </w:r>
            <w:proofErr w:type="spellEnd"/>
          </w:p>
        </w:tc>
      </w:tr>
      <w:tr w:rsidR="009E3C98" w14:paraId="73D3BA8D" w14:textId="77777777" w:rsidTr="006D2C63">
        <w:trPr>
          <w:jc w:val="center"/>
        </w:trPr>
        <w:tc>
          <w:tcPr>
            <w:tcW w:w="1188" w:type="dxa"/>
          </w:tcPr>
          <w:p w14:paraId="7EBA8F89" w14:textId="2B15506F" w:rsidR="009E3C98" w:rsidRDefault="00000000">
            <w:pPr>
              <w:spacing w:after="40"/>
            </w:pPr>
            <w:r>
              <w:rPr>
                <w:sz w:val="17"/>
              </w:rPr>
              <w:t>CP</w:t>
            </w:r>
            <w:r w:rsidR="004375F5">
              <w:rPr>
                <w:sz w:val="17"/>
              </w:rPr>
              <w:t>-MOV-09</w:t>
            </w:r>
          </w:p>
        </w:tc>
        <w:tc>
          <w:tcPr>
            <w:tcW w:w="1551" w:type="dxa"/>
          </w:tcPr>
          <w:p w14:paraId="0F293DFA" w14:textId="342D4EDB" w:rsidR="00BD2991" w:rsidRDefault="00000000">
            <w:pPr>
              <w:spacing w:after="40"/>
              <w:rPr>
                <w:sz w:val="17"/>
                <w:lang w:val="es-PE"/>
              </w:rPr>
            </w:pPr>
            <w:r w:rsidRPr="00021560">
              <w:rPr>
                <w:sz w:val="17"/>
                <w:lang w:val="es-PE"/>
              </w:rPr>
              <w:t>HU-</w:t>
            </w:r>
            <w:r w:rsidR="00BD2991" w:rsidRPr="004375F5">
              <w:rPr>
                <w:sz w:val="17"/>
                <w:lang w:val="es-PE"/>
              </w:rPr>
              <w:t>MOV-</w:t>
            </w:r>
            <w:r w:rsidR="00BD2991">
              <w:rPr>
                <w:sz w:val="17"/>
                <w:lang w:val="es-PE"/>
              </w:rPr>
              <w:t>08</w:t>
            </w:r>
            <w:r w:rsidRPr="00021560">
              <w:rPr>
                <w:sz w:val="17"/>
                <w:lang w:val="es-PE"/>
              </w:rPr>
              <w:t xml:space="preserve"> </w:t>
            </w:r>
          </w:p>
          <w:p w14:paraId="562189A8" w14:textId="522C78F5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Ver lista y detalle de presupuestos</w:t>
            </w:r>
          </w:p>
        </w:tc>
        <w:tc>
          <w:tcPr>
            <w:tcW w:w="2183" w:type="dxa"/>
          </w:tcPr>
          <w:p w14:paraId="5FAADADB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Presupuestos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existentes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566" w:type="dxa"/>
          </w:tcPr>
          <w:p w14:paraId="389AE1D2" w14:textId="0481929D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 xml:space="preserve">1. Abrir </w:t>
            </w:r>
            <w:r w:rsidR="00BD2991" w:rsidRPr="00021560">
              <w:rPr>
                <w:sz w:val="17"/>
                <w:lang w:val="es-PE"/>
              </w:rPr>
              <w:t>presupuestos</w:t>
            </w:r>
            <w:r w:rsidRPr="00021560">
              <w:rPr>
                <w:sz w:val="17"/>
                <w:lang w:val="es-PE"/>
              </w:rPr>
              <w:t>.</w:t>
            </w:r>
            <w:r w:rsidRPr="00021560">
              <w:rPr>
                <w:sz w:val="17"/>
                <w:lang w:val="es-PE"/>
              </w:rPr>
              <w:br/>
              <w:t>2. Revisar estado</w:t>
            </w:r>
            <w:r w:rsidR="00BD2991">
              <w:rPr>
                <w:sz w:val="17"/>
                <w:lang w:val="es-PE"/>
              </w:rPr>
              <w:t xml:space="preserve"> en la pantalla</w:t>
            </w:r>
            <w:r w:rsidRPr="00021560">
              <w:rPr>
                <w:sz w:val="17"/>
                <w:lang w:val="es-PE"/>
              </w:rPr>
              <w:t xml:space="preserve"> Activo/Próximo/Vencido.</w:t>
            </w:r>
            <w:r w:rsidRPr="00021560">
              <w:rPr>
                <w:sz w:val="17"/>
                <w:lang w:val="es-PE"/>
              </w:rPr>
              <w:br/>
            </w:r>
            <w:r w:rsidR="00BD2991">
              <w:rPr>
                <w:sz w:val="17"/>
                <w:lang w:val="es-PE"/>
              </w:rPr>
              <w:t>3</w:t>
            </w:r>
            <w:r w:rsidR="00BD2991" w:rsidRPr="00021560">
              <w:rPr>
                <w:sz w:val="17"/>
                <w:lang w:val="es-PE"/>
              </w:rPr>
              <w:t xml:space="preserve">. Entrar </w:t>
            </w:r>
            <w:r w:rsidR="00BD2991">
              <w:rPr>
                <w:sz w:val="17"/>
                <w:lang w:val="es-PE"/>
              </w:rPr>
              <w:t>a</w:t>
            </w:r>
            <w:r w:rsidR="00BD2991" w:rsidRPr="00021560">
              <w:rPr>
                <w:sz w:val="17"/>
                <w:lang w:val="es-PE"/>
              </w:rPr>
              <w:t xml:space="preserve"> uno</w:t>
            </w:r>
            <w:r w:rsidR="00BD2991">
              <w:rPr>
                <w:sz w:val="17"/>
                <w:lang w:val="es-PE"/>
              </w:rPr>
              <w:t xml:space="preserve"> de los presupuestos</w:t>
            </w:r>
            <w:r w:rsidR="00BD2991" w:rsidRPr="00021560">
              <w:rPr>
                <w:sz w:val="17"/>
                <w:lang w:val="es-PE"/>
              </w:rPr>
              <w:t>.</w:t>
            </w:r>
          </w:p>
        </w:tc>
        <w:tc>
          <w:tcPr>
            <w:tcW w:w="2401" w:type="dxa"/>
          </w:tcPr>
          <w:p w14:paraId="28D5FC19" w14:textId="49D5BA3F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Se muestran monto asignado, restante, porcentaje usado y fechas de vigencia.</w:t>
            </w:r>
          </w:p>
        </w:tc>
        <w:tc>
          <w:tcPr>
            <w:tcW w:w="1127" w:type="dxa"/>
          </w:tcPr>
          <w:p w14:paraId="34351783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Funcional</w:t>
            </w:r>
            <w:proofErr w:type="spellEnd"/>
          </w:p>
        </w:tc>
      </w:tr>
      <w:tr w:rsidR="009E3C98" w14:paraId="0C81F4DA" w14:textId="77777777" w:rsidTr="006D2C63">
        <w:trPr>
          <w:jc w:val="center"/>
        </w:trPr>
        <w:tc>
          <w:tcPr>
            <w:tcW w:w="1188" w:type="dxa"/>
          </w:tcPr>
          <w:p w14:paraId="1CA8BBBF" w14:textId="646E949F" w:rsidR="009E3C98" w:rsidRDefault="00000000">
            <w:pPr>
              <w:spacing w:after="40"/>
            </w:pPr>
            <w:r>
              <w:rPr>
                <w:sz w:val="17"/>
              </w:rPr>
              <w:t>CP-</w:t>
            </w:r>
            <w:r w:rsidR="004375F5">
              <w:rPr>
                <w:sz w:val="17"/>
              </w:rPr>
              <w:t>MOV-10</w:t>
            </w:r>
          </w:p>
        </w:tc>
        <w:tc>
          <w:tcPr>
            <w:tcW w:w="1551" w:type="dxa"/>
          </w:tcPr>
          <w:p w14:paraId="10374011" w14:textId="534DA2C1" w:rsidR="009E3C98" w:rsidRDefault="00000000">
            <w:pPr>
              <w:spacing w:after="40"/>
            </w:pPr>
            <w:r>
              <w:rPr>
                <w:sz w:val="17"/>
              </w:rPr>
              <w:t>HU-</w:t>
            </w:r>
            <w:r w:rsidR="00BD2991" w:rsidRPr="004375F5">
              <w:rPr>
                <w:sz w:val="17"/>
                <w:lang w:val="es-PE"/>
              </w:rPr>
              <w:t>MOV-0</w:t>
            </w:r>
            <w:r w:rsidR="00BD2991">
              <w:rPr>
                <w:sz w:val="17"/>
                <w:lang w:val="es-PE"/>
              </w:rPr>
              <w:t>9</w:t>
            </w:r>
            <w:r w:rsidR="00BD2991" w:rsidRPr="00021560">
              <w:rPr>
                <w:sz w:val="17"/>
                <w:lang w:val="es-PE"/>
              </w:rPr>
              <w:t xml:space="preserve"> </w:t>
            </w:r>
            <w:proofErr w:type="spellStart"/>
            <w:r>
              <w:rPr>
                <w:sz w:val="17"/>
              </w:rPr>
              <w:t>Editar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presupuesto</w:t>
            </w:r>
            <w:proofErr w:type="spellEnd"/>
          </w:p>
        </w:tc>
        <w:tc>
          <w:tcPr>
            <w:tcW w:w="2183" w:type="dxa"/>
          </w:tcPr>
          <w:p w14:paraId="32A19010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Presupuesto existente, incluso vencido o próximo.</w:t>
            </w:r>
          </w:p>
        </w:tc>
        <w:tc>
          <w:tcPr>
            <w:tcW w:w="2566" w:type="dxa"/>
          </w:tcPr>
          <w:p w14:paraId="7B207F04" w14:textId="1C0BA27D" w:rsidR="009E3C98" w:rsidRDefault="00000000">
            <w:pPr>
              <w:spacing w:after="40"/>
            </w:pPr>
            <w:r w:rsidRPr="00021560">
              <w:rPr>
                <w:sz w:val="17"/>
                <w:lang w:val="es-PE"/>
              </w:rPr>
              <w:t xml:space="preserve">1. </w:t>
            </w:r>
            <w:r w:rsidR="006D2C63" w:rsidRPr="00021560">
              <w:rPr>
                <w:sz w:val="17"/>
                <w:lang w:val="es-PE"/>
              </w:rPr>
              <w:t xml:space="preserve">Entrar </w:t>
            </w:r>
            <w:r w:rsidR="006D2C63">
              <w:rPr>
                <w:sz w:val="17"/>
                <w:lang w:val="es-PE"/>
              </w:rPr>
              <w:t>a</w:t>
            </w:r>
            <w:r w:rsidR="006D2C63" w:rsidRPr="00021560">
              <w:rPr>
                <w:sz w:val="17"/>
                <w:lang w:val="es-PE"/>
              </w:rPr>
              <w:t xml:space="preserve"> uno</w:t>
            </w:r>
            <w:r w:rsidR="006D2C63">
              <w:rPr>
                <w:sz w:val="17"/>
                <w:lang w:val="es-PE"/>
              </w:rPr>
              <w:t xml:space="preserve"> de los presupuestos</w:t>
            </w:r>
            <w:r w:rsidRPr="00021560">
              <w:rPr>
                <w:sz w:val="17"/>
                <w:lang w:val="es-PE"/>
              </w:rPr>
              <w:t>.</w:t>
            </w:r>
            <w:r w:rsidRPr="00021560">
              <w:rPr>
                <w:sz w:val="17"/>
                <w:lang w:val="es-PE"/>
              </w:rPr>
              <w:br/>
              <w:t xml:space="preserve">2. Pulsar </w:t>
            </w:r>
            <w:r w:rsidR="006D2C63">
              <w:rPr>
                <w:sz w:val="17"/>
                <w:lang w:val="es-PE"/>
              </w:rPr>
              <w:t>“E</w:t>
            </w:r>
            <w:r w:rsidRPr="00021560">
              <w:rPr>
                <w:sz w:val="17"/>
                <w:lang w:val="es-PE"/>
              </w:rPr>
              <w:t>ditar</w:t>
            </w:r>
            <w:r w:rsidR="006D2C63">
              <w:rPr>
                <w:sz w:val="17"/>
                <w:lang w:val="es-PE"/>
              </w:rPr>
              <w:t>”</w:t>
            </w:r>
            <w:r w:rsidRPr="00021560">
              <w:rPr>
                <w:sz w:val="17"/>
                <w:lang w:val="es-PE"/>
              </w:rPr>
              <w:t>.</w:t>
            </w:r>
            <w:r w:rsidRPr="00021560">
              <w:rPr>
                <w:sz w:val="17"/>
                <w:lang w:val="es-PE"/>
              </w:rPr>
              <w:br/>
              <w:t>3. Cambiar monto, categoría o fechas.</w:t>
            </w:r>
            <w:r w:rsidRPr="00021560">
              <w:rPr>
                <w:sz w:val="17"/>
                <w:lang w:val="es-PE"/>
              </w:rPr>
              <w:br/>
            </w:r>
            <w:r>
              <w:rPr>
                <w:sz w:val="17"/>
              </w:rPr>
              <w:t xml:space="preserve">4. </w:t>
            </w:r>
            <w:r w:rsidR="006D2C63">
              <w:rPr>
                <w:sz w:val="17"/>
              </w:rPr>
              <w:t>Pulsar “</w:t>
            </w:r>
            <w:proofErr w:type="spellStart"/>
            <w:r>
              <w:rPr>
                <w:sz w:val="17"/>
              </w:rPr>
              <w:t>Guardar</w:t>
            </w:r>
            <w:proofErr w:type="spellEnd"/>
            <w:r w:rsidR="006D2C63">
              <w:rPr>
                <w:sz w:val="17"/>
              </w:rPr>
              <w:t>”</w:t>
            </w:r>
            <w:r>
              <w:rPr>
                <w:sz w:val="17"/>
              </w:rPr>
              <w:t>.</w:t>
            </w:r>
          </w:p>
        </w:tc>
        <w:tc>
          <w:tcPr>
            <w:tcW w:w="2401" w:type="dxa"/>
          </w:tcPr>
          <w:p w14:paraId="28B5A80D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El sistema recalcula el consumo y valida que no exista solapamiento con otro presupuesto de la misma categoría.</w:t>
            </w:r>
          </w:p>
        </w:tc>
        <w:tc>
          <w:tcPr>
            <w:tcW w:w="1127" w:type="dxa"/>
          </w:tcPr>
          <w:p w14:paraId="5BFCCE44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Funcional</w:t>
            </w:r>
            <w:proofErr w:type="spellEnd"/>
          </w:p>
        </w:tc>
      </w:tr>
      <w:tr w:rsidR="009E3C98" w14:paraId="72FD6BD6" w14:textId="77777777" w:rsidTr="006D2C63">
        <w:trPr>
          <w:jc w:val="center"/>
        </w:trPr>
        <w:tc>
          <w:tcPr>
            <w:tcW w:w="1188" w:type="dxa"/>
          </w:tcPr>
          <w:p w14:paraId="709B031E" w14:textId="50F86604" w:rsidR="009E3C98" w:rsidRDefault="00000000">
            <w:pPr>
              <w:spacing w:after="40"/>
            </w:pPr>
            <w:r>
              <w:rPr>
                <w:sz w:val="17"/>
              </w:rPr>
              <w:t>CP-</w:t>
            </w:r>
            <w:r w:rsidR="004375F5">
              <w:rPr>
                <w:sz w:val="17"/>
              </w:rPr>
              <w:t>MOV-11</w:t>
            </w:r>
          </w:p>
        </w:tc>
        <w:tc>
          <w:tcPr>
            <w:tcW w:w="1551" w:type="dxa"/>
          </w:tcPr>
          <w:p w14:paraId="05D39162" w14:textId="435F8073" w:rsidR="009E3C98" w:rsidRDefault="00000000">
            <w:pPr>
              <w:spacing w:after="40"/>
            </w:pPr>
            <w:r>
              <w:rPr>
                <w:sz w:val="17"/>
              </w:rPr>
              <w:t>HU-</w:t>
            </w:r>
            <w:r w:rsidR="00BD2991" w:rsidRPr="004375F5">
              <w:rPr>
                <w:sz w:val="17"/>
                <w:lang w:val="es-PE"/>
              </w:rPr>
              <w:t>MOV-</w:t>
            </w:r>
            <w:r w:rsidR="00BD2991">
              <w:rPr>
                <w:sz w:val="17"/>
                <w:lang w:val="es-PE"/>
              </w:rPr>
              <w:t>10</w:t>
            </w:r>
            <w:r w:rsidR="00BD2991" w:rsidRPr="00021560">
              <w:rPr>
                <w:sz w:val="17"/>
                <w:lang w:val="es-PE"/>
              </w:rPr>
              <w:t xml:space="preserve"> </w:t>
            </w:r>
            <w:proofErr w:type="spellStart"/>
            <w:r>
              <w:rPr>
                <w:sz w:val="17"/>
              </w:rPr>
              <w:t>Eliminar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presupuesto</w:t>
            </w:r>
            <w:proofErr w:type="spellEnd"/>
          </w:p>
        </w:tc>
        <w:tc>
          <w:tcPr>
            <w:tcW w:w="2183" w:type="dxa"/>
          </w:tcPr>
          <w:p w14:paraId="207D1D44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Presupuesto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existente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566" w:type="dxa"/>
          </w:tcPr>
          <w:p w14:paraId="7AD88A2C" w14:textId="43F69598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 xml:space="preserve">1. </w:t>
            </w:r>
            <w:r w:rsidR="006D2C63" w:rsidRPr="00021560">
              <w:rPr>
                <w:sz w:val="17"/>
                <w:lang w:val="es-PE"/>
              </w:rPr>
              <w:t xml:space="preserve">Entrar </w:t>
            </w:r>
            <w:r w:rsidR="006D2C63">
              <w:rPr>
                <w:sz w:val="17"/>
                <w:lang w:val="es-PE"/>
              </w:rPr>
              <w:t>a</w:t>
            </w:r>
            <w:r w:rsidR="006D2C63" w:rsidRPr="00021560">
              <w:rPr>
                <w:sz w:val="17"/>
                <w:lang w:val="es-PE"/>
              </w:rPr>
              <w:t xml:space="preserve"> uno</w:t>
            </w:r>
            <w:r w:rsidR="006D2C63">
              <w:rPr>
                <w:sz w:val="17"/>
                <w:lang w:val="es-PE"/>
              </w:rPr>
              <w:t xml:space="preserve"> de los presupuestos</w:t>
            </w:r>
            <w:r w:rsidR="006D2C63" w:rsidRPr="00021560">
              <w:rPr>
                <w:sz w:val="17"/>
                <w:lang w:val="es-PE"/>
              </w:rPr>
              <w:t>.</w:t>
            </w:r>
            <w:r w:rsidRPr="00021560">
              <w:rPr>
                <w:sz w:val="17"/>
                <w:lang w:val="es-PE"/>
              </w:rPr>
              <w:br/>
              <w:t xml:space="preserve">2. Pulsar </w:t>
            </w:r>
            <w:r w:rsidR="006D2C63">
              <w:rPr>
                <w:sz w:val="17"/>
                <w:lang w:val="es-PE"/>
              </w:rPr>
              <w:t>“E</w:t>
            </w:r>
            <w:r w:rsidRPr="00021560">
              <w:rPr>
                <w:sz w:val="17"/>
                <w:lang w:val="es-PE"/>
              </w:rPr>
              <w:t>liminar</w:t>
            </w:r>
            <w:r w:rsidR="006D2C63">
              <w:rPr>
                <w:sz w:val="17"/>
                <w:lang w:val="es-PE"/>
              </w:rPr>
              <w:t>”</w:t>
            </w:r>
            <w:r w:rsidRPr="00021560">
              <w:rPr>
                <w:sz w:val="17"/>
                <w:lang w:val="es-PE"/>
              </w:rPr>
              <w:t>.</w:t>
            </w:r>
            <w:r w:rsidRPr="00021560">
              <w:rPr>
                <w:sz w:val="17"/>
                <w:lang w:val="es-PE"/>
              </w:rPr>
              <w:br/>
              <w:t>3. Confirmar.</w:t>
            </w:r>
          </w:p>
        </w:tc>
        <w:tc>
          <w:tcPr>
            <w:tcW w:w="2401" w:type="dxa"/>
          </w:tcPr>
          <w:p w14:paraId="6039BD55" w14:textId="3FF19739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Solo se elimina el presupuesto</w:t>
            </w:r>
            <w:r w:rsidR="006D2C63">
              <w:rPr>
                <w:sz w:val="17"/>
                <w:lang w:val="es-PE"/>
              </w:rPr>
              <w:t xml:space="preserve">, </w:t>
            </w:r>
            <w:r w:rsidRPr="00021560">
              <w:rPr>
                <w:sz w:val="17"/>
                <w:lang w:val="es-PE"/>
              </w:rPr>
              <w:t>los movimientos siguen existiendo y el consumo se recalcula sin ese presupuesto.</w:t>
            </w:r>
          </w:p>
        </w:tc>
        <w:tc>
          <w:tcPr>
            <w:tcW w:w="1127" w:type="dxa"/>
          </w:tcPr>
          <w:p w14:paraId="22214FC1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Funcional</w:t>
            </w:r>
            <w:proofErr w:type="spellEnd"/>
          </w:p>
        </w:tc>
      </w:tr>
      <w:tr w:rsidR="009E3C98" w14:paraId="6AEB1DEF" w14:textId="77777777" w:rsidTr="006D2C63">
        <w:trPr>
          <w:jc w:val="center"/>
        </w:trPr>
        <w:tc>
          <w:tcPr>
            <w:tcW w:w="1188" w:type="dxa"/>
          </w:tcPr>
          <w:p w14:paraId="7F1EF0F1" w14:textId="261D66AB" w:rsidR="009E3C98" w:rsidRDefault="00000000">
            <w:pPr>
              <w:spacing w:after="40"/>
            </w:pPr>
            <w:r>
              <w:rPr>
                <w:sz w:val="17"/>
              </w:rPr>
              <w:t>CP-</w:t>
            </w:r>
            <w:r w:rsidR="004375F5">
              <w:rPr>
                <w:sz w:val="17"/>
              </w:rPr>
              <w:t>MOV-12</w:t>
            </w:r>
          </w:p>
        </w:tc>
        <w:tc>
          <w:tcPr>
            <w:tcW w:w="1551" w:type="dxa"/>
          </w:tcPr>
          <w:p w14:paraId="610E45A9" w14:textId="42320CFA" w:rsidR="009E3C98" w:rsidRDefault="00000000">
            <w:pPr>
              <w:spacing w:after="40"/>
            </w:pPr>
            <w:r>
              <w:rPr>
                <w:sz w:val="17"/>
              </w:rPr>
              <w:t>HU-</w:t>
            </w:r>
            <w:r w:rsidR="00BD2991" w:rsidRPr="004375F5">
              <w:rPr>
                <w:sz w:val="17"/>
                <w:lang w:val="es-PE"/>
              </w:rPr>
              <w:t>MOV-</w:t>
            </w:r>
            <w:r w:rsidR="00BD2991">
              <w:rPr>
                <w:sz w:val="17"/>
                <w:lang w:val="es-PE"/>
              </w:rPr>
              <w:t>11</w:t>
            </w:r>
            <w:r w:rsidR="00BD2991" w:rsidRPr="00021560">
              <w:rPr>
                <w:sz w:val="17"/>
                <w:lang w:val="es-PE"/>
              </w:rPr>
              <w:t xml:space="preserve"> </w:t>
            </w:r>
            <w:r>
              <w:rPr>
                <w:sz w:val="17"/>
              </w:rPr>
              <w:t xml:space="preserve">Validar </w:t>
            </w:r>
            <w:proofErr w:type="spellStart"/>
            <w:r>
              <w:rPr>
                <w:sz w:val="17"/>
              </w:rPr>
              <w:t>solapamiento</w:t>
            </w:r>
            <w:proofErr w:type="spellEnd"/>
          </w:p>
        </w:tc>
        <w:tc>
          <w:tcPr>
            <w:tcW w:w="2183" w:type="dxa"/>
          </w:tcPr>
          <w:p w14:paraId="7B9344D3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Existe un presupuesto previo de la misma categoría.</w:t>
            </w:r>
          </w:p>
        </w:tc>
        <w:tc>
          <w:tcPr>
            <w:tcW w:w="2566" w:type="dxa"/>
          </w:tcPr>
          <w:p w14:paraId="5BC44A16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1. Intentar crear o editar un presupuesto con fechas que se crucen.</w:t>
            </w:r>
          </w:p>
        </w:tc>
        <w:tc>
          <w:tcPr>
            <w:tcW w:w="2401" w:type="dxa"/>
          </w:tcPr>
          <w:p w14:paraId="145B1C84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El sistema bloquea la operación con un mensaje de conflicto de periodo.</w:t>
            </w:r>
          </w:p>
        </w:tc>
        <w:tc>
          <w:tcPr>
            <w:tcW w:w="1127" w:type="dxa"/>
          </w:tcPr>
          <w:p w14:paraId="0661A45C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Negativa</w:t>
            </w:r>
            <w:proofErr w:type="spellEnd"/>
          </w:p>
        </w:tc>
      </w:tr>
      <w:tr w:rsidR="009E3C98" w14:paraId="771712E4" w14:textId="77777777" w:rsidTr="006D2C63">
        <w:trPr>
          <w:jc w:val="center"/>
        </w:trPr>
        <w:tc>
          <w:tcPr>
            <w:tcW w:w="1188" w:type="dxa"/>
          </w:tcPr>
          <w:p w14:paraId="58E842B9" w14:textId="226209C4" w:rsidR="009E3C98" w:rsidRDefault="00000000">
            <w:pPr>
              <w:spacing w:after="40"/>
            </w:pPr>
            <w:r>
              <w:rPr>
                <w:sz w:val="17"/>
              </w:rPr>
              <w:t>CP-</w:t>
            </w:r>
            <w:r w:rsidR="004375F5">
              <w:rPr>
                <w:sz w:val="17"/>
              </w:rPr>
              <w:t>MOV-13</w:t>
            </w:r>
          </w:p>
        </w:tc>
        <w:tc>
          <w:tcPr>
            <w:tcW w:w="1551" w:type="dxa"/>
          </w:tcPr>
          <w:p w14:paraId="6F7E94CE" w14:textId="77777777" w:rsidR="00BD2991" w:rsidRDefault="00000000">
            <w:pPr>
              <w:spacing w:after="40"/>
              <w:rPr>
                <w:sz w:val="17"/>
                <w:lang w:val="es-PE"/>
              </w:rPr>
            </w:pPr>
            <w:r w:rsidRPr="00021560">
              <w:rPr>
                <w:sz w:val="17"/>
                <w:lang w:val="es-PE"/>
              </w:rPr>
              <w:t>HU-</w:t>
            </w:r>
            <w:r w:rsidR="00BD2991" w:rsidRPr="004375F5">
              <w:rPr>
                <w:sz w:val="17"/>
                <w:lang w:val="es-PE"/>
              </w:rPr>
              <w:t>MOV-0</w:t>
            </w:r>
            <w:r w:rsidR="00BD2991">
              <w:rPr>
                <w:sz w:val="17"/>
                <w:lang w:val="es-PE"/>
              </w:rPr>
              <w:t>8</w:t>
            </w:r>
            <w:r w:rsidR="00BD2991" w:rsidRPr="00021560">
              <w:rPr>
                <w:sz w:val="17"/>
                <w:lang w:val="es-PE"/>
              </w:rPr>
              <w:t xml:space="preserve"> </w:t>
            </w:r>
          </w:p>
          <w:p w14:paraId="6154986F" w14:textId="69DD7280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Ver lista y detalle de presupuestos</w:t>
            </w:r>
          </w:p>
        </w:tc>
        <w:tc>
          <w:tcPr>
            <w:tcW w:w="2183" w:type="dxa"/>
          </w:tcPr>
          <w:p w14:paraId="0568C361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Presupuesto con consumo mayor al límite.</w:t>
            </w:r>
          </w:p>
        </w:tc>
        <w:tc>
          <w:tcPr>
            <w:tcW w:w="2566" w:type="dxa"/>
          </w:tcPr>
          <w:p w14:paraId="1F1C06AE" w14:textId="75FCA600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 xml:space="preserve">1. </w:t>
            </w:r>
            <w:r w:rsidR="00BD2991">
              <w:rPr>
                <w:sz w:val="17"/>
                <w:lang w:val="es-PE"/>
              </w:rPr>
              <w:t xml:space="preserve">Abrir </w:t>
            </w:r>
            <w:r w:rsidR="00BD2991" w:rsidRPr="00021560">
              <w:rPr>
                <w:sz w:val="17"/>
                <w:lang w:val="es-PE"/>
              </w:rPr>
              <w:t>presupuestos</w:t>
            </w:r>
            <w:r w:rsidRPr="00021560">
              <w:rPr>
                <w:sz w:val="17"/>
                <w:lang w:val="es-PE"/>
              </w:rPr>
              <w:t>.</w:t>
            </w:r>
            <w:r w:rsidRPr="00021560">
              <w:rPr>
                <w:sz w:val="17"/>
                <w:lang w:val="es-PE"/>
              </w:rPr>
              <w:br/>
            </w:r>
            <w:r w:rsidR="00BD2991">
              <w:rPr>
                <w:sz w:val="17"/>
                <w:lang w:val="es-PE"/>
              </w:rPr>
              <w:t>2</w:t>
            </w:r>
            <w:r w:rsidR="00BD2991" w:rsidRPr="00021560">
              <w:rPr>
                <w:sz w:val="17"/>
                <w:lang w:val="es-PE"/>
              </w:rPr>
              <w:t xml:space="preserve">. Entrar </w:t>
            </w:r>
            <w:r w:rsidR="00BD2991">
              <w:rPr>
                <w:sz w:val="17"/>
                <w:lang w:val="es-PE"/>
              </w:rPr>
              <w:t>a</w:t>
            </w:r>
            <w:r w:rsidR="00BD2991" w:rsidRPr="00021560">
              <w:rPr>
                <w:sz w:val="17"/>
                <w:lang w:val="es-PE"/>
              </w:rPr>
              <w:t xml:space="preserve"> uno</w:t>
            </w:r>
            <w:r w:rsidR="00BD2991">
              <w:rPr>
                <w:sz w:val="17"/>
                <w:lang w:val="es-PE"/>
              </w:rPr>
              <w:t xml:space="preserve"> de los presupuestos</w:t>
            </w:r>
            <w:r w:rsidR="00BD2991" w:rsidRPr="00021560">
              <w:rPr>
                <w:sz w:val="17"/>
                <w:lang w:val="es-PE"/>
              </w:rPr>
              <w:t>.</w:t>
            </w:r>
          </w:p>
        </w:tc>
        <w:tc>
          <w:tcPr>
            <w:tcW w:w="2401" w:type="dxa"/>
          </w:tcPr>
          <w:p w14:paraId="1138FBA8" w14:textId="261DF262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Se visualiza el excedido en rojo y el valor restante negativo</w:t>
            </w:r>
            <w:r w:rsidR="00BD2991">
              <w:rPr>
                <w:sz w:val="17"/>
                <w:lang w:val="es-PE"/>
              </w:rPr>
              <w:t>,</w:t>
            </w:r>
            <w:r w:rsidRPr="00021560">
              <w:rPr>
                <w:sz w:val="17"/>
                <w:lang w:val="es-PE"/>
              </w:rPr>
              <w:t xml:space="preserve"> el estado de fecha no cambia por el exceso.</w:t>
            </w:r>
          </w:p>
        </w:tc>
        <w:tc>
          <w:tcPr>
            <w:tcW w:w="1127" w:type="dxa"/>
          </w:tcPr>
          <w:p w14:paraId="521B2995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Funcional</w:t>
            </w:r>
            <w:proofErr w:type="spellEnd"/>
          </w:p>
        </w:tc>
      </w:tr>
    </w:tbl>
    <w:p w14:paraId="4B3CA5E5" w14:textId="77777777" w:rsidR="009E3C98" w:rsidRDefault="009E3C98"/>
    <w:p w14:paraId="2DAEE45B" w14:textId="77777777" w:rsidR="003A7F6A" w:rsidRDefault="003A7F6A"/>
    <w:p w14:paraId="70B51FC6" w14:textId="3360914B" w:rsidR="009E3C98" w:rsidRPr="00032B80" w:rsidRDefault="00000000" w:rsidP="00032B80">
      <w:pPr>
        <w:pStyle w:val="Heading2"/>
        <w:numPr>
          <w:ilvl w:val="0"/>
          <w:numId w:val="10"/>
        </w:numPr>
        <w:rPr>
          <w:rFonts w:ascii="Arial" w:hAnsi="Arial" w:cs="Arial"/>
          <w:color w:val="auto"/>
          <w:sz w:val="36"/>
          <w:szCs w:val="40"/>
          <w:lang w:val="es-PE"/>
        </w:rPr>
      </w:pPr>
      <w:r w:rsidRPr="00032B80">
        <w:rPr>
          <w:rFonts w:ascii="Arial" w:hAnsi="Arial" w:cs="Arial"/>
          <w:color w:val="auto"/>
          <w:sz w:val="36"/>
          <w:szCs w:val="40"/>
          <w:lang w:val="es-PE"/>
        </w:rPr>
        <w:t>Casos de prueba - Grupos y gastos compartidos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88"/>
        <w:gridCol w:w="1420"/>
        <w:gridCol w:w="2241"/>
        <w:gridCol w:w="2637"/>
        <w:gridCol w:w="2387"/>
        <w:gridCol w:w="1143"/>
      </w:tblGrid>
      <w:tr w:rsidR="009E3C98" w14:paraId="78228F95" w14:textId="77777777" w:rsidTr="0011376D">
        <w:trPr>
          <w:tblHeader/>
          <w:jc w:val="center"/>
        </w:trPr>
        <w:tc>
          <w:tcPr>
            <w:tcW w:w="1188" w:type="dxa"/>
            <w:shd w:val="clear" w:color="auto" w:fill="7F7F7F" w:themeFill="text1" w:themeFillTint="80"/>
          </w:tcPr>
          <w:p w14:paraId="6F90EA1C" w14:textId="77777777" w:rsidR="009E3C98" w:rsidRDefault="00000000">
            <w:pPr>
              <w:spacing w:after="40"/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1420" w:type="dxa"/>
            <w:shd w:val="clear" w:color="auto" w:fill="7F7F7F" w:themeFill="text1" w:themeFillTint="80"/>
          </w:tcPr>
          <w:p w14:paraId="257225B1" w14:textId="77777777" w:rsidR="009E3C98" w:rsidRDefault="00000000">
            <w:pPr>
              <w:spacing w:after="40"/>
              <w:jc w:val="center"/>
            </w:pPr>
            <w:r>
              <w:rPr>
                <w:b/>
                <w:sz w:val="18"/>
              </w:rPr>
              <w:t xml:space="preserve">Historia de </w:t>
            </w:r>
            <w:proofErr w:type="spellStart"/>
            <w:r>
              <w:rPr>
                <w:b/>
                <w:sz w:val="18"/>
              </w:rPr>
              <w:t>usuario</w:t>
            </w:r>
            <w:proofErr w:type="spellEnd"/>
          </w:p>
        </w:tc>
        <w:tc>
          <w:tcPr>
            <w:tcW w:w="2241" w:type="dxa"/>
            <w:shd w:val="clear" w:color="auto" w:fill="7F7F7F" w:themeFill="text1" w:themeFillTint="80"/>
          </w:tcPr>
          <w:p w14:paraId="271CB1F9" w14:textId="77777777" w:rsidR="009E3C98" w:rsidRDefault="00000000">
            <w:pPr>
              <w:spacing w:after="40"/>
              <w:jc w:val="center"/>
            </w:pPr>
            <w:proofErr w:type="spellStart"/>
            <w:r>
              <w:rPr>
                <w:b/>
                <w:sz w:val="18"/>
              </w:rPr>
              <w:t>Precondiciones</w:t>
            </w:r>
            <w:proofErr w:type="spellEnd"/>
          </w:p>
        </w:tc>
        <w:tc>
          <w:tcPr>
            <w:tcW w:w="2637" w:type="dxa"/>
            <w:shd w:val="clear" w:color="auto" w:fill="7F7F7F" w:themeFill="text1" w:themeFillTint="80"/>
          </w:tcPr>
          <w:p w14:paraId="12E4598D" w14:textId="77777777" w:rsidR="009E3C98" w:rsidRDefault="00000000">
            <w:pPr>
              <w:spacing w:after="40"/>
              <w:jc w:val="center"/>
            </w:pPr>
            <w:r>
              <w:rPr>
                <w:b/>
                <w:sz w:val="18"/>
              </w:rPr>
              <w:t xml:space="preserve">Pasos de </w:t>
            </w:r>
            <w:proofErr w:type="spellStart"/>
            <w:r>
              <w:rPr>
                <w:b/>
                <w:sz w:val="18"/>
              </w:rPr>
              <w:t>prueba</w:t>
            </w:r>
            <w:proofErr w:type="spellEnd"/>
          </w:p>
        </w:tc>
        <w:tc>
          <w:tcPr>
            <w:tcW w:w="2387" w:type="dxa"/>
            <w:shd w:val="clear" w:color="auto" w:fill="7F7F7F" w:themeFill="text1" w:themeFillTint="80"/>
          </w:tcPr>
          <w:p w14:paraId="5D4C439F" w14:textId="77777777" w:rsidR="009E3C98" w:rsidRDefault="00000000">
            <w:pPr>
              <w:spacing w:after="40"/>
              <w:jc w:val="center"/>
            </w:pPr>
            <w:proofErr w:type="spellStart"/>
            <w:r>
              <w:rPr>
                <w:b/>
                <w:sz w:val="18"/>
              </w:rPr>
              <w:t>Resultado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esperado</w:t>
            </w:r>
            <w:proofErr w:type="spellEnd"/>
          </w:p>
        </w:tc>
        <w:tc>
          <w:tcPr>
            <w:tcW w:w="1143" w:type="dxa"/>
            <w:shd w:val="clear" w:color="auto" w:fill="7F7F7F" w:themeFill="text1" w:themeFillTint="80"/>
          </w:tcPr>
          <w:p w14:paraId="51CB1CF4" w14:textId="77777777" w:rsidR="009E3C98" w:rsidRDefault="00000000">
            <w:pPr>
              <w:spacing w:after="40"/>
              <w:jc w:val="center"/>
            </w:pPr>
            <w:r>
              <w:rPr>
                <w:b/>
                <w:sz w:val="18"/>
              </w:rPr>
              <w:t>Tipo</w:t>
            </w:r>
          </w:p>
        </w:tc>
      </w:tr>
      <w:tr w:rsidR="009E3C98" w14:paraId="68E0DB62" w14:textId="77777777" w:rsidTr="0011376D">
        <w:trPr>
          <w:jc w:val="center"/>
        </w:trPr>
        <w:tc>
          <w:tcPr>
            <w:tcW w:w="1188" w:type="dxa"/>
          </w:tcPr>
          <w:p w14:paraId="60EB4A40" w14:textId="77777777" w:rsidR="009E3C98" w:rsidRDefault="00000000">
            <w:pPr>
              <w:spacing w:after="40"/>
            </w:pPr>
            <w:r>
              <w:rPr>
                <w:sz w:val="17"/>
              </w:rPr>
              <w:t>CP-GRP-01</w:t>
            </w:r>
          </w:p>
        </w:tc>
        <w:tc>
          <w:tcPr>
            <w:tcW w:w="1420" w:type="dxa"/>
          </w:tcPr>
          <w:p w14:paraId="3D8C74A8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HU-GRP-01 Crear grupo e invitar miembros</w:t>
            </w:r>
          </w:p>
        </w:tc>
        <w:tc>
          <w:tcPr>
            <w:tcW w:w="2241" w:type="dxa"/>
          </w:tcPr>
          <w:p w14:paraId="50643117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Usuario autenticado. Correos válidos de invitados.</w:t>
            </w:r>
          </w:p>
        </w:tc>
        <w:tc>
          <w:tcPr>
            <w:tcW w:w="2637" w:type="dxa"/>
          </w:tcPr>
          <w:p w14:paraId="2EBC13F3" w14:textId="7AFAC492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1. Abrir Grupos.</w:t>
            </w:r>
            <w:r w:rsidRPr="00021560">
              <w:rPr>
                <w:sz w:val="17"/>
                <w:lang w:val="es-PE"/>
              </w:rPr>
              <w:br/>
              <w:t xml:space="preserve">2. Pulsar </w:t>
            </w:r>
            <w:r w:rsidR="0011376D">
              <w:rPr>
                <w:sz w:val="17"/>
                <w:lang w:val="es-PE"/>
              </w:rPr>
              <w:t>“Nuevo</w:t>
            </w:r>
            <w:r w:rsidRPr="00021560">
              <w:rPr>
                <w:sz w:val="17"/>
                <w:lang w:val="es-PE"/>
              </w:rPr>
              <w:t xml:space="preserve"> grupo</w:t>
            </w:r>
            <w:r w:rsidR="0011376D">
              <w:rPr>
                <w:sz w:val="17"/>
                <w:lang w:val="es-PE"/>
              </w:rPr>
              <w:t>”</w:t>
            </w:r>
            <w:r w:rsidRPr="00021560">
              <w:rPr>
                <w:sz w:val="17"/>
                <w:lang w:val="es-PE"/>
              </w:rPr>
              <w:t>.</w:t>
            </w:r>
            <w:r w:rsidRPr="00021560">
              <w:rPr>
                <w:sz w:val="17"/>
                <w:lang w:val="es-PE"/>
              </w:rPr>
              <w:br/>
              <w:t>3. Ingresar nombre</w:t>
            </w:r>
            <w:r w:rsidR="0011376D">
              <w:rPr>
                <w:sz w:val="17"/>
                <w:lang w:val="es-PE"/>
              </w:rPr>
              <w:t xml:space="preserve"> del grupo</w:t>
            </w:r>
            <w:r w:rsidRPr="00021560">
              <w:rPr>
                <w:sz w:val="17"/>
                <w:lang w:val="es-PE"/>
              </w:rPr>
              <w:t xml:space="preserve"> y correos.</w:t>
            </w:r>
            <w:r w:rsidRPr="00021560">
              <w:rPr>
                <w:sz w:val="17"/>
                <w:lang w:val="es-PE"/>
              </w:rPr>
              <w:br/>
              <w:t xml:space="preserve">4. </w:t>
            </w:r>
            <w:r w:rsidR="0011376D">
              <w:rPr>
                <w:sz w:val="17"/>
                <w:lang w:val="es-PE"/>
              </w:rPr>
              <w:t>Pulsar “Crear grupo”</w:t>
            </w:r>
            <w:r w:rsidRPr="00021560">
              <w:rPr>
                <w:sz w:val="17"/>
                <w:lang w:val="es-PE"/>
              </w:rPr>
              <w:t>.</w:t>
            </w:r>
          </w:p>
        </w:tc>
        <w:tc>
          <w:tcPr>
            <w:tcW w:w="2387" w:type="dxa"/>
          </w:tcPr>
          <w:p w14:paraId="00562DE5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El grupo se crea y las invitaciones quedan registradas para los correos ingresados.</w:t>
            </w:r>
          </w:p>
        </w:tc>
        <w:tc>
          <w:tcPr>
            <w:tcW w:w="1143" w:type="dxa"/>
          </w:tcPr>
          <w:p w14:paraId="052B4ACA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Funcional</w:t>
            </w:r>
            <w:proofErr w:type="spellEnd"/>
          </w:p>
        </w:tc>
      </w:tr>
      <w:tr w:rsidR="009E3C98" w14:paraId="25C920B5" w14:textId="77777777" w:rsidTr="0011376D">
        <w:trPr>
          <w:jc w:val="center"/>
        </w:trPr>
        <w:tc>
          <w:tcPr>
            <w:tcW w:w="1188" w:type="dxa"/>
          </w:tcPr>
          <w:p w14:paraId="154D2910" w14:textId="77777777" w:rsidR="009E3C98" w:rsidRDefault="00000000">
            <w:pPr>
              <w:spacing w:after="40"/>
            </w:pPr>
            <w:r>
              <w:rPr>
                <w:sz w:val="17"/>
              </w:rPr>
              <w:t>CP-GRP-02</w:t>
            </w:r>
          </w:p>
        </w:tc>
        <w:tc>
          <w:tcPr>
            <w:tcW w:w="1420" w:type="dxa"/>
          </w:tcPr>
          <w:p w14:paraId="4C2D1212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HU-GRP-02 Aceptar o rechazar invitación</w:t>
            </w:r>
          </w:p>
        </w:tc>
        <w:tc>
          <w:tcPr>
            <w:tcW w:w="2241" w:type="dxa"/>
          </w:tcPr>
          <w:p w14:paraId="781B0C69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Existe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invitación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pendiente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637" w:type="dxa"/>
          </w:tcPr>
          <w:p w14:paraId="40B80A1C" w14:textId="0F21AD1F" w:rsidR="009E3C98" w:rsidRPr="00696114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 xml:space="preserve">1. Abrir </w:t>
            </w:r>
            <w:r w:rsidR="00696114">
              <w:rPr>
                <w:sz w:val="17"/>
                <w:lang w:val="es-PE"/>
              </w:rPr>
              <w:t>G</w:t>
            </w:r>
            <w:r w:rsidRPr="00021560">
              <w:rPr>
                <w:sz w:val="17"/>
                <w:lang w:val="es-PE"/>
              </w:rPr>
              <w:t>rupos.</w:t>
            </w:r>
            <w:r w:rsidRPr="00021560">
              <w:rPr>
                <w:sz w:val="17"/>
                <w:lang w:val="es-PE"/>
              </w:rPr>
              <w:br/>
            </w:r>
            <w:r w:rsidRPr="00696114">
              <w:rPr>
                <w:sz w:val="17"/>
                <w:lang w:val="es-PE"/>
              </w:rPr>
              <w:t>2. Pulsar “Unirse” o rechazar.</w:t>
            </w:r>
          </w:p>
        </w:tc>
        <w:tc>
          <w:tcPr>
            <w:tcW w:w="2387" w:type="dxa"/>
          </w:tcPr>
          <w:p w14:paraId="6F68B8A6" w14:textId="041DA9EF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 xml:space="preserve">Al aceptar, el grupo pasa a </w:t>
            </w:r>
            <w:r w:rsidR="00696114">
              <w:rPr>
                <w:sz w:val="17"/>
                <w:lang w:val="es-PE"/>
              </w:rPr>
              <w:t xml:space="preserve">estar </w:t>
            </w:r>
            <w:r w:rsidRPr="00021560">
              <w:rPr>
                <w:sz w:val="17"/>
                <w:lang w:val="es-PE"/>
              </w:rPr>
              <w:t>activo</w:t>
            </w:r>
            <w:r w:rsidR="00696114">
              <w:rPr>
                <w:sz w:val="17"/>
                <w:lang w:val="es-PE"/>
              </w:rPr>
              <w:t>, visualizando si te deben o debes junto al m</w:t>
            </w:r>
            <w:r w:rsidR="00BF5C0B">
              <w:rPr>
                <w:sz w:val="17"/>
                <w:lang w:val="es-PE"/>
              </w:rPr>
              <w:t>onto</w:t>
            </w:r>
            <w:r w:rsidR="00696114">
              <w:rPr>
                <w:sz w:val="17"/>
                <w:lang w:val="es-PE"/>
              </w:rPr>
              <w:t>.</w:t>
            </w:r>
          </w:p>
        </w:tc>
        <w:tc>
          <w:tcPr>
            <w:tcW w:w="1143" w:type="dxa"/>
          </w:tcPr>
          <w:p w14:paraId="1F80A866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Funcional</w:t>
            </w:r>
            <w:proofErr w:type="spellEnd"/>
          </w:p>
        </w:tc>
      </w:tr>
      <w:tr w:rsidR="009E3C98" w14:paraId="46D97FA6" w14:textId="77777777" w:rsidTr="0011376D">
        <w:trPr>
          <w:jc w:val="center"/>
        </w:trPr>
        <w:tc>
          <w:tcPr>
            <w:tcW w:w="1188" w:type="dxa"/>
          </w:tcPr>
          <w:p w14:paraId="2FF87674" w14:textId="77777777" w:rsidR="009E3C98" w:rsidRDefault="00000000">
            <w:pPr>
              <w:spacing w:after="40"/>
            </w:pPr>
            <w:r>
              <w:rPr>
                <w:sz w:val="17"/>
              </w:rPr>
              <w:t>CP-GRP-03</w:t>
            </w:r>
          </w:p>
        </w:tc>
        <w:tc>
          <w:tcPr>
            <w:tcW w:w="1420" w:type="dxa"/>
          </w:tcPr>
          <w:p w14:paraId="69E50A8B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HU-GRP-03 Registrar gasto compartido</w:t>
            </w:r>
          </w:p>
        </w:tc>
        <w:tc>
          <w:tcPr>
            <w:tcW w:w="2241" w:type="dxa"/>
          </w:tcPr>
          <w:p w14:paraId="12D25E80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Usuario miembro activo del grupo.</w:t>
            </w:r>
          </w:p>
        </w:tc>
        <w:tc>
          <w:tcPr>
            <w:tcW w:w="2637" w:type="dxa"/>
          </w:tcPr>
          <w:p w14:paraId="2B800C79" w14:textId="0BADF20C" w:rsidR="009E3C98" w:rsidRPr="005B38F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 xml:space="preserve">1. Abrir </w:t>
            </w:r>
            <w:r w:rsidR="00BF5C0B">
              <w:rPr>
                <w:sz w:val="17"/>
                <w:lang w:val="es-PE"/>
              </w:rPr>
              <w:t>un g</w:t>
            </w:r>
            <w:r w:rsidRPr="00021560">
              <w:rPr>
                <w:sz w:val="17"/>
                <w:lang w:val="es-PE"/>
              </w:rPr>
              <w:t>rupo</w:t>
            </w:r>
            <w:r w:rsidR="00BF5C0B">
              <w:rPr>
                <w:sz w:val="17"/>
                <w:lang w:val="es-PE"/>
              </w:rPr>
              <w:t xml:space="preserve"> en la lista</w:t>
            </w:r>
            <w:r w:rsidRPr="00021560">
              <w:rPr>
                <w:sz w:val="17"/>
                <w:lang w:val="es-PE"/>
              </w:rPr>
              <w:t>.</w:t>
            </w:r>
            <w:r w:rsidRPr="00021560">
              <w:rPr>
                <w:sz w:val="17"/>
                <w:lang w:val="es-PE"/>
              </w:rPr>
              <w:br/>
              <w:t>2. Crear gasto compartido.</w:t>
            </w:r>
            <w:r w:rsidRPr="00021560">
              <w:rPr>
                <w:sz w:val="17"/>
                <w:lang w:val="es-PE"/>
              </w:rPr>
              <w:br/>
              <w:t>3. Ingresar monto, fecha, descripción, pagador y participantes.</w:t>
            </w:r>
            <w:r w:rsidRPr="00021560">
              <w:rPr>
                <w:sz w:val="17"/>
                <w:lang w:val="es-PE"/>
              </w:rPr>
              <w:br/>
            </w:r>
            <w:r w:rsidRPr="005B38F0">
              <w:rPr>
                <w:sz w:val="17"/>
                <w:lang w:val="es-PE"/>
              </w:rPr>
              <w:t>4. Elegir división igual</w:t>
            </w:r>
            <w:r w:rsidR="00BF5C0B" w:rsidRPr="005B38F0">
              <w:rPr>
                <w:sz w:val="17"/>
                <w:lang w:val="es-PE"/>
              </w:rPr>
              <w:t>, por porcentaje o por monto personalizado</w:t>
            </w:r>
            <w:r w:rsidRPr="005B38F0">
              <w:rPr>
                <w:sz w:val="17"/>
                <w:lang w:val="es-PE"/>
              </w:rPr>
              <w:t>.</w:t>
            </w:r>
            <w:r w:rsidRPr="005B38F0">
              <w:rPr>
                <w:sz w:val="17"/>
                <w:lang w:val="es-PE"/>
              </w:rPr>
              <w:br/>
              <w:t xml:space="preserve">5. </w:t>
            </w:r>
            <w:r w:rsidR="00BF5C0B" w:rsidRPr="005B38F0">
              <w:rPr>
                <w:sz w:val="17"/>
                <w:lang w:val="es-PE"/>
              </w:rPr>
              <w:t>Pulsar “</w:t>
            </w:r>
            <w:r w:rsidRPr="005B38F0">
              <w:rPr>
                <w:sz w:val="17"/>
                <w:lang w:val="es-PE"/>
              </w:rPr>
              <w:t>Guardar</w:t>
            </w:r>
            <w:r w:rsidR="00BF5C0B" w:rsidRPr="005B38F0">
              <w:rPr>
                <w:sz w:val="17"/>
                <w:lang w:val="es-PE"/>
              </w:rPr>
              <w:t>”</w:t>
            </w:r>
            <w:r w:rsidRPr="005B38F0">
              <w:rPr>
                <w:sz w:val="17"/>
                <w:lang w:val="es-PE"/>
              </w:rPr>
              <w:t>.</w:t>
            </w:r>
          </w:p>
        </w:tc>
        <w:tc>
          <w:tcPr>
            <w:tcW w:w="2387" w:type="dxa"/>
          </w:tcPr>
          <w:p w14:paraId="6A6B4BBB" w14:textId="72E3F6F0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El gasto se registra y se generan l</w:t>
            </w:r>
            <w:r w:rsidR="00BF5C0B">
              <w:rPr>
                <w:sz w:val="17"/>
                <w:lang w:val="es-PE"/>
              </w:rPr>
              <w:t>as divisiones</w:t>
            </w:r>
            <w:r w:rsidRPr="00021560">
              <w:rPr>
                <w:sz w:val="17"/>
                <w:lang w:val="es-PE"/>
              </w:rPr>
              <w:t xml:space="preserve"> con el monto correcto por participante.</w:t>
            </w:r>
          </w:p>
        </w:tc>
        <w:tc>
          <w:tcPr>
            <w:tcW w:w="1143" w:type="dxa"/>
          </w:tcPr>
          <w:p w14:paraId="3145339B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Funcional</w:t>
            </w:r>
            <w:proofErr w:type="spellEnd"/>
          </w:p>
        </w:tc>
      </w:tr>
      <w:tr w:rsidR="009E3C98" w14:paraId="58A9D849" w14:textId="77777777" w:rsidTr="0011376D">
        <w:trPr>
          <w:jc w:val="center"/>
        </w:trPr>
        <w:tc>
          <w:tcPr>
            <w:tcW w:w="1188" w:type="dxa"/>
          </w:tcPr>
          <w:p w14:paraId="34D5F785" w14:textId="7489008C" w:rsidR="009E3C98" w:rsidRDefault="00000000">
            <w:pPr>
              <w:spacing w:after="40"/>
            </w:pPr>
            <w:r>
              <w:rPr>
                <w:sz w:val="17"/>
              </w:rPr>
              <w:t>CP-GRP-0</w:t>
            </w:r>
            <w:r w:rsidR="005B38F0">
              <w:rPr>
                <w:sz w:val="17"/>
              </w:rPr>
              <w:t>4</w:t>
            </w:r>
          </w:p>
        </w:tc>
        <w:tc>
          <w:tcPr>
            <w:tcW w:w="1420" w:type="dxa"/>
          </w:tcPr>
          <w:p w14:paraId="0F8583C2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HU-GRP-04 Ver balances del grupo</w:t>
            </w:r>
          </w:p>
        </w:tc>
        <w:tc>
          <w:tcPr>
            <w:tcW w:w="2241" w:type="dxa"/>
          </w:tcPr>
          <w:p w14:paraId="101C662C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Grupo con gastos y pagos.</w:t>
            </w:r>
          </w:p>
        </w:tc>
        <w:tc>
          <w:tcPr>
            <w:tcW w:w="2637" w:type="dxa"/>
          </w:tcPr>
          <w:p w14:paraId="70A4FC4A" w14:textId="3B45A278" w:rsidR="005B38F0" w:rsidRPr="005B38F0" w:rsidRDefault="00000000">
            <w:pPr>
              <w:spacing w:after="40"/>
              <w:rPr>
                <w:sz w:val="17"/>
                <w:lang w:val="es-PE"/>
              </w:rPr>
            </w:pPr>
            <w:r w:rsidRPr="005B38F0">
              <w:rPr>
                <w:sz w:val="17"/>
                <w:lang w:val="es-PE"/>
              </w:rPr>
              <w:t xml:space="preserve">1. </w:t>
            </w:r>
            <w:r w:rsidR="005B38F0" w:rsidRPr="00021560">
              <w:rPr>
                <w:sz w:val="17"/>
                <w:lang w:val="es-PE"/>
              </w:rPr>
              <w:t xml:space="preserve">Abrir </w:t>
            </w:r>
            <w:r w:rsidR="005B38F0">
              <w:rPr>
                <w:sz w:val="17"/>
                <w:lang w:val="es-PE"/>
              </w:rPr>
              <w:t>un g</w:t>
            </w:r>
            <w:r w:rsidR="005B38F0" w:rsidRPr="00021560">
              <w:rPr>
                <w:sz w:val="17"/>
                <w:lang w:val="es-PE"/>
              </w:rPr>
              <w:t>rupo</w:t>
            </w:r>
            <w:r w:rsidR="005B38F0">
              <w:rPr>
                <w:sz w:val="17"/>
                <w:lang w:val="es-PE"/>
              </w:rPr>
              <w:t xml:space="preserve"> en la lista.</w:t>
            </w:r>
          </w:p>
          <w:p w14:paraId="2C885E68" w14:textId="07139B8A" w:rsidR="009E3C98" w:rsidRDefault="005B38F0">
            <w:pPr>
              <w:spacing w:after="40"/>
            </w:pPr>
            <w:r>
              <w:rPr>
                <w:sz w:val="17"/>
              </w:rPr>
              <w:t xml:space="preserve">2. </w:t>
            </w:r>
            <w:proofErr w:type="spellStart"/>
            <w:r>
              <w:rPr>
                <w:sz w:val="17"/>
              </w:rPr>
              <w:t>Presionar</w:t>
            </w:r>
            <w:proofErr w:type="spellEnd"/>
            <w:r>
              <w:rPr>
                <w:sz w:val="17"/>
              </w:rPr>
              <w:t xml:space="preserve"> la </w:t>
            </w:r>
            <w:proofErr w:type="spellStart"/>
            <w:r>
              <w:rPr>
                <w:sz w:val="17"/>
              </w:rPr>
              <w:t>sección</w:t>
            </w:r>
            <w:proofErr w:type="spellEnd"/>
            <w:r>
              <w:rPr>
                <w:sz w:val="17"/>
              </w:rPr>
              <w:t xml:space="preserve"> Balances.</w:t>
            </w:r>
          </w:p>
        </w:tc>
        <w:tc>
          <w:tcPr>
            <w:tcW w:w="2387" w:type="dxa"/>
          </w:tcPr>
          <w:p w14:paraId="069A8D02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Se muestran total gastado, balance por miembro, mis deudas y deudores, calculados en tiempo real.</w:t>
            </w:r>
          </w:p>
        </w:tc>
        <w:tc>
          <w:tcPr>
            <w:tcW w:w="1143" w:type="dxa"/>
          </w:tcPr>
          <w:p w14:paraId="7220354E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Funcional</w:t>
            </w:r>
            <w:proofErr w:type="spellEnd"/>
          </w:p>
        </w:tc>
      </w:tr>
      <w:tr w:rsidR="009E3C98" w14:paraId="16F170F4" w14:textId="77777777" w:rsidTr="0011376D">
        <w:trPr>
          <w:jc w:val="center"/>
        </w:trPr>
        <w:tc>
          <w:tcPr>
            <w:tcW w:w="1188" w:type="dxa"/>
          </w:tcPr>
          <w:p w14:paraId="06DB588B" w14:textId="2745BA75" w:rsidR="009E3C98" w:rsidRDefault="00000000">
            <w:pPr>
              <w:spacing w:after="40"/>
            </w:pPr>
            <w:r>
              <w:rPr>
                <w:sz w:val="17"/>
              </w:rPr>
              <w:t>CP-GRP-0</w:t>
            </w:r>
            <w:r w:rsidR="005B38F0">
              <w:rPr>
                <w:sz w:val="17"/>
              </w:rPr>
              <w:t>5</w:t>
            </w:r>
          </w:p>
        </w:tc>
        <w:tc>
          <w:tcPr>
            <w:tcW w:w="1420" w:type="dxa"/>
          </w:tcPr>
          <w:p w14:paraId="27E06ED1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HU-GRP-04 Ver balances del grupo</w:t>
            </w:r>
          </w:p>
        </w:tc>
        <w:tc>
          <w:tcPr>
            <w:tcW w:w="2241" w:type="dxa"/>
          </w:tcPr>
          <w:p w14:paraId="680802BE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Existen deudas cruzadas entre dos miembros.</w:t>
            </w:r>
          </w:p>
        </w:tc>
        <w:tc>
          <w:tcPr>
            <w:tcW w:w="2637" w:type="dxa"/>
          </w:tcPr>
          <w:p w14:paraId="30CD170B" w14:textId="61F3DD8B" w:rsidR="005B38F0" w:rsidRDefault="005B38F0">
            <w:pPr>
              <w:spacing w:after="40"/>
              <w:rPr>
                <w:sz w:val="17"/>
                <w:lang w:val="es-PE"/>
              </w:rPr>
            </w:pPr>
            <w:r w:rsidRPr="005B38F0">
              <w:rPr>
                <w:sz w:val="17"/>
                <w:lang w:val="es-PE"/>
              </w:rPr>
              <w:t xml:space="preserve">1. </w:t>
            </w:r>
            <w:r w:rsidRPr="00021560">
              <w:rPr>
                <w:sz w:val="17"/>
                <w:lang w:val="es-PE"/>
              </w:rPr>
              <w:t xml:space="preserve">Abrir </w:t>
            </w:r>
            <w:r>
              <w:rPr>
                <w:sz w:val="17"/>
                <w:lang w:val="es-PE"/>
              </w:rPr>
              <w:t>un g</w:t>
            </w:r>
            <w:r w:rsidRPr="00021560">
              <w:rPr>
                <w:sz w:val="17"/>
                <w:lang w:val="es-PE"/>
              </w:rPr>
              <w:t>rupo</w:t>
            </w:r>
            <w:r>
              <w:rPr>
                <w:sz w:val="17"/>
                <w:lang w:val="es-PE"/>
              </w:rPr>
              <w:t xml:space="preserve"> en la lista.</w:t>
            </w:r>
          </w:p>
          <w:p w14:paraId="152156F1" w14:textId="3B11115A" w:rsidR="005B38F0" w:rsidRPr="005B38F0" w:rsidRDefault="005B38F0">
            <w:pPr>
              <w:spacing w:after="40"/>
              <w:rPr>
                <w:sz w:val="17"/>
                <w:lang w:val="es-PE"/>
              </w:rPr>
            </w:pPr>
            <w:r w:rsidRPr="005B38F0">
              <w:rPr>
                <w:sz w:val="17"/>
                <w:lang w:val="es-PE"/>
              </w:rPr>
              <w:t>2. Presionar la sección Balances.</w:t>
            </w:r>
          </w:p>
          <w:p w14:paraId="165E236B" w14:textId="021156FC" w:rsidR="009E3C98" w:rsidRPr="005B38F0" w:rsidRDefault="005B38F0">
            <w:pPr>
              <w:spacing w:after="40"/>
              <w:rPr>
                <w:lang w:val="es-PE"/>
              </w:rPr>
            </w:pPr>
            <w:r>
              <w:rPr>
                <w:sz w:val="17"/>
                <w:lang w:val="es-PE"/>
              </w:rPr>
              <w:t>3</w:t>
            </w:r>
            <w:r w:rsidRPr="005B38F0">
              <w:rPr>
                <w:sz w:val="17"/>
                <w:lang w:val="es-PE"/>
              </w:rPr>
              <w:t>. Revisar balances individuales.</w:t>
            </w:r>
          </w:p>
        </w:tc>
        <w:tc>
          <w:tcPr>
            <w:tcW w:w="2387" w:type="dxa"/>
          </w:tcPr>
          <w:p w14:paraId="34818508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El sistema compensa automáticamente y muestra solo el neto, sin duplicar a una misma persona en ambas secciones.</w:t>
            </w:r>
          </w:p>
        </w:tc>
        <w:tc>
          <w:tcPr>
            <w:tcW w:w="1143" w:type="dxa"/>
          </w:tcPr>
          <w:p w14:paraId="67D9507B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Funcional</w:t>
            </w:r>
            <w:proofErr w:type="spellEnd"/>
          </w:p>
        </w:tc>
      </w:tr>
      <w:tr w:rsidR="009E3C98" w14:paraId="0503FF55" w14:textId="77777777" w:rsidTr="0011376D">
        <w:trPr>
          <w:jc w:val="center"/>
        </w:trPr>
        <w:tc>
          <w:tcPr>
            <w:tcW w:w="1188" w:type="dxa"/>
          </w:tcPr>
          <w:p w14:paraId="4786F431" w14:textId="0DBDC5C6" w:rsidR="009E3C98" w:rsidRDefault="00000000">
            <w:pPr>
              <w:spacing w:after="40"/>
            </w:pPr>
            <w:r>
              <w:rPr>
                <w:sz w:val="17"/>
              </w:rPr>
              <w:t>CP-GRP-0</w:t>
            </w:r>
            <w:r w:rsidR="005B38F0">
              <w:rPr>
                <w:sz w:val="17"/>
              </w:rPr>
              <w:t>6</w:t>
            </w:r>
          </w:p>
        </w:tc>
        <w:tc>
          <w:tcPr>
            <w:tcW w:w="1420" w:type="dxa"/>
          </w:tcPr>
          <w:p w14:paraId="1F52D471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HU-GRP-05 Editar o eliminar gasto compartido</w:t>
            </w:r>
          </w:p>
        </w:tc>
        <w:tc>
          <w:tcPr>
            <w:tcW w:w="2241" w:type="dxa"/>
          </w:tcPr>
          <w:p w14:paraId="47ACC852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Gasto compartido existente con pagos ya registrados.</w:t>
            </w:r>
          </w:p>
        </w:tc>
        <w:tc>
          <w:tcPr>
            <w:tcW w:w="2637" w:type="dxa"/>
          </w:tcPr>
          <w:p w14:paraId="4A8DC063" w14:textId="2EFAAD61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1. Editar un gasto y cambiar monto/participante</w:t>
            </w:r>
            <w:r w:rsidR="0072302D">
              <w:rPr>
                <w:sz w:val="17"/>
                <w:lang w:val="es-PE"/>
              </w:rPr>
              <w:t xml:space="preserve"> o e</w:t>
            </w:r>
            <w:r w:rsidRPr="00021560">
              <w:rPr>
                <w:sz w:val="17"/>
                <w:lang w:val="es-PE"/>
              </w:rPr>
              <w:t>liminar</w:t>
            </w:r>
            <w:r w:rsidR="0072302D">
              <w:rPr>
                <w:sz w:val="17"/>
                <w:lang w:val="es-PE"/>
              </w:rPr>
              <w:t xml:space="preserve"> un </w:t>
            </w:r>
            <w:r w:rsidRPr="00021560">
              <w:rPr>
                <w:sz w:val="17"/>
                <w:lang w:val="es-PE"/>
              </w:rPr>
              <w:t>gasto con confirmación.</w:t>
            </w:r>
          </w:p>
        </w:tc>
        <w:tc>
          <w:tcPr>
            <w:tcW w:w="2387" w:type="dxa"/>
          </w:tcPr>
          <w:p w14:paraId="3B1A848F" w14:textId="12E6402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La edición y eliminación se permiten</w:t>
            </w:r>
            <w:r w:rsidR="00306CEF">
              <w:rPr>
                <w:sz w:val="17"/>
                <w:lang w:val="es-PE"/>
              </w:rPr>
              <w:t>,</w:t>
            </w:r>
            <w:r w:rsidRPr="00021560">
              <w:rPr>
                <w:sz w:val="17"/>
                <w:lang w:val="es-PE"/>
              </w:rPr>
              <w:t xml:space="preserve"> los balances se recalculan y reflejan el nuevo estado.</w:t>
            </w:r>
          </w:p>
        </w:tc>
        <w:tc>
          <w:tcPr>
            <w:tcW w:w="1143" w:type="dxa"/>
          </w:tcPr>
          <w:p w14:paraId="035C3FB0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Funcional</w:t>
            </w:r>
            <w:proofErr w:type="spellEnd"/>
          </w:p>
        </w:tc>
      </w:tr>
      <w:tr w:rsidR="009E3C98" w14:paraId="0F977BF4" w14:textId="77777777" w:rsidTr="0011376D">
        <w:trPr>
          <w:jc w:val="center"/>
        </w:trPr>
        <w:tc>
          <w:tcPr>
            <w:tcW w:w="1188" w:type="dxa"/>
          </w:tcPr>
          <w:p w14:paraId="056722CB" w14:textId="2398711E" w:rsidR="009E3C98" w:rsidRDefault="00000000">
            <w:pPr>
              <w:spacing w:after="40"/>
            </w:pPr>
            <w:r>
              <w:rPr>
                <w:sz w:val="17"/>
              </w:rPr>
              <w:t>CP-GRP-0</w:t>
            </w:r>
            <w:r w:rsidR="005B38F0">
              <w:rPr>
                <w:sz w:val="17"/>
              </w:rPr>
              <w:t>7</w:t>
            </w:r>
          </w:p>
        </w:tc>
        <w:tc>
          <w:tcPr>
            <w:tcW w:w="1420" w:type="dxa"/>
          </w:tcPr>
          <w:p w14:paraId="60AE8116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HU-GRP-06 Registrar pago entre miembros</w:t>
            </w:r>
          </w:p>
        </w:tc>
        <w:tc>
          <w:tcPr>
            <w:tcW w:w="2241" w:type="dxa"/>
          </w:tcPr>
          <w:p w14:paraId="219B23CD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Existe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deuda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pendiente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637" w:type="dxa"/>
          </w:tcPr>
          <w:p w14:paraId="57B93E25" w14:textId="4DA37F27" w:rsidR="009E3C98" w:rsidRDefault="00000000">
            <w:pPr>
              <w:spacing w:after="40"/>
            </w:pPr>
            <w:r w:rsidRPr="00021560">
              <w:rPr>
                <w:sz w:val="17"/>
                <w:lang w:val="es-PE"/>
              </w:rPr>
              <w:t>1. Pulsar “Registrar pago”.</w:t>
            </w:r>
            <w:r w:rsidRPr="00021560">
              <w:rPr>
                <w:sz w:val="17"/>
                <w:lang w:val="es-PE"/>
              </w:rPr>
              <w:br/>
              <w:t>2. Ingresar monto válido, fecha y nota.</w:t>
            </w:r>
            <w:r w:rsidRPr="00021560">
              <w:rPr>
                <w:sz w:val="17"/>
                <w:lang w:val="es-PE"/>
              </w:rPr>
              <w:br/>
            </w:r>
            <w:r>
              <w:rPr>
                <w:sz w:val="17"/>
              </w:rPr>
              <w:t xml:space="preserve">3. </w:t>
            </w:r>
            <w:r w:rsidR="0072302D">
              <w:rPr>
                <w:sz w:val="17"/>
              </w:rPr>
              <w:t>Pulsar “</w:t>
            </w:r>
            <w:proofErr w:type="spellStart"/>
            <w:r>
              <w:rPr>
                <w:sz w:val="17"/>
              </w:rPr>
              <w:t>Confirmar</w:t>
            </w:r>
            <w:proofErr w:type="spellEnd"/>
            <w:r w:rsidR="0072302D">
              <w:rPr>
                <w:sz w:val="17"/>
              </w:rPr>
              <w:t>”</w:t>
            </w:r>
            <w:r>
              <w:rPr>
                <w:sz w:val="17"/>
              </w:rPr>
              <w:t>.</w:t>
            </w:r>
          </w:p>
        </w:tc>
        <w:tc>
          <w:tcPr>
            <w:tcW w:w="2387" w:type="dxa"/>
          </w:tcPr>
          <w:p w14:paraId="78920700" w14:textId="464CE1F3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El pago se registra y reduce la deuda neta</w:t>
            </w:r>
            <w:r w:rsidR="00306CEF">
              <w:rPr>
                <w:sz w:val="17"/>
                <w:lang w:val="es-PE"/>
              </w:rPr>
              <w:t>,</w:t>
            </w:r>
            <w:r w:rsidRPr="00021560">
              <w:rPr>
                <w:sz w:val="17"/>
                <w:lang w:val="es-PE"/>
              </w:rPr>
              <w:t xml:space="preserve"> el sistema bloquea montos mayores a la deuda o iguales a cero.</w:t>
            </w:r>
          </w:p>
        </w:tc>
        <w:tc>
          <w:tcPr>
            <w:tcW w:w="1143" w:type="dxa"/>
          </w:tcPr>
          <w:p w14:paraId="15238AFB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Funcional</w:t>
            </w:r>
            <w:proofErr w:type="spellEnd"/>
          </w:p>
        </w:tc>
      </w:tr>
      <w:tr w:rsidR="009E3C98" w14:paraId="66E7311A" w14:textId="77777777" w:rsidTr="0011376D">
        <w:trPr>
          <w:jc w:val="center"/>
        </w:trPr>
        <w:tc>
          <w:tcPr>
            <w:tcW w:w="1188" w:type="dxa"/>
          </w:tcPr>
          <w:p w14:paraId="2ACFC3EE" w14:textId="07829384" w:rsidR="009E3C98" w:rsidRDefault="00000000">
            <w:pPr>
              <w:spacing w:after="40"/>
            </w:pPr>
            <w:r>
              <w:rPr>
                <w:sz w:val="17"/>
              </w:rPr>
              <w:t>CP-GRP-</w:t>
            </w:r>
            <w:r w:rsidR="005B38F0">
              <w:rPr>
                <w:sz w:val="17"/>
              </w:rPr>
              <w:t>0</w:t>
            </w:r>
            <w:r w:rsidR="0072302D">
              <w:rPr>
                <w:sz w:val="17"/>
              </w:rPr>
              <w:t>8</w:t>
            </w:r>
          </w:p>
        </w:tc>
        <w:tc>
          <w:tcPr>
            <w:tcW w:w="1420" w:type="dxa"/>
          </w:tcPr>
          <w:p w14:paraId="7F9C3EAC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HU-GRP-04 Ver balances del grupo</w:t>
            </w:r>
          </w:p>
        </w:tc>
        <w:tc>
          <w:tcPr>
            <w:tcW w:w="2241" w:type="dxa"/>
          </w:tcPr>
          <w:p w14:paraId="281D5C0C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Usuario con cambios recientes en el grupo.</w:t>
            </w:r>
          </w:p>
        </w:tc>
        <w:tc>
          <w:tcPr>
            <w:tcW w:w="2637" w:type="dxa"/>
          </w:tcPr>
          <w:p w14:paraId="0961131A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1. Observar la pantalla.</w:t>
            </w:r>
            <w:r w:rsidRPr="00021560">
              <w:rPr>
                <w:sz w:val="17"/>
                <w:lang w:val="es-PE"/>
              </w:rPr>
              <w:br/>
              <w:t>2. Refrescar manualmente.</w:t>
            </w:r>
          </w:p>
        </w:tc>
        <w:tc>
          <w:tcPr>
            <w:tcW w:w="2387" w:type="dxa"/>
          </w:tcPr>
          <w:p w14:paraId="6C267EA5" w14:textId="7412F09E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Se muestra el aviso de cambios disponibles y la última actualización</w:t>
            </w:r>
            <w:r w:rsidR="00306CEF">
              <w:rPr>
                <w:sz w:val="17"/>
                <w:lang w:val="es-PE"/>
              </w:rPr>
              <w:t>,</w:t>
            </w:r>
            <w:r w:rsidRPr="00021560">
              <w:rPr>
                <w:sz w:val="17"/>
                <w:lang w:val="es-PE"/>
              </w:rPr>
              <w:t xml:space="preserve"> no hay </w:t>
            </w:r>
            <w:r w:rsidR="00306CEF">
              <w:rPr>
                <w:sz w:val="17"/>
                <w:lang w:val="es-PE"/>
              </w:rPr>
              <w:t>actualización automática</w:t>
            </w:r>
            <w:r w:rsidRPr="00021560">
              <w:rPr>
                <w:sz w:val="17"/>
                <w:lang w:val="es-PE"/>
              </w:rPr>
              <w:t>.</w:t>
            </w:r>
          </w:p>
        </w:tc>
        <w:tc>
          <w:tcPr>
            <w:tcW w:w="1143" w:type="dxa"/>
          </w:tcPr>
          <w:p w14:paraId="1BD5749B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Alcance</w:t>
            </w:r>
            <w:proofErr w:type="spellEnd"/>
          </w:p>
        </w:tc>
      </w:tr>
    </w:tbl>
    <w:p w14:paraId="4E53A7A2" w14:textId="77777777" w:rsidR="009E3C98" w:rsidRDefault="009E3C98"/>
    <w:p w14:paraId="74BC6C00" w14:textId="77777777" w:rsidR="003A7F6A" w:rsidRDefault="003A7F6A"/>
    <w:p w14:paraId="35D3591F" w14:textId="77777777" w:rsidR="003A7F6A" w:rsidRDefault="003A7F6A"/>
    <w:p w14:paraId="37C9EAB6" w14:textId="77777777" w:rsidR="003A7F6A" w:rsidRDefault="003A7F6A"/>
    <w:p w14:paraId="5FE6657D" w14:textId="77777777" w:rsidR="003A7F6A" w:rsidRDefault="003A7F6A"/>
    <w:p w14:paraId="67853B81" w14:textId="77777777" w:rsidR="003A7F6A" w:rsidRDefault="003A7F6A"/>
    <w:p w14:paraId="671305D6" w14:textId="77777777" w:rsidR="003A7F6A" w:rsidRDefault="003A7F6A"/>
    <w:p w14:paraId="5F31D5B5" w14:textId="77777777" w:rsidR="00E852E1" w:rsidRDefault="00E852E1"/>
    <w:p w14:paraId="5EE5BE03" w14:textId="77777777" w:rsidR="00E852E1" w:rsidRDefault="00E852E1"/>
    <w:p w14:paraId="59F3666B" w14:textId="77777777" w:rsidR="003A7F6A" w:rsidRDefault="003A7F6A"/>
    <w:p w14:paraId="7A7A2B7D" w14:textId="24E1F2B3" w:rsidR="00306CEF" w:rsidRPr="00306CEF" w:rsidRDefault="00000000" w:rsidP="00306CEF">
      <w:pPr>
        <w:pStyle w:val="Heading2"/>
        <w:numPr>
          <w:ilvl w:val="0"/>
          <w:numId w:val="10"/>
        </w:numPr>
        <w:rPr>
          <w:rFonts w:ascii="Arial" w:hAnsi="Arial" w:cs="Arial"/>
          <w:color w:val="auto"/>
          <w:sz w:val="36"/>
          <w:szCs w:val="40"/>
          <w:lang w:val="es-PE"/>
        </w:rPr>
      </w:pPr>
      <w:r w:rsidRPr="00032B80">
        <w:rPr>
          <w:rFonts w:ascii="Arial" w:hAnsi="Arial" w:cs="Arial"/>
          <w:color w:val="auto"/>
          <w:sz w:val="36"/>
          <w:szCs w:val="40"/>
          <w:lang w:val="es-PE"/>
        </w:rPr>
        <w:lastRenderedPageBreak/>
        <w:t>Casos de prueba - Reglas transversales y alcance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1688"/>
        <w:gridCol w:w="2273"/>
        <w:gridCol w:w="2428"/>
        <w:gridCol w:w="2338"/>
        <w:gridCol w:w="1281"/>
      </w:tblGrid>
      <w:tr w:rsidR="009E3C98" w14:paraId="1894C05C" w14:textId="77777777" w:rsidTr="0011376D">
        <w:trPr>
          <w:tblHeader/>
          <w:jc w:val="center"/>
        </w:trPr>
        <w:tc>
          <w:tcPr>
            <w:tcW w:w="1008" w:type="dxa"/>
            <w:shd w:val="clear" w:color="auto" w:fill="7F7F7F" w:themeFill="text1" w:themeFillTint="80"/>
          </w:tcPr>
          <w:p w14:paraId="55DB9148" w14:textId="77777777" w:rsidR="009E3C98" w:rsidRDefault="00000000">
            <w:pPr>
              <w:spacing w:after="40"/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1688" w:type="dxa"/>
            <w:shd w:val="clear" w:color="auto" w:fill="7F7F7F" w:themeFill="text1" w:themeFillTint="80"/>
          </w:tcPr>
          <w:p w14:paraId="63615B2F" w14:textId="77777777" w:rsidR="009E3C98" w:rsidRDefault="00000000">
            <w:pPr>
              <w:spacing w:after="40"/>
              <w:jc w:val="center"/>
            </w:pPr>
            <w:r>
              <w:rPr>
                <w:b/>
                <w:sz w:val="18"/>
              </w:rPr>
              <w:t xml:space="preserve">Historia de </w:t>
            </w:r>
            <w:proofErr w:type="spellStart"/>
            <w:r>
              <w:rPr>
                <w:b/>
                <w:sz w:val="18"/>
              </w:rPr>
              <w:t>usuario</w:t>
            </w:r>
            <w:proofErr w:type="spellEnd"/>
          </w:p>
        </w:tc>
        <w:tc>
          <w:tcPr>
            <w:tcW w:w="2273" w:type="dxa"/>
            <w:shd w:val="clear" w:color="auto" w:fill="7F7F7F" w:themeFill="text1" w:themeFillTint="80"/>
          </w:tcPr>
          <w:p w14:paraId="28F406B9" w14:textId="77777777" w:rsidR="009E3C98" w:rsidRDefault="00000000">
            <w:pPr>
              <w:spacing w:after="40"/>
              <w:jc w:val="center"/>
            </w:pPr>
            <w:proofErr w:type="spellStart"/>
            <w:r>
              <w:rPr>
                <w:b/>
                <w:sz w:val="18"/>
              </w:rPr>
              <w:t>Precondiciones</w:t>
            </w:r>
            <w:proofErr w:type="spellEnd"/>
          </w:p>
        </w:tc>
        <w:tc>
          <w:tcPr>
            <w:tcW w:w="2428" w:type="dxa"/>
            <w:shd w:val="clear" w:color="auto" w:fill="7F7F7F" w:themeFill="text1" w:themeFillTint="80"/>
          </w:tcPr>
          <w:p w14:paraId="34B2A938" w14:textId="77777777" w:rsidR="009E3C98" w:rsidRDefault="00000000">
            <w:pPr>
              <w:spacing w:after="40"/>
              <w:jc w:val="center"/>
            </w:pPr>
            <w:r>
              <w:rPr>
                <w:b/>
                <w:sz w:val="18"/>
              </w:rPr>
              <w:t xml:space="preserve">Pasos de </w:t>
            </w:r>
            <w:proofErr w:type="spellStart"/>
            <w:r>
              <w:rPr>
                <w:b/>
                <w:sz w:val="18"/>
              </w:rPr>
              <w:t>prueba</w:t>
            </w:r>
            <w:proofErr w:type="spellEnd"/>
          </w:p>
        </w:tc>
        <w:tc>
          <w:tcPr>
            <w:tcW w:w="2338" w:type="dxa"/>
            <w:shd w:val="clear" w:color="auto" w:fill="7F7F7F" w:themeFill="text1" w:themeFillTint="80"/>
          </w:tcPr>
          <w:p w14:paraId="4512A428" w14:textId="77777777" w:rsidR="009E3C98" w:rsidRDefault="00000000">
            <w:pPr>
              <w:spacing w:after="40"/>
              <w:jc w:val="center"/>
            </w:pPr>
            <w:proofErr w:type="spellStart"/>
            <w:r>
              <w:rPr>
                <w:b/>
                <w:sz w:val="18"/>
              </w:rPr>
              <w:t>Resultado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esperado</w:t>
            </w:r>
            <w:proofErr w:type="spellEnd"/>
          </w:p>
        </w:tc>
        <w:tc>
          <w:tcPr>
            <w:tcW w:w="1281" w:type="dxa"/>
            <w:shd w:val="clear" w:color="auto" w:fill="7F7F7F" w:themeFill="text1" w:themeFillTint="80"/>
          </w:tcPr>
          <w:p w14:paraId="77307210" w14:textId="77777777" w:rsidR="009E3C98" w:rsidRDefault="00000000">
            <w:pPr>
              <w:spacing w:after="40"/>
              <w:jc w:val="center"/>
            </w:pPr>
            <w:r>
              <w:rPr>
                <w:b/>
                <w:sz w:val="18"/>
              </w:rPr>
              <w:t>Tipo</w:t>
            </w:r>
          </w:p>
        </w:tc>
      </w:tr>
      <w:tr w:rsidR="009E3C98" w14:paraId="1EB3CD1E" w14:textId="77777777" w:rsidTr="0011376D">
        <w:trPr>
          <w:jc w:val="center"/>
        </w:trPr>
        <w:tc>
          <w:tcPr>
            <w:tcW w:w="1008" w:type="dxa"/>
          </w:tcPr>
          <w:p w14:paraId="1DA4364E" w14:textId="77777777" w:rsidR="009E3C98" w:rsidRDefault="00000000">
            <w:pPr>
              <w:spacing w:after="40"/>
            </w:pPr>
            <w:r>
              <w:rPr>
                <w:sz w:val="17"/>
              </w:rPr>
              <w:t>CP-UI-01</w:t>
            </w:r>
          </w:p>
        </w:tc>
        <w:tc>
          <w:tcPr>
            <w:tcW w:w="1688" w:type="dxa"/>
          </w:tcPr>
          <w:p w14:paraId="1E7E5F4F" w14:textId="77777777" w:rsidR="0011376D" w:rsidRDefault="0011376D">
            <w:pPr>
              <w:spacing w:after="40"/>
              <w:rPr>
                <w:sz w:val="17"/>
                <w:lang w:val="es-PE"/>
              </w:rPr>
            </w:pPr>
            <w:r w:rsidRPr="004B5D76">
              <w:rPr>
                <w:sz w:val="17"/>
                <w:lang w:val="es-PE"/>
              </w:rPr>
              <w:t>HU-</w:t>
            </w:r>
            <w:r w:rsidRPr="004375F5">
              <w:rPr>
                <w:sz w:val="17"/>
                <w:lang w:val="es-PE"/>
              </w:rPr>
              <w:t>MOV-</w:t>
            </w:r>
            <w:r>
              <w:rPr>
                <w:sz w:val="17"/>
                <w:lang w:val="es-PE"/>
              </w:rPr>
              <w:t>12</w:t>
            </w:r>
          </w:p>
          <w:p w14:paraId="3FC4209C" w14:textId="7B8E55CC" w:rsidR="009E3C98" w:rsidRPr="0011376D" w:rsidRDefault="00000000">
            <w:pPr>
              <w:spacing w:after="40"/>
              <w:rPr>
                <w:sz w:val="17"/>
                <w:lang w:val="es-PE"/>
              </w:rPr>
            </w:pPr>
            <w:r w:rsidRPr="00021560">
              <w:rPr>
                <w:sz w:val="17"/>
                <w:lang w:val="es-PE"/>
              </w:rPr>
              <w:t>Acceso a reportes no funcional</w:t>
            </w:r>
          </w:p>
        </w:tc>
        <w:tc>
          <w:tcPr>
            <w:tcW w:w="2273" w:type="dxa"/>
          </w:tcPr>
          <w:p w14:paraId="6223C514" w14:textId="32090B17" w:rsidR="009E3C98" w:rsidRPr="00696114" w:rsidRDefault="00696114">
            <w:pPr>
              <w:spacing w:after="40"/>
              <w:rPr>
                <w:lang w:val="es-PE"/>
              </w:rPr>
            </w:pPr>
            <w:r w:rsidRPr="00696114">
              <w:rPr>
                <w:sz w:val="17"/>
                <w:lang w:val="es-PE"/>
              </w:rPr>
              <w:t>Estar en la pantalla de movimientos.</w:t>
            </w:r>
          </w:p>
        </w:tc>
        <w:tc>
          <w:tcPr>
            <w:tcW w:w="2428" w:type="dxa"/>
          </w:tcPr>
          <w:p w14:paraId="114C8A41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1. Pulsar el botón “Ver Resumen”.</w:t>
            </w:r>
          </w:p>
        </w:tc>
        <w:tc>
          <w:tcPr>
            <w:tcW w:w="2338" w:type="dxa"/>
          </w:tcPr>
          <w:p w14:paraId="40608800" w14:textId="4848B858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El acceso a reportes</w:t>
            </w:r>
            <w:r w:rsidR="00BF5C0B">
              <w:rPr>
                <w:sz w:val="17"/>
                <w:lang w:val="es-PE"/>
              </w:rPr>
              <w:t xml:space="preserve"> </w:t>
            </w:r>
            <w:r w:rsidRPr="00021560">
              <w:rPr>
                <w:sz w:val="17"/>
                <w:lang w:val="es-PE"/>
              </w:rPr>
              <w:t>no ejecuta funcionalidad en esta versión.</w:t>
            </w:r>
          </w:p>
        </w:tc>
        <w:tc>
          <w:tcPr>
            <w:tcW w:w="1281" w:type="dxa"/>
          </w:tcPr>
          <w:p w14:paraId="524E3E2B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Alcance</w:t>
            </w:r>
            <w:proofErr w:type="spellEnd"/>
          </w:p>
        </w:tc>
      </w:tr>
      <w:tr w:rsidR="009E3C98" w14:paraId="5BF4C6E9" w14:textId="77777777" w:rsidTr="0011376D">
        <w:trPr>
          <w:jc w:val="center"/>
        </w:trPr>
        <w:tc>
          <w:tcPr>
            <w:tcW w:w="1008" w:type="dxa"/>
          </w:tcPr>
          <w:p w14:paraId="0ACB4DF3" w14:textId="3B51ED16" w:rsidR="009E3C98" w:rsidRDefault="00000000">
            <w:pPr>
              <w:spacing w:after="40"/>
            </w:pPr>
            <w:r>
              <w:rPr>
                <w:sz w:val="17"/>
              </w:rPr>
              <w:t>CP-</w:t>
            </w:r>
            <w:r w:rsidR="00306CEF">
              <w:rPr>
                <w:sz w:val="17"/>
              </w:rPr>
              <w:t>U</w:t>
            </w:r>
            <w:r>
              <w:rPr>
                <w:sz w:val="17"/>
              </w:rPr>
              <w:t>X-01</w:t>
            </w:r>
          </w:p>
        </w:tc>
        <w:tc>
          <w:tcPr>
            <w:tcW w:w="1688" w:type="dxa"/>
          </w:tcPr>
          <w:p w14:paraId="347A2763" w14:textId="427982AF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HU-</w:t>
            </w:r>
            <w:r w:rsidR="00306CEF">
              <w:rPr>
                <w:sz w:val="17"/>
                <w:lang w:val="es-PE"/>
              </w:rPr>
              <w:t>U</w:t>
            </w:r>
            <w:r w:rsidRPr="00021560">
              <w:rPr>
                <w:sz w:val="17"/>
                <w:lang w:val="es-PE"/>
              </w:rPr>
              <w:t>X</w:t>
            </w:r>
            <w:r w:rsidR="003A7F6A">
              <w:rPr>
                <w:sz w:val="17"/>
                <w:lang w:val="es-PE"/>
              </w:rPr>
              <w:t>-</w:t>
            </w:r>
            <w:r w:rsidRPr="00021560">
              <w:rPr>
                <w:sz w:val="17"/>
                <w:lang w:val="es-PE"/>
              </w:rPr>
              <w:t>01 Separación de módulos</w:t>
            </w:r>
          </w:p>
        </w:tc>
        <w:tc>
          <w:tcPr>
            <w:tcW w:w="2273" w:type="dxa"/>
          </w:tcPr>
          <w:p w14:paraId="4D45DF13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Usuario autenticado con datos personales y grupos.</w:t>
            </w:r>
          </w:p>
        </w:tc>
        <w:tc>
          <w:tcPr>
            <w:tcW w:w="2428" w:type="dxa"/>
          </w:tcPr>
          <w:p w14:paraId="0C8BBB24" w14:textId="77777777" w:rsidR="009E3C98" w:rsidRDefault="00000000">
            <w:pPr>
              <w:spacing w:after="40"/>
            </w:pPr>
            <w:r w:rsidRPr="00021560">
              <w:rPr>
                <w:sz w:val="17"/>
                <w:lang w:val="es-PE"/>
              </w:rPr>
              <w:t>1. Registrar un gasto personal.</w:t>
            </w:r>
            <w:r w:rsidRPr="00021560">
              <w:rPr>
                <w:sz w:val="17"/>
                <w:lang w:val="es-PE"/>
              </w:rPr>
              <w:br/>
              <w:t>2. Verificar el grupo.</w:t>
            </w:r>
            <w:r w:rsidRPr="00021560">
              <w:rPr>
                <w:sz w:val="17"/>
                <w:lang w:val="es-PE"/>
              </w:rPr>
              <w:br/>
              <w:t>3. Registrar un gasto de grupo.</w:t>
            </w:r>
            <w:r w:rsidRPr="00021560">
              <w:rPr>
                <w:sz w:val="17"/>
                <w:lang w:val="es-PE"/>
              </w:rPr>
              <w:br/>
            </w:r>
            <w:r>
              <w:rPr>
                <w:sz w:val="17"/>
              </w:rPr>
              <w:t xml:space="preserve">4. </w:t>
            </w:r>
            <w:proofErr w:type="spellStart"/>
            <w:r>
              <w:rPr>
                <w:sz w:val="17"/>
              </w:rPr>
              <w:t>Revisar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módulo</w:t>
            </w:r>
            <w:proofErr w:type="spellEnd"/>
            <w:r>
              <w:rPr>
                <w:sz w:val="17"/>
              </w:rPr>
              <w:t xml:space="preserve"> personal.</w:t>
            </w:r>
          </w:p>
        </w:tc>
        <w:tc>
          <w:tcPr>
            <w:tcW w:w="2338" w:type="dxa"/>
          </w:tcPr>
          <w:p w14:paraId="67970262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Los datos personales y de grupos no se mezclan bajo ninguna circunstancia.</w:t>
            </w:r>
          </w:p>
        </w:tc>
        <w:tc>
          <w:tcPr>
            <w:tcW w:w="1281" w:type="dxa"/>
          </w:tcPr>
          <w:p w14:paraId="27434D2F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Seguridad</w:t>
            </w:r>
            <w:proofErr w:type="spellEnd"/>
          </w:p>
        </w:tc>
      </w:tr>
      <w:tr w:rsidR="009E3C98" w14:paraId="60B53835" w14:textId="77777777" w:rsidTr="0011376D">
        <w:trPr>
          <w:jc w:val="center"/>
        </w:trPr>
        <w:tc>
          <w:tcPr>
            <w:tcW w:w="1008" w:type="dxa"/>
          </w:tcPr>
          <w:p w14:paraId="587FB362" w14:textId="510143ED" w:rsidR="009E3C98" w:rsidRDefault="00000000">
            <w:pPr>
              <w:spacing w:after="40"/>
            </w:pPr>
            <w:r>
              <w:rPr>
                <w:sz w:val="17"/>
              </w:rPr>
              <w:t>CP-</w:t>
            </w:r>
            <w:r w:rsidR="00306CEF">
              <w:rPr>
                <w:sz w:val="17"/>
              </w:rPr>
              <w:t>U</w:t>
            </w:r>
            <w:r>
              <w:rPr>
                <w:sz w:val="17"/>
              </w:rPr>
              <w:t>X-02</w:t>
            </w:r>
          </w:p>
        </w:tc>
        <w:tc>
          <w:tcPr>
            <w:tcW w:w="1688" w:type="dxa"/>
          </w:tcPr>
          <w:p w14:paraId="2B176387" w14:textId="0A1E2B8D" w:rsidR="00306CEF" w:rsidRDefault="00000000">
            <w:pPr>
              <w:spacing w:after="40"/>
              <w:rPr>
                <w:sz w:val="17"/>
                <w:lang w:val="es-PE"/>
              </w:rPr>
            </w:pPr>
            <w:r w:rsidRPr="00021560">
              <w:rPr>
                <w:sz w:val="17"/>
                <w:lang w:val="es-PE"/>
              </w:rPr>
              <w:t>HU-</w:t>
            </w:r>
            <w:r w:rsidR="00306CEF">
              <w:rPr>
                <w:sz w:val="17"/>
                <w:lang w:val="es-PE"/>
              </w:rPr>
              <w:t>U</w:t>
            </w:r>
            <w:r w:rsidRPr="00021560">
              <w:rPr>
                <w:sz w:val="17"/>
                <w:lang w:val="es-PE"/>
              </w:rPr>
              <w:t>X</w:t>
            </w:r>
            <w:r w:rsidR="003A7F6A">
              <w:rPr>
                <w:sz w:val="17"/>
                <w:lang w:val="es-PE"/>
              </w:rPr>
              <w:t>-</w:t>
            </w:r>
            <w:r w:rsidRPr="00021560">
              <w:rPr>
                <w:sz w:val="17"/>
                <w:lang w:val="es-PE"/>
              </w:rPr>
              <w:t xml:space="preserve">02 </w:t>
            </w:r>
          </w:p>
          <w:p w14:paraId="36118F2B" w14:textId="0B287B85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 xml:space="preserve">Idioma, moneda y </w:t>
            </w:r>
            <w:proofErr w:type="spellStart"/>
            <w:r w:rsidRPr="00021560">
              <w:rPr>
                <w:sz w:val="17"/>
                <w:lang w:val="es-PE"/>
              </w:rPr>
              <w:t>responsividad</w:t>
            </w:r>
            <w:proofErr w:type="spellEnd"/>
          </w:p>
        </w:tc>
        <w:tc>
          <w:tcPr>
            <w:tcW w:w="2273" w:type="dxa"/>
          </w:tcPr>
          <w:p w14:paraId="5AAE32EB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Dispositivo móvil Android con distintos tamaños de pantalla.</w:t>
            </w:r>
          </w:p>
        </w:tc>
        <w:tc>
          <w:tcPr>
            <w:tcW w:w="2428" w:type="dxa"/>
          </w:tcPr>
          <w:p w14:paraId="67E45A74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1. Navegar por las pantallas principales.</w:t>
            </w:r>
            <w:r w:rsidRPr="00021560">
              <w:rPr>
                <w:sz w:val="17"/>
                <w:lang w:val="es-PE"/>
              </w:rPr>
              <w:br/>
              <w:t>2. Ver textos, montos y controles.</w:t>
            </w:r>
          </w:p>
        </w:tc>
        <w:tc>
          <w:tcPr>
            <w:tcW w:w="2338" w:type="dxa"/>
          </w:tcPr>
          <w:p w14:paraId="3E6F025C" w14:textId="1F64F818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Toda la interfaz está en español, los importes usan</w:t>
            </w:r>
            <w:r w:rsidR="00E86A04">
              <w:rPr>
                <w:sz w:val="17"/>
                <w:lang w:val="es-PE"/>
              </w:rPr>
              <w:t xml:space="preserve"> soles</w:t>
            </w:r>
            <w:r w:rsidRPr="00021560">
              <w:rPr>
                <w:sz w:val="17"/>
                <w:lang w:val="es-PE"/>
              </w:rPr>
              <w:t xml:space="preserve"> y el diseño se adapta correctamente al móvil.</w:t>
            </w:r>
          </w:p>
        </w:tc>
        <w:tc>
          <w:tcPr>
            <w:tcW w:w="1281" w:type="dxa"/>
          </w:tcPr>
          <w:p w14:paraId="43BA64AE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Usabilidad</w:t>
            </w:r>
            <w:proofErr w:type="spellEnd"/>
          </w:p>
        </w:tc>
      </w:tr>
      <w:tr w:rsidR="009E3C98" w14:paraId="3A27D18C" w14:textId="77777777" w:rsidTr="00E86A04">
        <w:trPr>
          <w:trHeight w:val="305"/>
          <w:jc w:val="center"/>
        </w:trPr>
        <w:tc>
          <w:tcPr>
            <w:tcW w:w="1008" w:type="dxa"/>
          </w:tcPr>
          <w:p w14:paraId="233A30A8" w14:textId="3897BA42" w:rsidR="009E3C98" w:rsidRDefault="00000000">
            <w:pPr>
              <w:spacing w:after="40"/>
            </w:pPr>
            <w:r>
              <w:rPr>
                <w:sz w:val="17"/>
              </w:rPr>
              <w:t>CP-</w:t>
            </w:r>
            <w:r w:rsidR="00306CEF">
              <w:rPr>
                <w:sz w:val="17"/>
              </w:rPr>
              <w:t>U</w:t>
            </w:r>
            <w:r>
              <w:rPr>
                <w:sz w:val="17"/>
              </w:rPr>
              <w:t>X-03</w:t>
            </w:r>
          </w:p>
        </w:tc>
        <w:tc>
          <w:tcPr>
            <w:tcW w:w="1688" w:type="dxa"/>
          </w:tcPr>
          <w:p w14:paraId="0A6969FC" w14:textId="2FD143AE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HU-</w:t>
            </w:r>
            <w:r w:rsidR="00306CEF">
              <w:rPr>
                <w:sz w:val="17"/>
                <w:lang w:val="es-PE"/>
              </w:rPr>
              <w:t>U</w:t>
            </w:r>
            <w:r w:rsidRPr="00021560">
              <w:rPr>
                <w:sz w:val="17"/>
                <w:lang w:val="es-PE"/>
              </w:rPr>
              <w:t>X</w:t>
            </w:r>
            <w:r w:rsidR="003A7F6A">
              <w:rPr>
                <w:sz w:val="17"/>
                <w:lang w:val="es-PE"/>
              </w:rPr>
              <w:t>-</w:t>
            </w:r>
            <w:r w:rsidRPr="00021560">
              <w:rPr>
                <w:sz w:val="17"/>
                <w:lang w:val="es-PE"/>
              </w:rPr>
              <w:t>03 Rendimiento y disponibilidad</w:t>
            </w:r>
          </w:p>
        </w:tc>
        <w:tc>
          <w:tcPr>
            <w:tcW w:w="2273" w:type="dxa"/>
          </w:tcPr>
          <w:p w14:paraId="0913B0EE" w14:textId="77777777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>Ambiente de pruebas con datos cargados.</w:t>
            </w:r>
          </w:p>
        </w:tc>
        <w:tc>
          <w:tcPr>
            <w:tcW w:w="2428" w:type="dxa"/>
          </w:tcPr>
          <w:p w14:paraId="53775FC5" w14:textId="0B9C5392" w:rsidR="009E3C98" w:rsidRPr="00021560" w:rsidRDefault="00000000">
            <w:pPr>
              <w:spacing w:after="40"/>
              <w:rPr>
                <w:lang w:val="es-PE"/>
              </w:rPr>
            </w:pPr>
            <w:r w:rsidRPr="00021560">
              <w:rPr>
                <w:sz w:val="17"/>
                <w:lang w:val="es-PE"/>
              </w:rPr>
              <w:t xml:space="preserve">1. Ejecutar consultas frecuentes en </w:t>
            </w:r>
            <w:r w:rsidR="00E86A04">
              <w:rPr>
                <w:sz w:val="17"/>
                <w:lang w:val="es-PE"/>
              </w:rPr>
              <w:t>Inicio</w:t>
            </w:r>
            <w:r w:rsidRPr="00021560">
              <w:rPr>
                <w:sz w:val="17"/>
                <w:lang w:val="es-PE"/>
              </w:rPr>
              <w:t>, movimientos, presupuestos y grupos.</w:t>
            </w:r>
          </w:p>
        </w:tc>
        <w:tc>
          <w:tcPr>
            <w:tcW w:w="2338" w:type="dxa"/>
          </w:tcPr>
          <w:p w14:paraId="25A1E315" w14:textId="658E55EC" w:rsidR="009E3C98" w:rsidRPr="00E86A04" w:rsidRDefault="00000000">
            <w:pPr>
              <w:rPr>
                <w:sz w:val="17"/>
                <w:szCs w:val="17"/>
                <w:lang w:val="es-PE"/>
              </w:rPr>
            </w:pPr>
            <w:r w:rsidRPr="00E86A04">
              <w:rPr>
                <w:sz w:val="17"/>
                <w:szCs w:val="17"/>
                <w:lang w:val="es-PE"/>
              </w:rPr>
              <w:t>Las consultas clave deben responder con fluidez y la app mantener alta disponibilida</w:t>
            </w:r>
            <w:r w:rsidR="00E86A04">
              <w:rPr>
                <w:sz w:val="17"/>
                <w:szCs w:val="17"/>
                <w:lang w:val="es-PE"/>
              </w:rPr>
              <w:t>d</w:t>
            </w:r>
            <w:r w:rsidRPr="00E86A04">
              <w:rPr>
                <w:sz w:val="17"/>
                <w:szCs w:val="17"/>
                <w:lang w:val="es-PE"/>
              </w:rPr>
              <w:t>.</w:t>
            </w:r>
          </w:p>
        </w:tc>
        <w:tc>
          <w:tcPr>
            <w:tcW w:w="1281" w:type="dxa"/>
          </w:tcPr>
          <w:p w14:paraId="4E91604A" w14:textId="77777777" w:rsidR="009E3C98" w:rsidRDefault="00000000">
            <w:pPr>
              <w:spacing w:after="40"/>
            </w:pPr>
            <w:proofErr w:type="spellStart"/>
            <w:r>
              <w:rPr>
                <w:sz w:val="17"/>
              </w:rPr>
              <w:t>Rendimiento</w:t>
            </w:r>
            <w:proofErr w:type="spellEnd"/>
          </w:p>
        </w:tc>
      </w:tr>
    </w:tbl>
    <w:p w14:paraId="64A5CC30" w14:textId="101E8BA1" w:rsidR="009E3C98" w:rsidRPr="00021560" w:rsidRDefault="009E3C98">
      <w:pPr>
        <w:spacing w:after="40"/>
        <w:rPr>
          <w:lang w:val="es-PE"/>
        </w:rPr>
      </w:pPr>
    </w:p>
    <w:sectPr w:rsidR="009E3C98" w:rsidRPr="00021560" w:rsidSect="00411908">
      <w:footerReference w:type="default" r:id="rId8"/>
      <w:pgSz w:w="12240" w:h="15840"/>
      <w:pgMar w:top="792" w:right="720" w:bottom="792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E2FFA" w14:textId="77777777" w:rsidR="00B970AC" w:rsidRDefault="00B970AC">
      <w:pPr>
        <w:spacing w:after="0" w:line="240" w:lineRule="auto"/>
      </w:pPr>
      <w:r>
        <w:separator/>
      </w:r>
    </w:p>
  </w:endnote>
  <w:endnote w:type="continuationSeparator" w:id="0">
    <w:p w14:paraId="4333A900" w14:textId="77777777" w:rsidR="00B970AC" w:rsidRDefault="00B97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DBFD6" w14:textId="09F2D6D9" w:rsidR="009E3C98" w:rsidRPr="00021560" w:rsidRDefault="009E3C98">
    <w:pPr>
      <w:pStyle w:val="Footer"/>
      <w:jc w:val="center"/>
      <w:rPr>
        <w:lang w:val="es-P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BA291" w14:textId="77777777" w:rsidR="00B970AC" w:rsidRDefault="00B970AC">
      <w:pPr>
        <w:spacing w:after="0" w:line="240" w:lineRule="auto"/>
      </w:pPr>
      <w:r>
        <w:separator/>
      </w:r>
    </w:p>
  </w:footnote>
  <w:footnote w:type="continuationSeparator" w:id="0">
    <w:p w14:paraId="1FD173B1" w14:textId="77777777" w:rsidR="00B970AC" w:rsidRDefault="00B970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0D4452"/>
    <w:multiLevelType w:val="hybridMultilevel"/>
    <w:tmpl w:val="98206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176A77"/>
    <w:multiLevelType w:val="hybridMultilevel"/>
    <w:tmpl w:val="5222437E"/>
    <w:lvl w:ilvl="0" w:tplc="5FF0163A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3A4032"/>
    <w:multiLevelType w:val="hybridMultilevel"/>
    <w:tmpl w:val="9BDA6982"/>
    <w:lvl w:ilvl="0" w:tplc="0584DF5C">
      <w:start w:val="1"/>
      <w:numFmt w:val="decimal"/>
      <w:lvlText w:val="%1."/>
      <w:lvlJc w:val="left"/>
      <w:pPr>
        <w:ind w:left="936" w:hanging="396"/>
      </w:pPr>
      <w:rPr>
        <w:rFonts w:ascii="Arial" w:hAnsi="Arial" w:cs="Aria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9D3C2E"/>
    <w:multiLevelType w:val="hybridMultilevel"/>
    <w:tmpl w:val="8BC0EB20"/>
    <w:lvl w:ilvl="0" w:tplc="5FF0163A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4016766">
    <w:abstractNumId w:val="8"/>
  </w:num>
  <w:num w:numId="2" w16cid:durableId="1702977150">
    <w:abstractNumId w:val="6"/>
  </w:num>
  <w:num w:numId="3" w16cid:durableId="1225720899">
    <w:abstractNumId w:val="5"/>
  </w:num>
  <w:num w:numId="4" w16cid:durableId="1500536855">
    <w:abstractNumId w:val="4"/>
  </w:num>
  <w:num w:numId="5" w16cid:durableId="771054035">
    <w:abstractNumId w:val="7"/>
  </w:num>
  <w:num w:numId="6" w16cid:durableId="1742827142">
    <w:abstractNumId w:val="3"/>
  </w:num>
  <w:num w:numId="7" w16cid:durableId="442115309">
    <w:abstractNumId w:val="2"/>
  </w:num>
  <w:num w:numId="8" w16cid:durableId="1152336177">
    <w:abstractNumId w:val="1"/>
  </w:num>
  <w:num w:numId="9" w16cid:durableId="1823884273">
    <w:abstractNumId w:val="0"/>
  </w:num>
  <w:num w:numId="10" w16cid:durableId="77756574">
    <w:abstractNumId w:val="11"/>
  </w:num>
  <w:num w:numId="11" w16cid:durableId="722142721">
    <w:abstractNumId w:val="9"/>
  </w:num>
  <w:num w:numId="12" w16cid:durableId="1241021866">
    <w:abstractNumId w:val="12"/>
  </w:num>
  <w:num w:numId="13" w16cid:durableId="1867939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560"/>
    <w:rsid w:val="00032B80"/>
    <w:rsid w:val="00034616"/>
    <w:rsid w:val="0006063C"/>
    <w:rsid w:val="0011376D"/>
    <w:rsid w:val="0015074B"/>
    <w:rsid w:val="0029639D"/>
    <w:rsid w:val="00306CEF"/>
    <w:rsid w:val="00326F90"/>
    <w:rsid w:val="003A7F6A"/>
    <w:rsid w:val="00411908"/>
    <w:rsid w:val="004375F5"/>
    <w:rsid w:val="004B5D76"/>
    <w:rsid w:val="005B38F0"/>
    <w:rsid w:val="00686E0D"/>
    <w:rsid w:val="00696114"/>
    <w:rsid w:val="006D2C63"/>
    <w:rsid w:val="00701B4D"/>
    <w:rsid w:val="0072302D"/>
    <w:rsid w:val="008270CB"/>
    <w:rsid w:val="00847E5D"/>
    <w:rsid w:val="00855092"/>
    <w:rsid w:val="008A2D04"/>
    <w:rsid w:val="00993CFC"/>
    <w:rsid w:val="009E3C98"/>
    <w:rsid w:val="00AA1D8D"/>
    <w:rsid w:val="00B47730"/>
    <w:rsid w:val="00B970AC"/>
    <w:rsid w:val="00BD2991"/>
    <w:rsid w:val="00BF5C0B"/>
    <w:rsid w:val="00CB0664"/>
    <w:rsid w:val="00CB3A76"/>
    <w:rsid w:val="00D22949"/>
    <w:rsid w:val="00D54025"/>
    <w:rsid w:val="00E852E1"/>
    <w:rsid w:val="00E86A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BEC9AD"/>
  <w14:defaultImageDpi w14:val="300"/>
  <w15:docId w15:val="{D3A0AAB6-D405-4771-8DA0-F6E3092AB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5</Pages>
  <Words>1765</Words>
  <Characters>10066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Anderson Varillas Saldaña</cp:lastModifiedBy>
  <cp:revision>6</cp:revision>
  <dcterms:created xsi:type="dcterms:W3CDTF">2013-12-23T23:15:00Z</dcterms:created>
  <dcterms:modified xsi:type="dcterms:W3CDTF">2026-05-21T00:09:00Z</dcterms:modified>
  <cp:category/>
</cp:coreProperties>
</file>