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10B1" w14:textId="0CF256EA" w:rsidR="00975B1A" w:rsidRPr="006A7D31" w:rsidRDefault="00975B1A" w:rsidP="00975B1A">
      <w:pPr>
        <w:ind w:left="720" w:hanging="360"/>
        <w:jc w:val="both"/>
        <w:rPr>
          <w:lang w:val="en-US"/>
        </w:rPr>
      </w:pPr>
      <w:r w:rsidRPr="006A7D31">
        <w:rPr>
          <w:lang w:val="en-US"/>
        </w:rPr>
        <w:t xml:space="preserve">The data sources </w:t>
      </w:r>
      <w:r w:rsidR="00F8639C" w:rsidRPr="006A7D31">
        <w:rPr>
          <w:lang w:val="en-US"/>
        </w:rPr>
        <w:t>used for the selection of the bat functional traits</w:t>
      </w:r>
      <w:r w:rsidRPr="006A7D31">
        <w:rPr>
          <w:lang w:val="en-US"/>
        </w:rPr>
        <w:t xml:space="preserve"> were the following (</w:t>
      </w: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 denotes a publication included in the ZooTraits shiny app):</w:t>
      </w:r>
    </w:p>
    <w:p w14:paraId="0E1953E5" w14:textId="4B40E8AF" w:rsidR="00975B1A" w:rsidRPr="006A7D31" w:rsidRDefault="00975B1A" w:rsidP="00975B1A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Barbaro, L., Allan, E., Ampoorter, E., Castagneyrol, B., Charbonnier, Y., De Wandeler, H., Kerbiriou, C., Milligan, H. T., Vialatte, A., Carnol, M., Deconchat, M., De Smedt, P., Jactel, H., Koricheva, J., Le Viol, I., Muys, B., Scherer-Lorenzen, M., Verheyen, K., &amp; van der Plas, F. (2019). Biotic predictors complement models of bat and bird responses to climate and tree diversity in European forests. </w:t>
      </w:r>
      <w:r w:rsidRPr="006A7D31">
        <w:rPr>
          <w:i/>
          <w:iCs/>
          <w:lang w:val="en-US"/>
        </w:rPr>
        <w:t>Proceedings of the Royal Society B: Biological Sciences</w:t>
      </w:r>
      <w:r w:rsidRPr="006A7D31">
        <w:rPr>
          <w:lang w:val="en-US"/>
        </w:rPr>
        <w:t xml:space="preserve">, </w:t>
      </w:r>
      <w:r w:rsidRPr="006A7D31">
        <w:rPr>
          <w:i/>
          <w:iCs/>
          <w:lang w:val="en-US"/>
        </w:rPr>
        <w:t>286</w:t>
      </w:r>
      <w:r w:rsidRPr="006A7D31">
        <w:rPr>
          <w:lang w:val="en-US"/>
        </w:rPr>
        <w:t xml:space="preserve">(1894), 20182193. </w:t>
      </w:r>
      <w:hyperlink r:id="rId5" w:history="1">
        <w:r w:rsidRPr="006A7D31">
          <w:rPr>
            <w:rStyle w:val="Hipervnculo"/>
            <w:lang w:val="en-US"/>
          </w:rPr>
          <w:t>https://doi.org/10.1098/rspb.2018.2193</w:t>
        </w:r>
      </w:hyperlink>
    </w:p>
    <w:p w14:paraId="7CB4351B" w14:textId="142B4E9A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Briones-Salas, M., Lavariega, M. C., &amp; Moreno, C. E. (2017). </w:t>
      </w:r>
      <w:r w:rsidRPr="006A7D31">
        <w:rPr>
          <w:lang w:val="en-US"/>
        </w:rPr>
        <w:t xml:space="preserve">Effects of a wind farm installation on the understory bat community of a highly biodiverse tropical region in Mexico. </w:t>
      </w:r>
      <w:r w:rsidRPr="00975B1A">
        <w:rPr>
          <w:i/>
          <w:iCs/>
        </w:rPr>
        <w:t>PeerJ</w:t>
      </w:r>
      <w:r w:rsidRPr="00975B1A">
        <w:t xml:space="preserve">, </w:t>
      </w:r>
      <w:r w:rsidRPr="00975B1A">
        <w:rPr>
          <w:i/>
          <w:iCs/>
        </w:rPr>
        <w:t>5</w:t>
      </w:r>
      <w:r w:rsidRPr="00975B1A">
        <w:t xml:space="preserve">, e3424. </w:t>
      </w:r>
      <w:hyperlink r:id="rId6" w:history="1">
        <w:r w:rsidRPr="00975B1A">
          <w:rPr>
            <w:rStyle w:val="Hipervnculo"/>
          </w:rPr>
          <w:t>https://doi.org/10.7717/peerj.3424</w:t>
        </w:r>
      </w:hyperlink>
    </w:p>
    <w:p w14:paraId="28664080" w14:textId="5C73394B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Carrasco-Rueda, F., &amp; Loiselle, B. A. (2020). </w:t>
      </w:r>
      <w:r w:rsidRPr="006A7D31">
        <w:rPr>
          <w:lang w:val="en-US"/>
        </w:rPr>
        <w:t xml:space="preserve">Dimensions of Phyllostomid Bat Diversity and Assemblage Composition in a Tropical Forest-Agricultural Landscape. </w:t>
      </w:r>
      <w:r w:rsidRPr="00975B1A">
        <w:rPr>
          <w:i/>
          <w:iCs/>
        </w:rPr>
        <w:t>Diversity</w:t>
      </w:r>
      <w:r w:rsidRPr="00975B1A">
        <w:t xml:space="preserve">, </w:t>
      </w:r>
      <w:r w:rsidRPr="00975B1A">
        <w:rPr>
          <w:i/>
          <w:iCs/>
        </w:rPr>
        <w:t>12</w:t>
      </w:r>
      <w:r w:rsidRPr="00975B1A">
        <w:t xml:space="preserve">(6), 238. </w:t>
      </w:r>
      <w:hyperlink r:id="rId7" w:history="1">
        <w:r w:rsidRPr="00975B1A">
          <w:rPr>
            <w:rStyle w:val="Hipervnculo"/>
          </w:rPr>
          <w:t>https://doi.org/10.3390/d12060238</w:t>
        </w:r>
      </w:hyperlink>
    </w:p>
    <w:p w14:paraId="75C5335B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Castillo-Figueroa, D., &amp; Pérez-Torres, J. (2021). </w:t>
      </w:r>
      <w:r w:rsidRPr="006A7D31">
        <w:rPr>
          <w:lang w:val="en-US"/>
        </w:rPr>
        <w:t xml:space="preserve">On the development of a trait-based approach for studying Neotropical bats. </w:t>
      </w:r>
      <w:r w:rsidRPr="00975B1A">
        <w:rPr>
          <w:i/>
          <w:iCs/>
        </w:rPr>
        <w:t>Papéis Avulsos de Zoologia</w:t>
      </w:r>
      <w:r w:rsidRPr="00975B1A">
        <w:t xml:space="preserve">, </w:t>
      </w:r>
      <w:r w:rsidRPr="00975B1A">
        <w:rPr>
          <w:i/>
          <w:iCs/>
        </w:rPr>
        <w:t>61</w:t>
      </w:r>
      <w:r w:rsidRPr="00975B1A">
        <w:t xml:space="preserve">, e20216124. </w:t>
      </w:r>
      <w:hyperlink r:id="rId8" w:history="1">
        <w:r w:rsidRPr="00975B1A">
          <w:rPr>
            <w:rStyle w:val="Hipervnculo"/>
          </w:rPr>
          <w:t>https://doi.org/10.11606/1807-0205/2021.61.24</w:t>
        </w:r>
      </w:hyperlink>
    </w:p>
    <w:p w14:paraId="2950277E" w14:textId="4B69D9CC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Charbonnier, Y. M., Barbaro, L., Barnagaud, J.-Y., Ampoorter, E., Nezan, J., Verheyen, K., &amp; Jactel, H. (2016). Bat and bird diversity along independent gradients of latitude and tree composition in European forests. </w:t>
      </w:r>
      <w:r w:rsidRPr="00975B1A">
        <w:rPr>
          <w:i/>
          <w:iCs/>
        </w:rPr>
        <w:t>Oecologia</w:t>
      </w:r>
      <w:r w:rsidRPr="00975B1A">
        <w:t xml:space="preserve">, </w:t>
      </w:r>
      <w:r w:rsidRPr="00975B1A">
        <w:rPr>
          <w:i/>
          <w:iCs/>
        </w:rPr>
        <w:t>182</w:t>
      </w:r>
      <w:r w:rsidRPr="00975B1A">
        <w:t xml:space="preserve">(2), 529–537. </w:t>
      </w:r>
      <w:hyperlink r:id="rId9" w:history="1">
        <w:r w:rsidRPr="00975B1A">
          <w:rPr>
            <w:rStyle w:val="Hipervnculo"/>
          </w:rPr>
          <w:t>https://doi.org/10.1007/s00442-016-3671-9</w:t>
        </w:r>
      </w:hyperlink>
    </w:p>
    <w:p w14:paraId="0307C2F3" w14:textId="36D54200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Cisneros, L. M., Fagan, M. E., &amp; Willig, M. R. (2014). Effects of human‐modified landscapes on taxonomic, functional and phylogenetic dimensions of bat biodiversity. </w:t>
      </w:r>
      <w:r w:rsidRPr="00975B1A">
        <w:rPr>
          <w:i/>
          <w:iCs/>
        </w:rPr>
        <w:t>Diversity and Distributions</w:t>
      </w:r>
      <w:r w:rsidRPr="00975B1A">
        <w:t xml:space="preserve">, </w:t>
      </w:r>
      <w:r w:rsidRPr="00975B1A">
        <w:rPr>
          <w:i/>
          <w:iCs/>
        </w:rPr>
        <w:t>21</w:t>
      </w:r>
      <w:r w:rsidRPr="00975B1A">
        <w:t xml:space="preserve">(5), 523–533. </w:t>
      </w:r>
      <w:hyperlink r:id="rId10" w:history="1">
        <w:r w:rsidRPr="00975B1A">
          <w:rPr>
            <w:rStyle w:val="Hipervnculo"/>
          </w:rPr>
          <w:t>https://doi.org/10.1111/ddi.12277</w:t>
        </w:r>
      </w:hyperlink>
    </w:p>
    <w:p w14:paraId="5BCEA444" w14:textId="2E51BA24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Coelho, E. D. R., Paglia, A. P., Viana-Junior, A. B., Falcão, L. A. D., &amp; Ferreira, G. B. (2018). </w:t>
      </w:r>
      <w:r w:rsidRPr="006A7D31">
        <w:rPr>
          <w:lang w:val="en-US"/>
        </w:rPr>
        <w:t xml:space="preserve">Species Richness, Abundance and Functional Diversity of a Bat Community along an Elevational Gradient in the Espinhaço Mountain Range, Southeastern Brazil. </w:t>
      </w:r>
      <w:r w:rsidRPr="00975B1A">
        <w:rPr>
          <w:i/>
          <w:iCs/>
        </w:rPr>
        <w:t>Acta Chiropterologica</w:t>
      </w:r>
      <w:r w:rsidRPr="00975B1A">
        <w:t xml:space="preserve">, </w:t>
      </w:r>
      <w:r w:rsidRPr="00975B1A">
        <w:rPr>
          <w:i/>
          <w:iCs/>
        </w:rPr>
        <w:t>20</w:t>
      </w:r>
      <w:r w:rsidRPr="00975B1A">
        <w:t xml:space="preserve">(1), 129. </w:t>
      </w:r>
      <w:hyperlink r:id="rId11" w:history="1">
        <w:r w:rsidRPr="00975B1A">
          <w:rPr>
            <w:rStyle w:val="Hipervnculo"/>
          </w:rPr>
          <w:t>https://doi.org/10.3161/15081109acc2018.20.1.009</w:t>
        </w:r>
      </w:hyperlink>
    </w:p>
    <w:p w14:paraId="2180A331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Cosentino, F., Castiello, G., &amp; Maiorano, L. (2023). </w:t>
      </w:r>
      <w:r w:rsidRPr="006A7D31">
        <w:rPr>
          <w:lang w:val="en-US"/>
        </w:rPr>
        <w:t xml:space="preserve">A dataset on African bats’ functional traits. </w:t>
      </w:r>
      <w:r w:rsidRPr="00975B1A">
        <w:rPr>
          <w:i/>
          <w:iCs/>
        </w:rPr>
        <w:t>Scientific Data</w:t>
      </w:r>
      <w:r w:rsidRPr="00975B1A">
        <w:t xml:space="preserve">, </w:t>
      </w:r>
      <w:r w:rsidRPr="00975B1A">
        <w:rPr>
          <w:i/>
          <w:iCs/>
        </w:rPr>
        <w:t>10</w:t>
      </w:r>
      <w:r w:rsidRPr="00975B1A">
        <w:t xml:space="preserve">(1). </w:t>
      </w:r>
      <w:hyperlink r:id="rId12" w:history="1">
        <w:r w:rsidRPr="00975B1A">
          <w:rPr>
            <w:rStyle w:val="Hipervnculo"/>
          </w:rPr>
          <w:t>https://doi.org/10.1038/s41597-023-02472-w</w:t>
        </w:r>
      </w:hyperlink>
    </w:p>
    <w:p w14:paraId="5F015B27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lang w:val="en-US"/>
        </w:rPr>
        <w:t xml:space="preserve">Crane, M., Silva, I., Grainger, M. J., &amp; Gale, G. A. (2021). Limitations and gaps in global bat wing morphology trait data. </w:t>
      </w:r>
      <w:r w:rsidRPr="00975B1A">
        <w:rPr>
          <w:i/>
          <w:iCs/>
        </w:rPr>
        <w:t>Mammal Review</w:t>
      </w:r>
      <w:r w:rsidRPr="00975B1A">
        <w:t xml:space="preserve">, </w:t>
      </w:r>
      <w:r w:rsidRPr="00975B1A">
        <w:rPr>
          <w:i/>
          <w:iCs/>
        </w:rPr>
        <w:t>52</w:t>
      </w:r>
      <w:r w:rsidRPr="00975B1A">
        <w:t xml:space="preserve">(2), 165–176. </w:t>
      </w:r>
      <w:hyperlink r:id="rId13" w:history="1">
        <w:r w:rsidRPr="00975B1A">
          <w:rPr>
            <w:rStyle w:val="Hipervnculo"/>
          </w:rPr>
          <w:t>https://doi.org/10.1111/mam.12270</w:t>
        </w:r>
      </w:hyperlink>
    </w:p>
    <w:p w14:paraId="5212C487" w14:textId="105EBD24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lastRenderedPageBreak/>
        <w:t>***</w:t>
      </w:r>
      <w:r w:rsidRPr="00975B1A">
        <w:t xml:space="preserve">Farneda, F. Z., Rocha, R., López‐Baucells, A., Groenenberg, M., Silva, I., Palmeirim, J. M., Bobrowiec, P. E. D., &amp; Meyer, C. F. J. (2015). </w:t>
      </w:r>
      <w:r w:rsidRPr="006A7D31">
        <w:rPr>
          <w:lang w:val="en-US"/>
        </w:rPr>
        <w:t xml:space="preserve">Trait‐related responses to habitat fragmentation in Amazonian bats. </w:t>
      </w:r>
      <w:r w:rsidRPr="006A7D31">
        <w:rPr>
          <w:i/>
          <w:iCs/>
          <w:lang w:val="en-US"/>
        </w:rPr>
        <w:t>Journal of Applied Ecology</w:t>
      </w:r>
      <w:r w:rsidRPr="006A7D31">
        <w:rPr>
          <w:lang w:val="en-US"/>
        </w:rPr>
        <w:t xml:space="preserve">, </w:t>
      </w:r>
      <w:r w:rsidRPr="006A7D31">
        <w:rPr>
          <w:i/>
          <w:iCs/>
          <w:lang w:val="en-US"/>
        </w:rPr>
        <w:t>52</w:t>
      </w:r>
      <w:r w:rsidRPr="006A7D31">
        <w:rPr>
          <w:lang w:val="en-US"/>
        </w:rPr>
        <w:t xml:space="preserve">(5), 1381–1391. </w:t>
      </w:r>
      <w:hyperlink r:id="rId14" w:history="1">
        <w:r w:rsidRPr="00975B1A">
          <w:rPr>
            <w:rStyle w:val="Hipervnculo"/>
          </w:rPr>
          <w:t>https://doi.org/10.1111/1365-2664.12490</w:t>
        </w:r>
      </w:hyperlink>
    </w:p>
    <w:p w14:paraId="350A5552" w14:textId="1D8ABB30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Farneda, F. Z., Rocha, R., López-Baucells, A., Sampaio, E. M., Palmeirim, J. M., Bobrowiec, P. E. D., Grelle, C. E. V., &amp; Meyer, C. F. J. (2018). </w:t>
      </w:r>
      <w:r w:rsidRPr="006A7D31">
        <w:rPr>
          <w:lang w:val="en-US"/>
        </w:rPr>
        <w:t xml:space="preserve">Functional recovery of Amazonian bat assemblages following secondary forest succession. </w:t>
      </w:r>
      <w:r w:rsidRPr="00975B1A">
        <w:rPr>
          <w:i/>
          <w:iCs/>
        </w:rPr>
        <w:t>Biological Conservation</w:t>
      </w:r>
      <w:r w:rsidRPr="00975B1A">
        <w:t xml:space="preserve">, </w:t>
      </w:r>
      <w:r w:rsidRPr="00975B1A">
        <w:rPr>
          <w:i/>
          <w:iCs/>
        </w:rPr>
        <w:t>218</w:t>
      </w:r>
      <w:r w:rsidRPr="00975B1A">
        <w:t xml:space="preserve">, 192–199. </w:t>
      </w:r>
      <w:hyperlink r:id="rId15" w:history="1">
        <w:r w:rsidRPr="00975B1A">
          <w:rPr>
            <w:rStyle w:val="Hipervnculo"/>
          </w:rPr>
          <w:t>https://doi.org/10.1016/j.biocon.2017.12.036</w:t>
        </w:r>
      </w:hyperlink>
    </w:p>
    <w:p w14:paraId="6878024E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Froidevaux, J. S. P., Toshkova, N., Barbaro, L., Benítez-López, A., Kerbiriou, C., Le Viol, I., Pacifici, M., Santini, L., Stawski, C., Russo, D., Dekker, J., Alberdi, A., Amorim, F., Ancillotto, L., Barré, K., Bas, Y., Cantú-Salazar, L., Dechmann, D. K. N., Devaux, T., … </w:t>
      </w:r>
      <w:r w:rsidRPr="006A7D31">
        <w:rPr>
          <w:lang w:val="en-US"/>
        </w:rPr>
        <w:t xml:space="preserve">Razgour, O. (2023). A species-level trait dataset of bats in Europe and beyond. </w:t>
      </w:r>
      <w:r w:rsidRPr="00975B1A">
        <w:rPr>
          <w:i/>
          <w:iCs/>
        </w:rPr>
        <w:t>Scientific Data</w:t>
      </w:r>
      <w:r w:rsidRPr="00975B1A">
        <w:t xml:space="preserve">, </w:t>
      </w:r>
      <w:r w:rsidRPr="00975B1A">
        <w:rPr>
          <w:i/>
          <w:iCs/>
        </w:rPr>
        <w:t>10</w:t>
      </w:r>
      <w:r w:rsidRPr="00975B1A">
        <w:t xml:space="preserve">(1). </w:t>
      </w:r>
      <w:hyperlink r:id="rId16" w:history="1">
        <w:r w:rsidRPr="00975B1A">
          <w:rPr>
            <w:rStyle w:val="Hipervnculo"/>
          </w:rPr>
          <w:t>https://doi.org/10.1038/s41597-023-02157-4</w:t>
        </w:r>
      </w:hyperlink>
    </w:p>
    <w:p w14:paraId="5EFD4A2B" w14:textId="6E3BE13F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Fukui, D., Okazaki, K., &amp; Maeda, K. (2009). </w:t>
      </w:r>
      <w:r w:rsidRPr="006A7D31">
        <w:rPr>
          <w:lang w:val="en-US"/>
        </w:rPr>
        <w:t xml:space="preserve">Diet of three sympatric insectivorous bat species on Ishigaki Island, Japan. </w:t>
      </w:r>
      <w:r w:rsidRPr="00975B1A">
        <w:rPr>
          <w:i/>
          <w:iCs/>
        </w:rPr>
        <w:t>Endangered Species Research</w:t>
      </w:r>
      <w:r w:rsidRPr="00975B1A">
        <w:t xml:space="preserve">, </w:t>
      </w:r>
      <w:r w:rsidRPr="00975B1A">
        <w:rPr>
          <w:i/>
          <w:iCs/>
        </w:rPr>
        <w:t>8</w:t>
      </w:r>
      <w:r w:rsidRPr="00975B1A">
        <w:t xml:space="preserve">, 117–128. </w:t>
      </w:r>
      <w:hyperlink r:id="rId17" w:history="1">
        <w:r w:rsidRPr="00975B1A">
          <w:rPr>
            <w:rStyle w:val="Hipervnculo"/>
          </w:rPr>
          <w:t>https://doi.org/10.3354/esr00156</w:t>
        </w:r>
      </w:hyperlink>
    </w:p>
    <w:p w14:paraId="361339AD" w14:textId="0A3D32AA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García-Morales, R., Moreno, C. E., Badano, E. I., Zuria, I., Galindo-González, J., Rojas-Martínez, A. E., &amp; Ávila-Gómez, E. S. (2016). </w:t>
      </w:r>
      <w:r w:rsidRPr="006A7D31">
        <w:rPr>
          <w:lang w:val="en-US"/>
        </w:rPr>
        <w:t xml:space="preserve">Deforestation Impacts on Bat Functional Diversity in Tropical Landscapes. </w:t>
      </w:r>
      <w:r w:rsidRPr="006A7D31">
        <w:rPr>
          <w:i/>
          <w:iCs/>
          <w:lang w:val="en-US"/>
        </w:rPr>
        <w:t>PLOS ONE</w:t>
      </w:r>
      <w:r w:rsidRPr="006A7D31">
        <w:rPr>
          <w:lang w:val="en-US"/>
        </w:rPr>
        <w:t xml:space="preserve">, </w:t>
      </w:r>
      <w:r w:rsidRPr="006A7D31">
        <w:rPr>
          <w:i/>
          <w:iCs/>
          <w:lang w:val="en-US"/>
        </w:rPr>
        <w:t>11</w:t>
      </w:r>
      <w:r w:rsidRPr="006A7D31">
        <w:rPr>
          <w:lang w:val="en-US"/>
        </w:rPr>
        <w:t xml:space="preserve">(12), e0166765. </w:t>
      </w:r>
      <w:hyperlink r:id="rId18" w:history="1">
        <w:r w:rsidRPr="00975B1A">
          <w:rPr>
            <w:rStyle w:val="Hipervnculo"/>
          </w:rPr>
          <w:t>https://doi.org/10.1371/journal.pone.0166765</w:t>
        </w:r>
      </w:hyperlink>
    </w:p>
    <w:p w14:paraId="1A986476" w14:textId="6A63F0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lang w:val="en-US"/>
        </w:rPr>
        <w:t>Geiselman, C., &amp; Ember, S. (</w:t>
      </w:r>
      <w:r w:rsidR="00C05165">
        <w:rPr>
          <w:lang w:val="en-US"/>
        </w:rPr>
        <w:t>2024</w:t>
      </w:r>
      <w:r w:rsidRPr="006A7D31">
        <w:rPr>
          <w:lang w:val="en-US"/>
        </w:rPr>
        <w:t xml:space="preserve">). </w:t>
      </w:r>
      <w:r w:rsidRPr="006A7D31">
        <w:rPr>
          <w:i/>
          <w:iCs/>
          <w:lang w:val="en-US"/>
        </w:rPr>
        <w:t>Bat Eco-Interactions—Batbase.org</w:t>
      </w:r>
      <w:r w:rsidRPr="006A7D31">
        <w:rPr>
          <w:lang w:val="en-US"/>
        </w:rPr>
        <w:t xml:space="preserve">. </w:t>
      </w:r>
      <w:hyperlink r:id="rId19" w:history="1">
        <w:r w:rsidRPr="00975B1A">
          <w:rPr>
            <w:rStyle w:val="Hipervnculo"/>
          </w:rPr>
          <w:t>http://www.batbase.org/</w:t>
        </w:r>
      </w:hyperlink>
    </w:p>
    <w:p w14:paraId="6352C8B3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Gonçalves, F., Bovendorp, R. S., Beca, G., Bello, C., Costa‐Pereira, R., Muylaert, R. L., Rodarte, R. R., Villar, N., Souza, R., Graipel, M. E., Cherem, J. J., Faria, D., Baumgarten, J., Alvarez, M. R., Vieira, E. M., Cáceres, N., Pardini, R., Leite, Y. L. R., Costa, L. P., … </w:t>
      </w:r>
      <w:r w:rsidRPr="006A7D31">
        <w:rPr>
          <w:lang w:val="en-US"/>
        </w:rPr>
        <w:t xml:space="preserve">Galetti, M. (2018). &lt;scp&gt;ATLANTIC MAMMAL TRAITS&lt;/scp&gt;: A data set of morphological traits of mammals in the Atlantic Forest of South America. </w:t>
      </w:r>
      <w:r w:rsidRPr="00975B1A">
        <w:rPr>
          <w:i/>
          <w:iCs/>
        </w:rPr>
        <w:t>Ecology</w:t>
      </w:r>
      <w:r w:rsidRPr="00975B1A">
        <w:t xml:space="preserve">, </w:t>
      </w:r>
      <w:r w:rsidRPr="00975B1A">
        <w:rPr>
          <w:i/>
          <w:iCs/>
        </w:rPr>
        <w:t>99</w:t>
      </w:r>
      <w:r w:rsidRPr="00975B1A">
        <w:t xml:space="preserve">(2), 498–498. </w:t>
      </w:r>
      <w:hyperlink r:id="rId20" w:history="1">
        <w:r w:rsidRPr="00975B1A">
          <w:rPr>
            <w:rStyle w:val="Hipervnculo"/>
          </w:rPr>
          <w:t>https://doi.org/10.1002/ecy.2106</w:t>
        </w:r>
      </w:hyperlink>
    </w:p>
    <w:p w14:paraId="79EA5FF4" w14:textId="68CD5223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Gonçalves-Souza, T., Milz, B., Sanders, N. J., Reich, P. B., Maitner, B., Chaves, L. S., Boldorini, G. X., Ferreira, N., Gusmão, R. A. F., Perônico, P. B., Teresa, F. B., &amp; Umaña, M. N. (2024). </w:t>
      </w:r>
      <w:r w:rsidRPr="006A7D31">
        <w:rPr>
          <w:lang w:val="en-US"/>
        </w:rPr>
        <w:t xml:space="preserve">ZooTraits: An R shiny app for exploring animal trait data for ecological and evolutionary research. </w:t>
      </w:r>
      <w:r w:rsidRPr="00975B1A">
        <w:rPr>
          <w:i/>
          <w:iCs/>
        </w:rPr>
        <w:t>Ecology and Evolution</w:t>
      </w:r>
      <w:r w:rsidRPr="00975B1A">
        <w:t xml:space="preserve">, </w:t>
      </w:r>
      <w:r w:rsidRPr="00975B1A">
        <w:rPr>
          <w:i/>
          <w:iCs/>
        </w:rPr>
        <w:t>14</w:t>
      </w:r>
      <w:r w:rsidRPr="00975B1A">
        <w:t xml:space="preserve">(5), e11334. </w:t>
      </w:r>
      <w:hyperlink r:id="rId21" w:history="1">
        <w:r w:rsidRPr="00975B1A">
          <w:rPr>
            <w:rStyle w:val="Hipervnculo"/>
          </w:rPr>
          <w:t>https://doi.org/10.1002/ece3.11334</w:t>
        </w:r>
      </w:hyperlink>
    </w:p>
    <w:p w14:paraId="2F70072E" w14:textId="27D4F344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Hanspach, J., Fischer, J., Ikin, K., Stott, J., &amp; Law, B. S. (2012). Using trait‐based filtering as a predictive framework for conservation: A case study of bats on farms in southeastern Australia. </w:t>
      </w:r>
      <w:r w:rsidRPr="00975B1A">
        <w:rPr>
          <w:i/>
          <w:iCs/>
        </w:rPr>
        <w:t>Journal of Applied Ecology</w:t>
      </w:r>
      <w:r w:rsidRPr="00975B1A">
        <w:t xml:space="preserve">, </w:t>
      </w:r>
      <w:r w:rsidRPr="00975B1A">
        <w:rPr>
          <w:i/>
          <w:iCs/>
        </w:rPr>
        <w:t>49</w:t>
      </w:r>
      <w:r w:rsidRPr="00975B1A">
        <w:t xml:space="preserve">(4), 842–850. </w:t>
      </w:r>
      <w:hyperlink r:id="rId22" w:history="1">
        <w:r w:rsidRPr="00975B1A">
          <w:rPr>
            <w:rStyle w:val="Hipervnculo"/>
          </w:rPr>
          <w:t>https://doi.org/10.1111/j.1365-2664.2012.02159.x</w:t>
        </w:r>
      </w:hyperlink>
    </w:p>
    <w:p w14:paraId="77D04D25" w14:textId="3CACE264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lang w:val="en-US"/>
        </w:rPr>
        <w:lastRenderedPageBreak/>
        <w:t xml:space="preserve">Herberstein, M. E., McLean, D. J., Lowe, E., Wolff, J. O., Khan, M. K., Smith, K., Allen, A. P., Bulbert, M., Buzatto, B. A., Eldridge, M. D. B., Falster, D., Fernandez Winzer, L., Griffith, S. C., Madin, J. S., Narendra, A., Westoby, M., Whiting, M. J., Wright, I. J., &amp; Carthey, A. J. R. (2022). AnimalTraits—A curated animal trait database for body mass, metabolic rate and brain size. </w:t>
      </w:r>
      <w:r w:rsidRPr="00975B1A">
        <w:rPr>
          <w:i/>
          <w:iCs/>
        </w:rPr>
        <w:t>Scientific Data</w:t>
      </w:r>
      <w:r w:rsidRPr="00975B1A">
        <w:t xml:space="preserve">, </w:t>
      </w:r>
      <w:r w:rsidRPr="00975B1A">
        <w:rPr>
          <w:i/>
          <w:iCs/>
        </w:rPr>
        <w:t>9</w:t>
      </w:r>
      <w:r w:rsidRPr="00975B1A">
        <w:t xml:space="preserve">(1). </w:t>
      </w:r>
      <w:hyperlink r:id="rId23" w:history="1">
        <w:r w:rsidRPr="00975B1A">
          <w:rPr>
            <w:rStyle w:val="Hipervnculo"/>
          </w:rPr>
          <w:t>https://doi.org/10.1038/s41597-022-01364-9</w:t>
        </w:r>
      </w:hyperlink>
    </w:p>
    <w:p w14:paraId="0D2C71B1" w14:textId="248581FC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Laurindo, R. de S., Vizentin-Bugoni, J., Tavares, D. C., Mancini, M. C. S., Mello, R. de M., &amp; Gregorin, R. (2020). </w:t>
      </w:r>
      <w:r w:rsidRPr="006A7D31">
        <w:rPr>
          <w:lang w:val="en-US"/>
        </w:rPr>
        <w:t xml:space="preserve">Drivers of bat roles in Neotropical seed dispersal networks: Abundance is more important than functional traits. </w:t>
      </w:r>
      <w:r w:rsidRPr="00975B1A">
        <w:rPr>
          <w:i/>
          <w:iCs/>
        </w:rPr>
        <w:t>Oecologia</w:t>
      </w:r>
      <w:r w:rsidRPr="00975B1A">
        <w:t xml:space="preserve">, </w:t>
      </w:r>
      <w:r w:rsidRPr="00975B1A">
        <w:rPr>
          <w:i/>
          <w:iCs/>
        </w:rPr>
        <w:t>193</w:t>
      </w:r>
      <w:r w:rsidRPr="00975B1A">
        <w:t xml:space="preserve">(1), 189–198. </w:t>
      </w:r>
      <w:hyperlink r:id="rId24" w:history="1">
        <w:r w:rsidRPr="00975B1A">
          <w:rPr>
            <w:rStyle w:val="Hipervnculo"/>
          </w:rPr>
          <w:t>https://doi.org/10.1007/s00442-020-04662-4</w:t>
        </w:r>
      </w:hyperlink>
    </w:p>
    <w:p w14:paraId="7D12407B" w14:textId="30D8759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Luck, G. W., Smallbone, L., Threlfall, C., &amp; Law, B. (2013). Patterns in bat functional guilds across multiple urban centres in south-eastern Australia. </w:t>
      </w:r>
      <w:r w:rsidRPr="00975B1A">
        <w:rPr>
          <w:i/>
          <w:iCs/>
        </w:rPr>
        <w:t>Landscape Ecology</w:t>
      </w:r>
      <w:r w:rsidRPr="00975B1A">
        <w:t xml:space="preserve">, </w:t>
      </w:r>
      <w:r w:rsidRPr="00975B1A">
        <w:rPr>
          <w:i/>
          <w:iCs/>
        </w:rPr>
        <w:t>28</w:t>
      </w:r>
      <w:r w:rsidRPr="00975B1A">
        <w:t xml:space="preserve">(3), 455–469. </w:t>
      </w:r>
      <w:hyperlink r:id="rId25" w:history="1">
        <w:r w:rsidRPr="00975B1A">
          <w:rPr>
            <w:rStyle w:val="Hipervnculo"/>
          </w:rPr>
          <w:t>https://doi.org/10.1007/s10980-012-9842-0</w:t>
        </w:r>
      </w:hyperlink>
    </w:p>
    <w:p w14:paraId="40409CD4" w14:textId="7B2401E9" w:rsidR="00975B1A" w:rsidRPr="006A7D31" w:rsidRDefault="00975B1A" w:rsidP="00975B1A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Monadjem, A., Conenna, I., Taylor, P., &amp; Schoeman, M. C. (2018). Species richness patterns and functional traits of the bat fauna of arid southern Africa. </w:t>
      </w:r>
      <w:r w:rsidRPr="006A7D31">
        <w:rPr>
          <w:i/>
          <w:iCs/>
          <w:lang w:val="en-US"/>
        </w:rPr>
        <w:t>Hystrix the Italian Journal of Mammalogy</w:t>
      </w:r>
      <w:r w:rsidRPr="006A7D31">
        <w:rPr>
          <w:lang w:val="en-US"/>
        </w:rPr>
        <w:t xml:space="preserve">, </w:t>
      </w:r>
      <w:r w:rsidRPr="006A7D31">
        <w:rPr>
          <w:i/>
          <w:iCs/>
          <w:lang w:val="en-US"/>
        </w:rPr>
        <w:t>29</w:t>
      </w:r>
      <w:r w:rsidRPr="006A7D31">
        <w:rPr>
          <w:lang w:val="en-US"/>
        </w:rPr>
        <w:t xml:space="preserve">(1), 0. </w:t>
      </w:r>
      <w:hyperlink r:id="rId26" w:history="1">
        <w:r w:rsidRPr="006A7D31">
          <w:rPr>
            <w:rStyle w:val="Hipervnculo"/>
            <w:lang w:val="en-US"/>
          </w:rPr>
          <w:t>https://doi.org/10.4404/hystrix-00016-2017</w:t>
        </w:r>
      </w:hyperlink>
    </w:p>
    <w:p w14:paraId="09CD4B75" w14:textId="2F6A429A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Murillo-García, O. E., &amp; De la vega, M. E. (2018). </w:t>
      </w:r>
      <w:r w:rsidRPr="006A7D31">
        <w:rPr>
          <w:lang w:val="en-US"/>
        </w:rPr>
        <w:t xml:space="preserve">Divergence, Convergence and Phenotypic Diversity of Neotropical Frugivorous Bats. </w:t>
      </w:r>
      <w:r w:rsidRPr="00975B1A">
        <w:rPr>
          <w:i/>
          <w:iCs/>
        </w:rPr>
        <w:t>Diversity</w:t>
      </w:r>
      <w:r w:rsidRPr="00975B1A">
        <w:t xml:space="preserve">, </w:t>
      </w:r>
      <w:r w:rsidRPr="00975B1A">
        <w:rPr>
          <w:i/>
          <w:iCs/>
        </w:rPr>
        <w:t>10</w:t>
      </w:r>
      <w:r w:rsidRPr="00975B1A">
        <w:t xml:space="preserve">(3), 100. </w:t>
      </w:r>
      <w:hyperlink r:id="rId27" w:history="1">
        <w:r w:rsidRPr="00975B1A">
          <w:rPr>
            <w:rStyle w:val="Hipervnculo"/>
          </w:rPr>
          <w:t>https://doi.org/10.3390/d10030100</w:t>
        </w:r>
      </w:hyperlink>
    </w:p>
    <w:p w14:paraId="23D48433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lang w:val="en-US"/>
        </w:rPr>
        <w:t xml:space="preserve">Myhrvold, N. P., Baldridge, E., Chan, B., Sivam, D., Freeman, D. L., &amp; Ernest, S. K. M. (2015). An amniote life‐history database to perform comparative analyses with birds, mammals, and reptiles: Ecological Archives E096‐269. </w:t>
      </w:r>
      <w:r w:rsidRPr="00975B1A">
        <w:rPr>
          <w:i/>
          <w:iCs/>
        </w:rPr>
        <w:t>Ecology</w:t>
      </w:r>
      <w:r w:rsidRPr="00975B1A">
        <w:t xml:space="preserve">, </w:t>
      </w:r>
      <w:r w:rsidRPr="00975B1A">
        <w:rPr>
          <w:i/>
          <w:iCs/>
        </w:rPr>
        <w:t>96</w:t>
      </w:r>
      <w:r w:rsidRPr="00975B1A">
        <w:t xml:space="preserve">(11), 3109–3109. </w:t>
      </w:r>
      <w:hyperlink r:id="rId28" w:history="1">
        <w:r w:rsidRPr="00975B1A">
          <w:rPr>
            <w:rStyle w:val="Hipervnculo"/>
          </w:rPr>
          <w:t>https://doi.org/10.1890/15-0846r.1</w:t>
        </w:r>
      </w:hyperlink>
    </w:p>
    <w:p w14:paraId="2AE050F3" w14:textId="1A89EAA2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Pereira, A. D., de Lima, I. P., &amp; dos Reis, N. R. (2019). </w:t>
      </w:r>
      <w:r w:rsidRPr="006A7D31">
        <w:rPr>
          <w:lang w:val="en-US"/>
        </w:rPr>
        <w:t xml:space="preserve">CHANGES IN BAT DIVERSITY IN AGROSYSTEMS IN THE ATLANTIC RAIN FOREST, BRAZIL. </w:t>
      </w:r>
      <w:r w:rsidRPr="00975B1A">
        <w:rPr>
          <w:i/>
          <w:iCs/>
        </w:rPr>
        <w:t>Mastozoología Neotropical</w:t>
      </w:r>
      <w:r w:rsidRPr="00975B1A">
        <w:t xml:space="preserve">, </w:t>
      </w:r>
      <w:r w:rsidRPr="00975B1A">
        <w:rPr>
          <w:i/>
          <w:iCs/>
        </w:rPr>
        <w:t>26</w:t>
      </w:r>
      <w:r w:rsidRPr="00975B1A">
        <w:t xml:space="preserve">(1), 155–166. </w:t>
      </w:r>
      <w:hyperlink r:id="rId29" w:history="1">
        <w:r w:rsidRPr="00975B1A">
          <w:rPr>
            <w:rStyle w:val="Hipervnculo"/>
          </w:rPr>
          <w:t>https://doi.org/10.31687/saremmn.19.26.1.0.09</w:t>
        </w:r>
      </w:hyperlink>
    </w:p>
    <w:p w14:paraId="7A8E4B7F" w14:textId="37FB16C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Presley, S. J., Cisneros, L. M., Higgins, C. L., Klingbeil, B. T., Scheiner, S. M., &amp; Willig, M. R. (2017). Phylogenetic and functional underdispersion in Neotropical phyllostomid bat communities. </w:t>
      </w:r>
      <w:r w:rsidRPr="006A7D31">
        <w:rPr>
          <w:i/>
          <w:iCs/>
          <w:lang w:val="en-US"/>
        </w:rPr>
        <w:t>Biotropica</w:t>
      </w:r>
      <w:r w:rsidRPr="006A7D31">
        <w:rPr>
          <w:lang w:val="en-US"/>
        </w:rPr>
        <w:t xml:space="preserve">, </w:t>
      </w:r>
      <w:r w:rsidRPr="006A7D31">
        <w:rPr>
          <w:i/>
          <w:iCs/>
          <w:lang w:val="en-US"/>
        </w:rPr>
        <w:t>50</w:t>
      </w:r>
      <w:r w:rsidRPr="006A7D31">
        <w:rPr>
          <w:lang w:val="en-US"/>
        </w:rPr>
        <w:t xml:space="preserve">(1), 135–145. </w:t>
      </w:r>
      <w:hyperlink r:id="rId30" w:history="1">
        <w:r w:rsidRPr="00975B1A">
          <w:rPr>
            <w:rStyle w:val="Hipervnculo"/>
          </w:rPr>
          <w:t>https://doi.org/10.1111/btp.12501</w:t>
        </w:r>
      </w:hyperlink>
    </w:p>
    <w:p w14:paraId="3FF34371" w14:textId="36A5A689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Ramírez Lucho, I., Coates, R., &amp; González-Christen, A. (2017). </w:t>
      </w:r>
      <w:r w:rsidRPr="006A7D31">
        <w:rPr>
          <w:lang w:val="en-US"/>
        </w:rPr>
        <w:t xml:space="preserve">The understory bat community in a fragmented landscape in the lowlands of the Los Tuxtlas, Veracruz, Mexico. </w:t>
      </w:r>
      <w:r w:rsidRPr="00975B1A">
        <w:rPr>
          <w:i/>
          <w:iCs/>
        </w:rPr>
        <w:t>Therya</w:t>
      </w:r>
      <w:r w:rsidRPr="00975B1A">
        <w:t xml:space="preserve">, </w:t>
      </w:r>
      <w:r w:rsidRPr="00975B1A">
        <w:rPr>
          <w:i/>
          <w:iCs/>
        </w:rPr>
        <w:t>8</w:t>
      </w:r>
      <w:r w:rsidRPr="00975B1A">
        <w:t xml:space="preserve">(2), 99–107. </w:t>
      </w:r>
      <w:hyperlink r:id="rId31" w:history="1">
        <w:r w:rsidRPr="00975B1A">
          <w:rPr>
            <w:rStyle w:val="Hipervnculo"/>
          </w:rPr>
          <w:t>https://doi.org/10.12933/therya-17-463</w:t>
        </w:r>
      </w:hyperlink>
    </w:p>
    <w:p w14:paraId="726F2D13" w14:textId="0BF2B23C" w:rsidR="00975B1A" w:rsidRPr="006A7D31" w:rsidRDefault="00975B1A" w:rsidP="00975B1A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75B1A">
        <w:rPr>
          <w:b/>
          <w:bCs/>
        </w:rPr>
        <w:t>***</w:t>
      </w:r>
      <w:r w:rsidRPr="00975B1A">
        <w:t xml:space="preserve">Ramos Pereira, M. J., Fonseca, C., &amp; Aguiar, L. (2018). </w:t>
      </w:r>
      <w:r w:rsidRPr="006A7D31">
        <w:rPr>
          <w:lang w:val="en-US"/>
        </w:rPr>
        <w:t xml:space="preserve">Loss of multiple dimensions of bat diversity under land-use intensification in the Brazilian Cerrado. </w:t>
      </w:r>
      <w:r w:rsidRPr="006A7D31">
        <w:rPr>
          <w:i/>
          <w:iCs/>
          <w:lang w:val="en-US"/>
        </w:rPr>
        <w:t>Hystrix the Italian Journal of Mammalogy</w:t>
      </w:r>
      <w:r w:rsidRPr="006A7D31">
        <w:rPr>
          <w:lang w:val="en-US"/>
        </w:rPr>
        <w:t xml:space="preserve">, </w:t>
      </w:r>
      <w:r w:rsidRPr="006A7D31">
        <w:rPr>
          <w:i/>
          <w:iCs/>
          <w:lang w:val="en-US"/>
        </w:rPr>
        <w:t>29</w:t>
      </w:r>
      <w:r w:rsidRPr="006A7D31">
        <w:rPr>
          <w:lang w:val="en-US"/>
        </w:rPr>
        <w:t xml:space="preserve">(1), 0. </w:t>
      </w:r>
      <w:hyperlink r:id="rId32" w:history="1">
        <w:r w:rsidRPr="006A7D31">
          <w:rPr>
            <w:rStyle w:val="Hipervnculo"/>
            <w:lang w:val="en-US"/>
          </w:rPr>
          <w:t>https://doi.org/10.4404/hystrix-00020-2017</w:t>
        </w:r>
      </w:hyperlink>
    </w:p>
    <w:p w14:paraId="2E2128BD" w14:textId="78AC60D0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Reardon, S., &amp; Schoeman, M. C. (2017). Species Richness, Functional Diversity and Assemblage Structure of Insectivorous Bats Along an Elevational Gradient in </w:t>
      </w:r>
      <w:r w:rsidRPr="006A7D31">
        <w:rPr>
          <w:lang w:val="en-US"/>
        </w:rPr>
        <w:lastRenderedPageBreak/>
        <w:t xml:space="preserve">Tropical West Africa. </w:t>
      </w:r>
      <w:r w:rsidRPr="00975B1A">
        <w:rPr>
          <w:i/>
          <w:iCs/>
        </w:rPr>
        <w:t>Acta Chiropterologica</w:t>
      </w:r>
      <w:r w:rsidRPr="00975B1A">
        <w:t xml:space="preserve">, </w:t>
      </w:r>
      <w:r w:rsidRPr="00975B1A">
        <w:rPr>
          <w:i/>
          <w:iCs/>
        </w:rPr>
        <w:t>19</w:t>
      </w:r>
      <w:r w:rsidRPr="00975B1A">
        <w:t xml:space="preserve">(2), 273–285. </w:t>
      </w:r>
      <w:hyperlink r:id="rId33" w:history="1">
        <w:r w:rsidRPr="00975B1A">
          <w:rPr>
            <w:rStyle w:val="Hipervnculo"/>
          </w:rPr>
          <w:t>https://doi.org/10.3161/15081109acc2017.19.2.005</w:t>
        </w:r>
      </w:hyperlink>
    </w:p>
    <w:p w14:paraId="4924B7CC" w14:textId="080B1489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Renner, S. C., Suarez-Rubio, M., Kaiser, S., Nieschulze, J., Kalko, E. K. V., Tschapka, M., &amp; Jung, K. (2018). Divergent response to forest structure of two mobile vertebrate groups. </w:t>
      </w:r>
      <w:r w:rsidRPr="00975B1A">
        <w:rPr>
          <w:i/>
          <w:iCs/>
        </w:rPr>
        <w:t>Forest Ecology and Management</w:t>
      </w:r>
      <w:r w:rsidRPr="00975B1A">
        <w:t xml:space="preserve">, </w:t>
      </w:r>
      <w:r w:rsidRPr="00975B1A">
        <w:rPr>
          <w:i/>
          <w:iCs/>
        </w:rPr>
        <w:t>415–416</w:t>
      </w:r>
      <w:r w:rsidRPr="00975B1A">
        <w:t xml:space="preserve">, 129–138. </w:t>
      </w:r>
      <w:hyperlink r:id="rId34" w:history="1">
        <w:r w:rsidRPr="00975B1A">
          <w:rPr>
            <w:rStyle w:val="Hipervnculo"/>
          </w:rPr>
          <w:t>https://doi.org/10.1016/j.foreco.2018.02.028</w:t>
        </w:r>
      </w:hyperlink>
    </w:p>
    <w:p w14:paraId="20ABDE7C" w14:textId="2C1F80BF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rPr>
          <w:b/>
          <w:bCs/>
        </w:rPr>
        <w:t>***</w:t>
      </w:r>
      <w:r w:rsidRPr="00975B1A">
        <w:t xml:space="preserve">Sánchez, F. (2017). Murciélagos de Villavicencio (Meta, Colombia): Evaluación preliminar de su diversidad trófica y servicios ecosistémicos. </w:t>
      </w:r>
      <w:r w:rsidRPr="00975B1A">
        <w:rPr>
          <w:i/>
          <w:iCs/>
        </w:rPr>
        <w:t>Boletín Científico Centro de Museos Museo de Historia Natural</w:t>
      </w:r>
      <w:r w:rsidRPr="00975B1A">
        <w:t xml:space="preserve">, </w:t>
      </w:r>
      <w:r w:rsidRPr="00975B1A">
        <w:rPr>
          <w:i/>
          <w:iCs/>
        </w:rPr>
        <w:t>21</w:t>
      </w:r>
      <w:r w:rsidRPr="00975B1A">
        <w:t xml:space="preserve">(1), 96–111. </w:t>
      </w:r>
      <w:hyperlink r:id="rId35" w:history="1">
        <w:r w:rsidRPr="00975B1A">
          <w:rPr>
            <w:rStyle w:val="Hipervnculo"/>
          </w:rPr>
          <w:t>https://doi.org/10.17151/bccm.2017.21.1.8</w:t>
        </w:r>
      </w:hyperlink>
    </w:p>
    <w:p w14:paraId="7C82F88F" w14:textId="4F9AE2F9" w:rsidR="00975B1A" w:rsidRPr="006A7D31" w:rsidRDefault="00975B1A" w:rsidP="00975B1A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Scheiner, S. M., Kosman, E., Presley, S. J., &amp; Willig, M. R. (2016). Decomposing functional diversity. </w:t>
      </w:r>
      <w:r w:rsidRPr="006A7D31">
        <w:rPr>
          <w:i/>
          <w:iCs/>
          <w:lang w:val="en-US"/>
        </w:rPr>
        <w:t>Methods in Ecology and Evolution</w:t>
      </w:r>
      <w:r w:rsidRPr="006A7D31">
        <w:rPr>
          <w:lang w:val="en-US"/>
        </w:rPr>
        <w:t xml:space="preserve">, </w:t>
      </w:r>
      <w:r w:rsidRPr="006A7D31">
        <w:rPr>
          <w:i/>
          <w:iCs/>
          <w:lang w:val="en-US"/>
        </w:rPr>
        <w:t>8</w:t>
      </w:r>
      <w:r w:rsidRPr="006A7D31">
        <w:rPr>
          <w:lang w:val="en-US"/>
        </w:rPr>
        <w:t xml:space="preserve">(7), 809–820. </w:t>
      </w:r>
      <w:hyperlink r:id="rId36" w:history="1">
        <w:r w:rsidRPr="006A7D31">
          <w:rPr>
            <w:rStyle w:val="Hipervnculo"/>
            <w:lang w:val="en-US"/>
          </w:rPr>
          <w:t>https://doi.org/10.1111/2041-210x.12696</w:t>
        </w:r>
      </w:hyperlink>
    </w:p>
    <w:p w14:paraId="47868B06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Soria, C. D., Pacifici, M., Di Marco, M., Stephen, S. M., &amp; Rondinini, C. (2021). </w:t>
      </w:r>
      <w:r w:rsidRPr="006A7D31">
        <w:rPr>
          <w:lang w:val="en-US"/>
        </w:rPr>
        <w:t xml:space="preserve">COMBINE: a coalesced mammal database of intrinsic and extrinsic traits. </w:t>
      </w:r>
      <w:r w:rsidRPr="00975B1A">
        <w:rPr>
          <w:i/>
          <w:iCs/>
        </w:rPr>
        <w:t>Ecology</w:t>
      </w:r>
      <w:r w:rsidRPr="00975B1A">
        <w:t xml:space="preserve">, </w:t>
      </w:r>
      <w:r w:rsidRPr="00975B1A">
        <w:rPr>
          <w:i/>
          <w:iCs/>
        </w:rPr>
        <w:t>102</w:t>
      </w:r>
      <w:r w:rsidRPr="00975B1A">
        <w:t xml:space="preserve">(6). </w:t>
      </w:r>
      <w:hyperlink r:id="rId37" w:history="1">
        <w:r w:rsidRPr="00975B1A">
          <w:rPr>
            <w:rStyle w:val="Hipervnculo"/>
          </w:rPr>
          <w:t>https://doi.org/10.1002/ecy.3344</w:t>
        </w:r>
      </w:hyperlink>
    </w:p>
    <w:p w14:paraId="0F902F70" w14:textId="04023E28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Stevens, R. D., &amp; Tello, J. S. (2014). On the measurement of dimensionality of biodiversity. </w:t>
      </w:r>
      <w:r w:rsidRPr="00975B1A">
        <w:rPr>
          <w:i/>
          <w:iCs/>
        </w:rPr>
        <w:t>Global Ecology and Biogeography</w:t>
      </w:r>
      <w:r w:rsidRPr="00975B1A">
        <w:t xml:space="preserve">, </w:t>
      </w:r>
      <w:r w:rsidRPr="00975B1A">
        <w:rPr>
          <w:i/>
          <w:iCs/>
        </w:rPr>
        <w:t>23</w:t>
      </w:r>
      <w:r w:rsidRPr="00975B1A">
        <w:t xml:space="preserve">(10), 1115–1125. </w:t>
      </w:r>
      <w:hyperlink r:id="rId38" w:history="1">
        <w:r w:rsidRPr="00975B1A">
          <w:rPr>
            <w:rStyle w:val="Hipervnculo"/>
          </w:rPr>
          <w:t>https://doi.org/10.1111/geb.12192</w:t>
        </w:r>
      </w:hyperlink>
    </w:p>
    <w:p w14:paraId="29788F64" w14:textId="651733E2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Stevens, R. D., &amp; Tello, J. S. (2018). A latitudinal gradient in dimensionality of biodiversity. </w:t>
      </w:r>
      <w:r w:rsidRPr="00975B1A">
        <w:rPr>
          <w:i/>
          <w:iCs/>
        </w:rPr>
        <w:t>Ecography</w:t>
      </w:r>
      <w:r w:rsidRPr="00975B1A">
        <w:t xml:space="preserve">, </w:t>
      </w:r>
      <w:r w:rsidRPr="00975B1A">
        <w:rPr>
          <w:i/>
          <w:iCs/>
        </w:rPr>
        <w:t>41</w:t>
      </w:r>
      <w:r w:rsidRPr="00975B1A">
        <w:t xml:space="preserve">(12), 2016–2026. </w:t>
      </w:r>
      <w:hyperlink r:id="rId39" w:history="1">
        <w:r w:rsidRPr="00975B1A">
          <w:rPr>
            <w:rStyle w:val="Hipervnculo"/>
          </w:rPr>
          <w:t>https://doi.org/10.1111/ecog.03654</w:t>
        </w:r>
      </w:hyperlink>
    </w:p>
    <w:p w14:paraId="1121AF8B" w14:textId="462E5D83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Stevens, R. D., Tello, J. S., &amp; Gavilanez, M. M. (2013). Stronger Tests of Mechanisms Underlying Geographic Gradients of Biodiversity: Insights from the Dimensionality of Biodiversity. </w:t>
      </w:r>
      <w:r w:rsidRPr="00975B1A">
        <w:rPr>
          <w:i/>
          <w:iCs/>
        </w:rPr>
        <w:t>PLoS ONE</w:t>
      </w:r>
      <w:r w:rsidRPr="00975B1A">
        <w:t xml:space="preserve">, </w:t>
      </w:r>
      <w:r w:rsidRPr="00975B1A">
        <w:rPr>
          <w:i/>
          <w:iCs/>
        </w:rPr>
        <w:t>8</w:t>
      </w:r>
      <w:r w:rsidRPr="00975B1A">
        <w:t xml:space="preserve">(2), e56853. </w:t>
      </w:r>
      <w:hyperlink r:id="rId40" w:history="1">
        <w:r w:rsidRPr="00975B1A">
          <w:rPr>
            <w:rStyle w:val="Hipervnculo"/>
          </w:rPr>
          <w:t>https://doi.org/10.1371/journal.pone.0056853</w:t>
        </w:r>
      </w:hyperlink>
    </w:p>
    <w:p w14:paraId="54583485" w14:textId="7BC64074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t>***</w:t>
      </w:r>
      <w:r w:rsidRPr="006A7D31">
        <w:rPr>
          <w:lang w:val="en-US"/>
        </w:rPr>
        <w:t xml:space="preserve">Stevens, R. D., Willig, M. R., &amp; de Fox, I. G. (2004). COMPARATIVE COMMUNITY ECOLOGY OF BATS FROM EASTERN PARAGUAY: TAXONOMIC, ECOLOGICAL, AND BIOGEOGRAPHIC PERSPECTIVES. </w:t>
      </w:r>
      <w:r w:rsidRPr="00975B1A">
        <w:rPr>
          <w:i/>
          <w:iCs/>
        </w:rPr>
        <w:t>Journal of Mammalogy</w:t>
      </w:r>
      <w:r w:rsidRPr="00975B1A">
        <w:t xml:space="preserve">, </w:t>
      </w:r>
      <w:r w:rsidRPr="00975B1A">
        <w:rPr>
          <w:i/>
          <w:iCs/>
        </w:rPr>
        <w:t>85</w:t>
      </w:r>
      <w:r w:rsidRPr="00975B1A">
        <w:t xml:space="preserve">(4), 698–707. </w:t>
      </w:r>
      <w:hyperlink r:id="rId41" w:history="1">
        <w:r w:rsidRPr="00975B1A">
          <w:rPr>
            <w:rStyle w:val="Hipervnculo"/>
          </w:rPr>
          <w:t>https://doi.org/10.1644/bwg-128</w:t>
        </w:r>
      </w:hyperlink>
    </w:p>
    <w:p w14:paraId="56E3C807" w14:textId="77777777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975B1A">
        <w:t xml:space="preserve">Tanalgo, K. C., Tabora, J. A. G., de Oliveira, H. F. M., Haelewaters, D., Beranek, C. T., Otálora-Ardila, A., Bernard, E., Gonçalves, F., Eriksson, A., Donnelly, M., González, J. M., Ramos, H. F., Rivas, A. C., Webala, P. W., Deleva, S., Dalhoumi, R., Maula, J., Lizarro, D., Aguirre, L. F., … </w:t>
      </w:r>
      <w:r w:rsidRPr="006A7D31">
        <w:rPr>
          <w:lang w:val="en-US"/>
        </w:rPr>
        <w:t xml:space="preserve">Hughes, A. C. (2022). DarkCideS 1.0, a global database for bats in karsts and caves. </w:t>
      </w:r>
      <w:r w:rsidRPr="00975B1A">
        <w:rPr>
          <w:i/>
          <w:iCs/>
        </w:rPr>
        <w:t>Scientific Data</w:t>
      </w:r>
      <w:r w:rsidRPr="00975B1A">
        <w:t xml:space="preserve">, </w:t>
      </w:r>
      <w:r w:rsidRPr="00975B1A">
        <w:rPr>
          <w:i/>
          <w:iCs/>
        </w:rPr>
        <w:t>9</w:t>
      </w:r>
      <w:r w:rsidRPr="00975B1A">
        <w:t xml:space="preserve">(1). </w:t>
      </w:r>
      <w:hyperlink r:id="rId42" w:history="1">
        <w:r w:rsidRPr="00975B1A">
          <w:rPr>
            <w:rStyle w:val="Hipervnculo"/>
          </w:rPr>
          <w:t>https://doi.org/10.1038/s41597-022-01234-4</w:t>
        </w:r>
      </w:hyperlink>
    </w:p>
    <w:p w14:paraId="7B7D9C17" w14:textId="414EDFDC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lang w:val="en-US"/>
        </w:rPr>
        <w:t xml:space="preserve">Wilkinson, G. S., &amp; South, J. M. (2002). Life history, ecology and longevity in bats. </w:t>
      </w:r>
      <w:r w:rsidRPr="00975B1A">
        <w:rPr>
          <w:i/>
          <w:iCs/>
        </w:rPr>
        <w:t>Aging Cell</w:t>
      </w:r>
      <w:r w:rsidRPr="00975B1A">
        <w:t xml:space="preserve">, </w:t>
      </w:r>
      <w:r w:rsidRPr="00975B1A">
        <w:rPr>
          <w:i/>
          <w:iCs/>
        </w:rPr>
        <w:t>1</w:t>
      </w:r>
      <w:r w:rsidRPr="00975B1A">
        <w:t xml:space="preserve">(2), 124–131. </w:t>
      </w:r>
      <w:hyperlink r:id="rId43" w:history="1">
        <w:r w:rsidRPr="00975B1A">
          <w:rPr>
            <w:rStyle w:val="Hipervnculo"/>
          </w:rPr>
          <w:t>https://doi.org/10.1046/j.1474-9728.2002.00020.x</w:t>
        </w:r>
      </w:hyperlink>
    </w:p>
    <w:p w14:paraId="1CDA1F9C" w14:textId="4483911C" w:rsidR="00975B1A" w:rsidRPr="00975B1A" w:rsidRDefault="00975B1A" w:rsidP="00975B1A">
      <w:pPr>
        <w:pStyle w:val="Prrafodelista"/>
        <w:numPr>
          <w:ilvl w:val="0"/>
          <w:numId w:val="1"/>
        </w:numPr>
        <w:jc w:val="both"/>
      </w:pPr>
      <w:r w:rsidRPr="006A7D31">
        <w:rPr>
          <w:b/>
          <w:bCs/>
          <w:lang w:val="en-US"/>
        </w:rPr>
        <w:lastRenderedPageBreak/>
        <w:t>***</w:t>
      </w:r>
      <w:r w:rsidRPr="006A7D31">
        <w:rPr>
          <w:lang w:val="en-US"/>
        </w:rPr>
        <w:t xml:space="preserve">Wordley, C. F. R., Sankaran, M., Mudappa, D., &amp; Altringham, J. D. (2017). Bats in the Ghats: Agricultural intensification reduces functional diversity and increases trait filtering in a biodiversity hotspot in India. </w:t>
      </w:r>
      <w:r w:rsidRPr="00975B1A">
        <w:rPr>
          <w:i/>
          <w:iCs/>
        </w:rPr>
        <w:t>Biological Conservation</w:t>
      </w:r>
      <w:r w:rsidRPr="00975B1A">
        <w:t xml:space="preserve">, </w:t>
      </w:r>
      <w:r w:rsidRPr="00975B1A">
        <w:rPr>
          <w:i/>
          <w:iCs/>
        </w:rPr>
        <w:t>210</w:t>
      </w:r>
      <w:r w:rsidRPr="00975B1A">
        <w:t xml:space="preserve">, 48–55. </w:t>
      </w:r>
      <w:hyperlink r:id="rId44" w:history="1">
        <w:r w:rsidRPr="00975B1A">
          <w:rPr>
            <w:rStyle w:val="Hipervnculo"/>
          </w:rPr>
          <w:t>https://doi.org/10.1016/j.biocon.2017.03.026</w:t>
        </w:r>
      </w:hyperlink>
    </w:p>
    <w:p w14:paraId="5947DD11" w14:textId="77777777" w:rsidR="00E60A20" w:rsidRDefault="00E60A20"/>
    <w:sectPr w:rsidR="00E60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89728C"/>
    <w:multiLevelType w:val="hybridMultilevel"/>
    <w:tmpl w:val="5E3EE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8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A5"/>
    <w:rsid w:val="000D6262"/>
    <w:rsid w:val="004064F0"/>
    <w:rsid w:val="006A7D31"/>
    <w:rsid w:val="00732837"/>
    <w:rsid w:val="00975B1A"/>
    <w:rsid w:val="00A04B2B"/>
    <w:rsid w:val="00C05165"/>
    <w:rsid w:val="00E60A20"/>
    <w:rsid w:val="00F846A5"/>
    <w:rsid w:val="00F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3989"/>
  <w15:chartTrackingRefBased/>
  <w15:docId w15:val="{C7EC3EF2-2804-4330-8147-BCCAE748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4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4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6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6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6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6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6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6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4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4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6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46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46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6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46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5B1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11/mam.12270" TargetMode="External"/><Relationship Id="rId18" Type="http://schemas.openxmlformats.org/officeDocument/2006/relationships/hyperlink" Target="https://doi.org/10.1371/journal.pone.0166765" TargetMode="External"/><Relationship Id="rId26" Type="http://schemas.openxmlformats.org/officeDocument/2006/relationships/hyperlink" Target="https://doi.org/10.4404/hystrix-00016-2017" TargetMode="External"/><Relationship Id="rId39" Type="http://schemas.openxmlformats.org/officeDocument/2006/relationships/hyperlink" Target="https://doi.org/10.1111/ecog.03654" TargetMode="External"/><Relationship Id="rId21" Type="http://schemas.openxmlformats.org/officeDocument/2006/relationships/hyperlink" Target="https://doi.org/10.1002/ece3.11334" TargetMode="External"/><Relationship Id="rId34" Type="http://schemas.openxmlformats.org/officeDocument/2006/relationships/hyperlink" Target="https://doi.org/10.1016/j.foreco.2018.02.028" TargetMode="External"/><Relationship Id="rId42" Type="http://schemas.openxmlformats.org/officeDocument/2006/relationships/hyperlink" Target="https://doi.org/10.1038/s41597-022-01234-4" TargetMode="External"/><Relationship Id="rId7" Type="http://schemas.openxmlformats.org/officeDocument/2006/relationships/hyperlink" Target="https://doi.org/10.3390/d120602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8/s41597-023-02157-4" TargetMode="External"/><Relationship Id="rId29" Type="http://schemas.openxmlformats.org/officeDocument/2006/relationships/hyperlink" Target="https://doi.org/10.31687/saremmn.19.26.1.0.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7717/peerj.3424" TargetMode="External"/><Relationship Id="rId11" Type="http://schemas.openxmlformats.org/officeDocument/2006/relationships/hyperlink" Target="https://doi.org/10.3161/15081109acc2018.20.1.009" TargetMode="External"/><Relationship Id="rId24" Type="http://schemas.openxmlformats.org/officeDocument/2006/relationships/hyperlink" Target="https://doi.org/10.1007/s00442-020-04662-4" TargetMode="External"/><Relationship Id="rId32" Type="http://schemas.openxmlformats.org/officeDocument/2006/relationships/hyperlink" Target="https://doi.org/10.4404/hystrix-00020-2017" TargetMode="External"/><Relationship Id="rId37" Type="http://schemas.openxmlformats.org/officeDocument/2006/relationships/hyperlink" Target="https://doi.org/10.1002/ecy.3344" TargetMode="External"/><Relationship Id="rId40" Type="http://schemas.openxmlformats.org/officeDocument/2006/relationships/hyperlink" Target="https://doi.org/10.1371/journal.pone.0056853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oi.org/10.1098/rspb.2018.2193" TargetMode="External"/><Relationship Id="rId15" Type="http://schemas.openxmlformats.org/officeDocument/2006/relationships/hyperlink" Target="https://doi.org/10.1016/j.biocon.2017.12.036" TargetMode="External"/><Relationship Id="rId23" Type="http://schemas.openxmlformats.org/officeDocument/2006/relationships/hyperlink" Target="https://doi.org/10.1038/s41597-022-01364-9" TargetMode="External"/><Relationship Id="rId28" Type="http://schemas.openxmlformats.org/officeDocument/2006/relationships/hyperlink" Target="https://doi.org/10.1890/15-0846r.1" TargetMode="External"/><Relationship Id="rId36" Type="http://schemas.openxmlformats.org/officeDocument/2006/relationships/hyperlink" Target="https://doi.org/10.1111/2041-210x.12696" TargetMode="External"/><Relationship Id="rId10" Type="http://schemas.openxmlformats.org/officeDocument/2006/relationships/hyperlink" Target="https://doi.org/10.1111/ddi.12277" TargetMode="External"/><Relationship Id="rId19" Type="http://schemas.openxmlformats.org/officeDocument/2006/relationships/hyperlink" Target="http://www.batbase.org/" TargetMode="External"/><Relationship Id="rId31" Type="http://schemas.openxmlformats.org/officeDocument/2006/relationships/hyperlink" Target="https://doi.org/10.12933/therya-17-463" TargetMode="External"/><Relationship Id="rId44" Type="http://schemas.openxmlformats.org/officeDocument/2006/relationships/hyperlink" Target="https://doi.org/10.1016/j.biocon.2017.03.0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00442-016-3671-9" TargetMode="External"/><Relationship Id="rId14" Type="http://schemas.openxmlformats.org/officeDocument/2006/relationships/hyperlink" Target="https://doi.org/10.1111/1365-2664.12490" TargetMode="External"/><Relationship Id="rId22" Type="http://schemas.openxmlformats.org/officeDocument/2006/relationships/hyperlink" Target="https://doi.org/10.1111/j.1365-2664.2012.02159.x" TargetMode="External"/><Relationship Id="rId27" Type="http://schemas.openxmlformats.org/officeDocument/2006/relationships/hyperlink" Target="https://doi.org/10.3390/d10030100" TargetMode="External"/><Relationship Id="rId30" Type="http://schemas.openxmlformats.org/officeDocument/2006/relationships/hyperlink" Target="https://doi.org/10.1111/btp.12501" TargetMode="External"/><Relationship Id="rId35" Type="http://schemas.openxmlformats.org/officeDocument/2006/relationships/hyperlink" Target="https://doi.org/10.17151/bccm.2017.21.1.8" TargetMode="External"/><Relationship Id="rId43" Type="http://schemas.openxmlformats.org/officeDocument/2006/relationships/hyperlink" Target="https://doi.org/10.1046/j.1474-9728.2002.00020.x" TargetMode="External"/><Relationship Id="rId8" Type="http://schemas.openxmlformats.org/officeDocument/2006/relationships/hyperlink" Target="https://doi.org/10.11606/1807-0205/2021.61.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i.org/10.1038/s41597-023-02472-w" TargetMode="External"/><Relationship Id="rId17" Type="http://schemas.openxmlformats.org/officeDocument/2006/relationships/hyperlink" Target="https://doi.org/10.3354/esr00156" TargetMode="External"/><Relationship Id="rId25" Type="http://schemas.openxmlformats.org/officeDocument/2006/relationships/hyperlink" Target="https://doi.org/10.1007/s10980-012-9842-0" TargetMode="External"/><Relationship Id="rId33" Type="http://schemas.openxmlformats.org/officeDocument/2006/relationships/hyperlink" Target="https://doi.org/10.3161/15081109acc2017.19.2.005" TargetMode="External"/><Relationship Id="rId38" Type="http://schemas.openxmlformats.org/officeDocument/2006/relationships/hyperlink" Target="https://doi.org/10.1111/geb.12192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i.org/10.1002/ecy.2106" TargetMode="External"/><Relationship Id="rId41" Type="http://schemas.openxmlformats.org/officeDocument/2006/relationships/hyperlink" Target="https://doi.org/10.1644/bwg-1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2032</Words>
  <Characters>11178</Characters>
  <Application>Microsoft Office Word</Application>
  <DocSecurity>0</DocSecurity>
  <Lines>93</Lines>
  <Paragraphs>26</Paragraphs>
  <ScaleCrop>false</ScaleCrop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Antonio Ruiz Ramírez</dc:creator>
  <cp:keywords/>
  <dc:description/>
  <cp:lastModifiedBy>Roberto Antonio Ruiz Ramírez</cp:lastModifiedBy>
  <cp:revision>5</cp:revision>
  <dcterms:created xsi:type="dcterms:W3CDTF">2025-01-20T21:18:00Z</dcterms:created>
  <dcterms:modified xsi:type="dcterms:W3CDTF">2025-02-04T20:38:00Z</dcterms:modified>
</cp:coreProperties>
</file>