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F648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2E400" w14:textId="77777777" w:rsidR="00446D19" w:rsidRPr="00311685" w:rsidRDefault="00446D19" w:rsidP="00446D19">
      <w:pPr>
        <w:jc w:val="center"/>
        <w:rPr>
          <w:rFonts w:ascii="Times New Roman" w:hAnsi="Times New Roman" w:cs="Times New Roman"/>
        </w:rPr>
      </w:pPr>
      <w:r w:rsidRPr="003116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6F6BB323" wp14:editId="11C44BD7">
            <wp:simplePos x="0" y="0"/>
            <wp:positionH relativeFrom="margin">
              <wp:posOffset>-908685</wp:posOffset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Square wrapText="bothSides"/>
            <wp:docPr id="2023625669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6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329E2FFA" wp14:editId="79A35E7C">
            <wp:simplePos x="0" y="0"/>
            <wp:positionH relativeFrom="margin">
              <wp:posOffset>5362575</wp:posOffset>
            </wp:positionH>
            <wp:positionV relativeFrom="paragraph">
              <wp:posOffset>6985</wp:posOffset>
            </wp:positionV>
            <wp:extent cx="1085850" cy="1111885"/>
            <wp:effectExtent l="0" t="0" r="0" b="0"/>
            <wp:wrapSquare wrapText="bothSides"/>
            <wp:docPr id="540894638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685">
        <w:rPr>
          <w:rFonts w:ascii="Times New Roman" w:hAnsi="Times New Roman" w:cs="Times New Roman"/>
        </w:rPr>
        <w:t xml:space="preserve"> </w:t>
      </w:r>
    </w:p>
    <w:p w14:paraId="1971BEED" w14:textId="77777777" w:rsidR="00446D19" w:rsidRPr="00311685" w:rsidRDefault="00446D19" w:rsidP="00446D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F5496" w:themeColor="accent1" w:themeShade="BF"/>
          <w:sz w:val="48"/>
          <w:szCs w:val="48"/>
          <w:lang w:val="es"/>
        </w:rPr>
      </w:pPr>
      <w:r w:rsidRPr="00311685">
        <w:rPr>
          <w:rFonts w:ascii="Times New Roman" w:eastAsia="Times New Roman" w:hAnsi="Times New Roman" w:cs="Times New Roman"/>
          <w:color w:val="2F5496" w:themeColor="accent1" w:themeShade="BF"/>
          <w:sz w:val="48"/>
          <w:szCs w:val="48"/>
          <w:lang w:val="es"/>
        </w:rPr>
        <w:t>Facultad de Instrumentación Electrónica y Ciencias Atmosféricas</w:t>
      </w:r>
    </w:p>
    <w:p w14:paraId="3BB6454B" w14:textId="77777777" w:rsidR="00446D19" w:rsidRPr="00311685" w:rsidRDefault="00446D19" w:rsidP="00446D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</w:pPr>
      <w:r w:rsidRPr="00311685"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B6CC4FE" wp14:editId="66CE072F">
                <wp:simplePos x="0" y="0"/>
                <wp:positionH relativeFrom="page">
                  <wp:align>left</wp:align>
                </wp:positionH>
                <wp:positionV relativeFrom="paragraph">
                  <wp:posOffset>391795</wp:posOffset>
                </wp:positionV>
                <wp:extent cx="786765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569A" id="Rectángulo 12" o:spid="_x0000_s1026" style="position:absolute;margin-left:0;margin-top:30.85pt;width:619.5pt;height:12pt;z-index:2516582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" fillcolor="#2f5496 [2404]" strokecolor="#1f3763 [1604]" strokeweight="1pt">
                <w10:wrap anchorx="page"/>
              </v:rect>
            </w:pict>
          </mc:Fallback>
        </mc:AlternateContent>
      </w:r>
      <w:r w:rsidRPr="00311685"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8F677C9" wp14:editId="725E0819">
                <wp:simplePos x="0" y="0"/>
                <wp:positionH relativeFrom="column">
                  <wp:posOffset>-1070611</wp:posOffset>
                </wp:positionH>
                <wp:positionV relativeFrom="paragraph">
                  <wp:posOffset>279400</wp:posOffset>
                </wp:positionV>
                <wp:extent cx="7781925" cy="45719"/>
                <wp:effectExtent l="0" t="0" r="28575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D718" id="Rectángulo 13" o:spid="_x0000_s1026" style="position:absolute;margin-left:-84.3pt;margin-top:22pt;width:612.75pt;height:3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" fillcolor="#538135 [2409]" strokecolor="#1f3763 [1604]" strokeweight="1pt"/>
            </w:pict>
          </mc:Fallback>
        </mc:AlternateContent>
      </w:r>
      <w:r w:rsidRPr="00311685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  <w:t>UNIVERSIDAD VERACRUZANA</w:t>
      </w:r>
    </w:p>
    <w:p w14:paraId="5A8D14C1" w14:textId="77777777" w:rsidR="00446D19" w:rsidRPr="00311685" w:rsidRDefault="00446D19" w:rsidP="00446D1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"/>
        </w:rPr>
      </w:pPr>
    </w:p>
    <w:p w14:paraId="58B48C5B" w14:textId="6F99E237" w:rsidR="00446D19" w:rsidRPr="00311685" w:rsidRDefault="00446D19" w:rsidP="00446D19">
      <w:pPr>
        <w:spacing w:after="0"/>
        <w:jc w:val="center"/>
        <w:rPr>
          <w:rFonts w:ascii="Times New Roman" w:eastAsia="Arial" w:hAnsi="Times New Roman" w:cs="Times New Roman"/>
          <w:color w:val="000000" w:themeColor="text1"/>
          <w:sz w:val="40"/>
          <w:szCs w:val="40"/>
          <w:lang w:val="es-ES"/>
        </w:rPr>
      </w:pPr>
    </w:p>
    <w:p w14:paraId="21795FCB" w14:textId="77777777" w:rsidR="00446D19" w:rsidRPr="00311685" w:rsidRDefault="00446D19" w:rsidP="00446D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"/>
        </w:rPr>
      </w:pPr>
      <w:r w:rsidRPr="0031168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"/>
        </w:rPr>
        <w:t>Experiencia educativa:</w:t>
      </w:r>
    </w:p>
    <w:p w14:paraId="485CB554" w14:textId="77777777" w:rsidR="00446D19" w:rsidRPr="00311685" w:rsidRDefault="00446D19" w:rsidP="00446D19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31168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s"/>
        </w:rPr>
        <w:t>Tópicos avanzados de instrumentación electrónica I (Sistemas embebidos)</w:t>
      </w:r>
    </w:p>
    <w:p w14:paraId="27A53567" w14:textId="77777777" w:rsidR="00446D19" w:rsidRPr="00311685" w:rsidRDefault="00446D19" w:rsidP="00446D1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1685">
        <w:rPr>
          <w:rFonts w:ascii="Times New Roman" w:hAnsi="Times New Roman" w:cs="Times New Roman"/>
          <w:b/>
          <w:iCs/>
          <w:sz w:val="32"/>
          <w:szCs w:val="32"/>
        </w:rPr>
        <w:t>Académico:</w:t>
      </w:r>
      <w:r w:rsidRPr="0031168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07FE7AC0" w14:textId="77777777" w:rsidR="00446D19" w:rsidRPr="00311685" w:rsidRDefault="00446D19" w:rsidP="00446D19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311685">
        <w:rPr>
          <w:rFonts w:ascii="Times New Roman" w:hAnsi="Times New Roman" w:cs="Times New Roman"/>
          <w:bCs/>
          <w:iCs/>
          <w:sz w:val="32"/>
          <w:szCs w:val="32"/>
        </w:rPr>
        <w:t>Hernández Machuca Sergio Francisco</w:t>
      </w:r>
    </w:p>
    <w:p w14:paraId="48B7D26B" w14:textId="77777777" w:rsidR="00446D19" w:rsidRPr="00311685" w:rsidRDefault="00446D19" w:rsidP="00446D19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"/>
        </w:rPr>
      </w:pPr>
      <w:r w:rsidRPr="0031168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"/>
        </w:rPr>
        <w:t>Alumnos:</w:t>
      </w:r>
    </w:p>
    <w:p w14:paraId="4F103554" w14:textId="77777777" w:rsidR="00446D19" w:rsidRPr="00311685" w:rsidRDefault="00446D19" w:rsidP="00446D1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311685">
        <w:rPr>
          <w:rFonts w:ascii="Times New Roman" w:hAnsi="Times New Roman" w:cs="Times New Roman"/>
          <w:bCs/>
          <w:i/>
          <w:sz w:val="32"/>
          <w:szCs w:val="32"/>
        </w:rPr>
        <w:t>Hernández Reyes Roberto Saul</w:t>
      </w:r>
    </w:p>
    <w:p w14:paraId="3BDAA4EB" w14:textId="330480EA" w:rsidR="00446D19" w:rsidRPr="00311685" w:rsidRDefault="00446D19" w:rsidP="00446D19">
      <w:pPr>
        <w:spacing w:line="360" w:lineRule="auto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  <w:r w:rsidRPr="00311685">
        <w:rPr>
          <w:rFonts w:ascii="Times New Roman" w:hAnsi="Times New Roman" w:cs="Times New Roman"/>
          <w:bCs/>
          <w:i/>
          <w:sz w:val="18"/>
          <w:szCs w:val="18"/>
        </w:rPr>
        <w:t>(Reporte y código)</w:t>
      </w:r>
    </w:p>
    <w:p w14:paraId="4DF59733" w14:textId="77777777" w:rsidR="00446D19" w:rsidRPr="00311685" w:rsidRDefault="00446D19" w:rsidP="00446D1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311685">
        <w:rPr>
          <w:rFonts w:ascii="Times New Roman" w:hAnsi="Times New Roman" w:cs="Times New Roman"/>
          <w:bCs/>
          <w:i/>
          <w:sz w:val="32"/>
          <w:szCs w:val="32"/>
        </w:rPr>
        <w:t>Sánchez López Luis Uriel</w:t>
      </w:r>
    </w:p>
    <w:p w14:paraId="61B65279" w14:textId="0104A019" w:rsidR="00446D19" w:rsidRPr="00311685" w:rsidRDefault="00446D19" w:rsidP="00446D19">
      <w:pPr>
        <w:spacing w:line="360" w:lineRule="auto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  <w:r w:rsidRPr="00311685">
        <w:rPr>
          <w:rFonts w:ascii="Times New Roman" w:hAnsi="Times New Roman" w:cs="Times New Roman"/>
          <w:bCs/>
          <w:i/>
          <w:sz w:val="18"/>
          <w:szCs w:val="18"/>
        </w:rPr>
        <w:t>(Simulación y Compilación)</w:t>
      </w:r>
      <w:r w:rsidRPr="00311685">
        <w:rPr>
          <w:rFonts w:ascii="Times New Roman" w:eastAsia="Arial" w:hAnsi="Times New Roman" w:cs="Times New Roman"/>
          <w:color w:val="000000" w:themeColor="text1"/>
          <w:sz w:val="14"/>
          <w:szCs w:val="14"/>
          <w:lang w:val="es"/>
        </w:rPr>
        <w:t xml:space="preserve"> </w:t>
      </w:r>
    </w:p>
    <w:p w14:paraId="2A86C8B8" w14:textId="77777777" w:rsidR="00446D19" w:rsidRPr="00311685" w:rsidRDefault="00446D19" w:rsidP="00446D1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311685">
        <w:rPr>
          <w:rFonts w:ascii="Times New Roman" w:hAnsi="Times New Roman" w:cs="Times New Roman"/>
          <w:bCs/>
          <w:i/>
          <w:sz w:val="32"/>
          <w:szCs w:val="32"/>
        </w:rPr>
        <w:t>Velásquez Reyes Román Gabriel</w:t>
      </w:r>
    </w:p>
    <w:p w14:paraId="159B97C9" w14:textId="467919B6" w:rsidR="00446D19" w:rsidRPr="00311685" w:rsidRDefault="00446D19" w:rsidP="00D1264E">
      <w:pPr>
        <w:spacing w:line="360" w:lineRule="auto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  <w:r w:rsidRPr="00311685">
        <w:rPr>
          <w:rFonts w:ascii="Times New Roman" w:hAnsi="Times New Roman" w:cs="Times New Roman"/>
          <w:bCs/>
          <w:i/>
          <w:sz w:val="18"/>
          <w:szCs w:val="18"/>
        </w:rPr>
        <w:t>(Reporte y código)</w:t>
      </w:r>
      <w:r w:rsidRPr="00311685">
        <w:rPr>
          <w:rFonts w:ascii="Times New Roman" w:eastAsia="Arial" w:hAnsi="Times New Roman" w:cs="Times New Roman"/>
          <w:color w:val="000000" w:themeColor="text1"/>
          <w:sz w:val="14"/>
          <w:szCs w:val="14"/>
          <w:lang w:val="es"/>
        </w:rPr>
        <w:t xml:space="preserve"> </w:t>
      </w:r>
    </w:p>
    <w:p w14:paraId="2EDC3BED" w14:textId="77777777" w:rsidR="00D1264E" w:rsidRPr="00311685" w:rsidRDefault="00D1264E" w:rsidP="00D1264E">
      <w:pPr>
        <w:spacing w:line="360" w:lineRule="auto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</w:p>
    <w:p w14:paraId="74CB94AC" w14:textId="5A079F12" w:rsidR="005C1B97" w:rsidRPr="00311685" w:rsidRDefault="005C1B97" w:rsidP="006C50F7">
      <w:pPr>
        <w:jc w:val="both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val="es"/>
        </w:rPr>
      </w:pPr>
    </w:p>
    <w:p w14:paraId="716E4F4D" w14:textId="77777777" w:rsidR="00446D19" w:rsidRPr="00311685" w:rsidRDefault="00446D19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val="es-ES"/>
        </w:rPr>
        <w:id w:val="-657463909"/>
        <w:docPartObj>
          <w:docPartGallery w:val="Table of Contents"/>
          <w:docPartUnique/>
        </w:docPartObj>
      </w:sdtPr>
      <w:sdtContent>
        <w:p w14:paraId="4113921B" w14:textId="77777777" w:rsidR="005C1B97" w:rsidRPr="00311685" w:rsidRDefault="005C1B97" w:rsidP="006C50F7">
          <w:pPr>
            <w:pStyle w:val="TtuloTDC"/>
          </w:pPr>
          <w:r w:rsidRPr="00311685">
            <w:rPr>
              <w:lang w:val="es-ES"/>
            </w:rPr>
            <w:t>Contenido</w:t>
          </w:r>
        </w:p>
        <w:p w14:paraId="7DC13DFB" w14:textId="2FF8E648" w:rsidR="006903D5" w:rsidRDefault="005C1B97">
          <w:pPr>
            <w:pStyle w:val="TDC1"/>
            <w:tabs>
              <w:tab w:val="right" w:leader="dot" w:pos="9394"/>
            </w:tabs>
            <w:rPr>
              <w:noProof/>
            </w:rPr>
          </w:pPr>
          <w:r w:rsidRPr="00311685">
            <w:rPr>
              <w:rFonts w:ascii="Times New Roman" w:hAnsi="Times New Roman" w:cs="Times New Roman"/>
            </w:rPr>
            <w:fldChar w:fldCharType="begin"/>
          </w:r>
          <w:r w:rsidRPr="00311685">
            <w:rPr>
              <w:rFonts w:ascii="Times New Roman" w:hAnsi="Times New Roman" w:cs="Times New Roman"/>
            </w:rPr>
            <w:instrText xml:space="preserve"> TOC \o "1-3" \h \z \u </w:instrText>
          </w:r>
          <w:r w:rsidRPr="00311685">
            <w:rPr>
              <w:rFonts w:ascii="Times New Roman" w:hAnsi="Times New Roman" w:cs="Times New Roman"/>
            </w:rPr>
            <w:fldChar w:fldCharType="separate"/>
          </w:r>
          <w:hyperlink w:anchor="_Toc54772887" w:history="1">
            <w:r w:rsidR="006903D5" w:rsidRPr="00360164">
              <w:rPr>
                <w:rStyle w:val="Hipervnculo"/>
                <w:noProof/>
              </w:rPr>
              <w:t>4.1 ACTIVIDAD</w:t>
            </w:r>
            <w:r w:rsidR="006903D5">
              <w:rPr>
                <w:noProof/>
                <w:webHidden/>
              </w:rPr>
              <w:tab/>
            </w:r>
            <w:r w:rsidR="006903D5">
              <w:rPr>
                <w:noProof/>
                <w:webHidden/>
              </w:rPr>
              <w:fldChar w:fldCharType="begin"/>
            </w:r>
            <w:r w:rsidR="006903D5">
              <w:rPr>
                <w:noProof/>
                <w:webHidden/>
              </w:rPr>
              <w:instrText xml:space="preserve"> PAGEREF _Toc54772887 \h </w:instrText>
            </w:r>
            <w:r w:rsidR="006903D5">
              <w:rPr>
                <w:noProof/>
                <w:webHidden/>
              </w:rPr>
            </w:r>
            <w:r w:rsidR="006903D5">
              <w:rPr>
                <w:noProof/>
                <w:webHidden/>
              </w:rPr>
              <w:fldChar w:fldCharType="separate"/>
            </w:r>
            <w:r w:rsidR="00E50800">
              <w:rPr>
                <w:noProof/>
                <w:webHidden/>
              </w:rPr>
              <w:t>3</w:t>
            </w:r>
            <w:r w:rsidR="006903D5">
              <w:rPr>
                <w:noProof/>
                <w:webHidden/>
              </w:rPr>
              <w:fldChar w:fldCharType="end"/>
            </w:r>
          </w:hyperlink>
        </w:p>
        <w:p w14:paraId="7973BCCB" w14:textId="4D693BB2" w:rsidR="006903D5" w:rsidRDefault="006903D5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4772888" w:history="1">
            <w:r w:rsidRPr="00360164">
              <w:rPr>
                <w:rStyle w:val="Hipervnculo"/>
                <w:noProof/>
              </w:rPr>
              <w:t>4.2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8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A643" w14:textId="5223F7D4" w:rsidR="006903D5" w:rsidRDefault="006903D5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4772889" w:history="1">
            <w:r w:rsidRPr="00360164">
              <w:rPr>
                <w:rStyle w:val="Hipervnculo"/>
                <w:noProof/>
              </w:rPr>
              <w:t>4.3 LISTA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558B" w14:textId="71715592" w:rsidR="006903D5" w:rsidRDefault="006903D5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4772890" w:history="1">
            <w:r w:rsidRPr="00360164">
              <w:rPr>
                <w:rStyle w:val="Hipervnculo"/>
                <w:noProof/>
              </w:rPr>
              <w:t>4.4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8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A358" w14:textId="484A0B4B" w:rsidR="006903D5" w:rsidRDefault="006903D5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4772891" w:history="1">
            <w:r w:rsidRPr="00360164">
              <w:rPr>
                <w:rStyle w:val="Hipervnculo"/>
                <w:noProof/>
              </w:rPr>
              <w:t>4.5 CONCLUSIONES //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8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2589" w14:textId="28B56D92" w:rsidR="006903D5" w:rsidRDefault="006903D5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54772892" w:history="1">
            <w:r w:rsidRPr="00360164">
              <w:rPr>
                <w:rStyle w:val="Hipervnculo"/>
                <w:noProof/>
              </w:rPr>
              <w:t>4.6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8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286A" w14:textId="2456C5F3" w:rsidR="005C1B97" w:rsidRPr="00311685" w:rsidRDefault="005C1B97" w:rsidP="008336F1">
          <w:pPr>
            <w:rPr>
              <w:rFonts w:ascii="Times New Roman" w:hAnsi="Times New Roman" w:cs="Times New Roman"/>
            </w:rPr>
          </w:pPr>
          <w:r w:rsidRPr="00311685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5EAD6889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D903DB1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19B74AF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3D83F0F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9F7E1FD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5A581F2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977155A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87B0207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2098256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D9F523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19DF5AA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E64C35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50668BD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1ED128C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EED5050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2EE389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EDBA368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B18C62A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98A90A4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DBBE64" w14:textId="77FB0AE1" w:rsidR="005C1B97" w:rsidRPr="004438C0" w:rsidRDefault="0014187A" w:rsidP="004438C0">
      <w:pPr>
        <w:pStyle w:val="Ttulo1"/>
        <w:spacing w:after="240"/>
        <w:jc w:val="center"/>
        <w:rPr>
          <w:sz w:val="36"/>
          <w:szCs w:val="36"/>
        </w:rPr>
      </w:pPr>
      <w:bookmarkStart w:id="0" w:name="_Toc54772887"/>
      <w:r w:rsidRPr="004438C0">
        <w:rPr>
          <w:sz w:val="36"/>
          <w:szCs w:val="36"/>
        </w:rPr>
        <w:lastRenderedPageBreak/>
        <w:t>4</w:t>
      </w:r>
      <w:r w:rsidR="005C1B97" w:rsidRPr="004438C0">
        <w:rPr>
          <w:sz w:val="36"/>
          <w:szCs w:val="36"/>
        </w:rPr>
        <w:t xml:space="preserve">.1 </w:t>
      </w:r>
      <w:r w:rsidR="00D1264E" w:rsidRPr="004438C0">
        <w:rPr>
          <w:sz w:val="36"/>
          <w:szCs w:val="36"/>
        </w:rPr>
        <w:t>ACTIVIDAD</w:t>
      </w:r>
      <w:bookmarkEnd w:id="0"/>
    </w:p>
    <w:p w14:paraId="5842ADA7" w14:textId="5612D4E4" w:rsidR="0014187A" w:rsidRPr="0014187A" w:rsidRDefault="0014187A" w:rsidP="008B1E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87A">
        <w:rPr>
          <w:rFonts w:ascii="Times New Roman" w:hAnsi="Times New Roman" w:cs="Times New Roman"/>
          <w:sz w:val="24"/>
          <w:szCs w:val="24"/>
        </w:rPr>
        <w:t xml:space="preserve">Implementar un </w:t>
      </w:r>
      <w:r w:rsidR="004438C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4187A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4438C0">
        <w:rPr>
          <w:rFonts w:ascii="Times New Roman" w:hAnsi="Times New Roman" w:cs="Times New Roman"/>
          <w:sz w:val="24"/>
          <w:szCs w:val="24"/>
        </w:rPr>
        <w:t>”</w:t>
      </w:r>
      <w:r w:rsidRPr="0014187A">
        <w:rPr>
          <w:rFonts w:ascii="Times New Roman" w:hAnsi="Times New Roman" w:cs="Times New Roman"/>
          <w:sz w:val="24"/>
          <w:szCs w:val="24"/>
        </w:rPr>
        <w:t xml:space="preserve"> de tiempo real (minutos y segundos) empleando el concepto de interrupciones (Revisar ejercicios anteriores).</w:t>
      </w:r>
    </w:p>
    <w:p w14:paraId="61FE864D" w14:textId="7AA3BC6C" w:rsidR="00FA1BDD" w:rsidRPr="004438C0" w:rsidRDefault="0014187A" w:rsidP="004438C0">
      <w:pPr>
        <w:pStyle w:val="Ttulo1"/>
        <w:spacing w:after="240"/>
        <w:jc w:val="center"/>
        <w:rPr>
          <w:sz w:val="36"/>
          <w:szCs w:val="36"/>
        </w:rPr>
      </w:pPr>
      <w:bookmarkStart w:id="1" w:name="_Toc54772888"/>
      <w:r w:rsidRPr="004438C0">
        <w:rPr>
          <w:sz w:val="36"/>
          <w:szCs w:val="36"/>
        </w:rPr>
        <w:t>4</w:t>
      </w:r>
      <w:r w:rsidR="00FA1BDD" w:rsidRPr="004438C0">
        <w:rPr>
          <w:sz w:val="36"/>
          <w:szCs w:val="36"/>
        </w:rPr>
        <w:t>.2 DESCRIPCIÓN</w:t>
      </w:r>
      <w:bookmarkEnd w:id="1"/>
      <w:r w:rsidR="00FA1BDD" w:rsidRPr="004438C0">
        <w:rPr>
          <w:sz w:val="36"/>
          <w:szCs w:val="36"/>
        </w:rPr>
        <w:t xml:space="preserve"> </w:t>
      </w:r>
    </w:p>
    <w:p w14:paraId="0FFCDCDC" w14:textId="38F4D8CB" w:rsidR="006664C5" w:rsidRPr="004438C0" w:rsidRDefault="008B1E3C" w:rsidP="00D324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Arduino:</w:t>
      </w:r>
    </w:p>
    <w:p w14:paraId="4F300D74" w14:textId="333EEC52" w:rsidR="00205225" w:rsidRDefault="00370168" w:rsidP="00D3242F">
      <w:pPr>
        <w:spacing w:after="0" w:line="360" w:lineRule="auto"/>
        <w:jc w:val="both"/>
      </w:pPr>
      <w:r w:rsidRPr="00370168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70168">
        <w:rPr>
          <w:rFonts w:ascii="Times New Roman" w:hAnsi="Times New Roman" w:cs="Times New Roman"/>
          <w:sz w:val="24"/>
          <w:szCs w:val="24"/>
        </w:rPr>
        <w:t xml:space="preserve">ódigo está pensado para trabajarse en plataformas </w:t>
      </w:r>
      <w:r w:rsidR="00862CCA" w:rsidRPr="00370168">
        <w:rPr>
          <w:rFonts w:ascii="Times New Roman" w:hAnsi="Times New Roman" w:cs="Times New Roman"/>
          <w:sz w:val="24"/>
          <w:szCs w:val="24"/>
        </w:rPr>
        <w:t>Arduino</w:t>
      </w:r>
      <w:r w:rsidRPr="00370168">
        <w:rPr>
          <w:rFonts w:ascii="Times New Roman" w:hAnsi="Times New Roman" w:cs="Times New Roman"/>
          <w:sz w:val="24"/>
          <w:szCs w:val="24"/>
        </w:rPr>
        <w:t xml:space="preserve"> Mega.</w:t>
      </w:r>
      <w:r>
        <w:t xml:space="preserve"> </w:t>
      </w:r>
    </w:p>
    <w:p w14:paraId="2847190B" w14:textId="6556B31F" w:rsidR="00EF19AD" w:rsidRPr="00EF19AD" w:rsidRDefault="008B1E3C" w:rsidP="00EF19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primera etapa se debe hacer notar que únicamente se utilizan 3 variables, </w:t>
      </w:r>
      <w:r w:rsidR="00462435">
        <w:rPr>
          <w:rFonts w:ascii="Times New Roman" w:hAnsi="Times New Roman" w:cs="Times New Roman"/>
          <w:sz w:val="24"/>
          <w:szCs w:val="24"/>
        </w:rPr>
        <w:t xml:space="preserve">minutos (m), Segundos (s) y una variable acumuladora </w:t>
      </w:r>
      <w:r w:rsidR="00754927">
        <w:rPr>
          <w:rFonts w:ascii="Times New Roman" w:hAnsi="Times New Roman" w:cs="Times New Roman"/>
          <w:sz w:val="24"/>
          <w:szCs w:val="24"/>
        </w:rPr>
        <w:t>de segundos (</w:t>
      </w:r>
      <w:proofErr w:type="spellStart"/>
      <w:r w:rsidR="0075492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754927">
        <w:rPr>
          <w:rFonts w:ascii="Times New Roman" w:hAnsi="Times New Roman" w:cs="Times New Roman"/>
          <w:sz w:val="24"/>
          <w:szCs w:val="24"/>
        </w:rPr>
        <w:t>)</w:t>
      </w:r>
      <w:r w:rsidR="006D32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035B">
        <w:rPr>
          <w:rFonts w:ascii="Times New Roman" w:hAnsi="Times New Roman" w:cs="Times New Roman"/>
          <w:sz w:val="24"/>
          <w:szCs w:val="24"/>
        </w:rPr>
        <w:t>Cunado</w:t>
      </w:r>
      <w:proofErr w:type="spellEnd"/>
      <w:r w:rsidR="0083035B">
        <w:rPr>
          <w:rFonts w:ascii="Times New Roman" w:hAnsi="Times New Roman" w:cs="Times New Roman"/>
          <w:sz w:val="24"/>
          <w:szCs w:val="24"/>
        </w:rPr>
        <w:t xml:space="preserve"> se declaran las variables ahora podemos notar que únicamente necesitamos dos interrupciones.</w:t>
      </w:r>
    </w:p>
    <w:p w14:paraId="1D808F3D" w14:textId="4D70A2C9" w:rsidR="0039295F" w:rsidRDefault="0083035B" w:rsidP="005172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interrupciones son </w:t>
      </w:r>
      <w:proofErr w:type="spellStart"/>
      <w:r w:rsidR="003C4340">
        <w:rPr>
          <w:rFonts w:ascii="Times New Roman" w:hAnsi="Times New Roman" w:cs="Times New Roman"/>
          <w:sz w:val="24"/>
          <w:szCs w:val="24"/>
        </w:rPr>
        <w:t>ISR</w:t>
      </w:r>
      <w:r w:rsidR="0042678E">
        <w:rPr>
          <w:rFonts w:ascii="Times New Roman" w:hAnsi="Times New Roman" w:cs="Times New Roman"/>
          <w:sz w:val="24"/>
          <w:szCs w:val="24"/>
        </w:rPr>
        <w:t>_</w:t>
      </w:r>
      <w:r w:rsidR="00915DB3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430835">
        <w:rPr>
          <w:rFonts w:ascii="Times New Roman" w:hAnsi="Times New Roman" w:cs="Times New Roman"/>
          <w:sz w:val="24"/>
          <w:szCs w:val="24"/>
        </w:rPr>
        <w:t xml:space="preserve"> (para minutos)</w:t>
      </w:r>
      <w:r w:rsidR="00915DB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15DB3">
        <w:rPr>
          <w:rFonts w:ascii="Times New Roman" w:hAnsi="Times New Roman" w:cs="Times New Roman"/>
          <w:sz w:val="24"/>
          <w:szCs w:val="24"/>
        </w:rPr>
        <w:t>ISR_</w:t>
      </w:r>
      <w:r w:rsidR="00F148B6">
        <w:rPr>
          <w:rFonts w:ascii="Times New Roman" w:hAnsi="Times New Roman" w:cs="Times New Roman"/>
          <w:sz w:val="24"/>
          <w:szCs w:val="24"/>
        </w:rPr>
        <w:t>Seg</w:t>
      </w:r>
      <w:proofErr w:type="spellEnd"/>
      <w:r w:rsidR="00430835">
        <w:rPr>
          <w:rFonts w:ascii="Times New Roman" w:hAnsi="Times New Roman" w:cs="Times New Roman"/>
          <w:sz w:val="24"/>
          <w:szCs w:val="24"/>
        </w:rPr>
        <w:t xml:space="preserve"> (para segundos)</w:t>
      </w:r>
      <w:r w:rsidR="00AC0220">
        <w:rPr>
          <w:rFonts w:ascii="Times New Roman" w:hAnsi="Times New Roman" w:cs="Times New Roman"/>
          <w:sz w:val="24"/>
          <w:szCs w:val="24"/>
        </w:rPr>
        <w:t xml:space="preserve">, </w:t>
      </w:r>
      <w:r w:rsidR="00D444B7">
        <w:rPr>
          <w:rFonts w:ascii="Times New Roman" w:hAnsi="Times New Roman" w:cs="Times New Roman"/>
          <w:sz w:val="24"/>
          <w:szCs w:val="24"/>
        </w:rPr>
        <w:t>etas interrupciones se encargan de incrementar la variable</w:t>
      </w:r>
      <w:r w:rsidR="0043083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3083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430835">
        <w:rPr>
          <w:rFonts w:ascii="Times New Roman" w:hAnsi="Times New Roman" w:cs="Times New Roman"/>
          <w:sz w:val="24"/>
          <w:szCs w:val="24"/>
        </w:rPr>
        <w:t xml:space="preserve">”, si se llama a </w:t>
      </w:r>
      <w:r w:rsidR="003717F2">
        <w:rPr>
          <w:rFonts w:ascii="Times New Roman" w:hAnsi="Times New Roman" w:cs="Times New Roman"/>
          <w:sz w:val="24"/>
          <w:szCs w:val="24"/>
        </w:rPr>
        <w:t xml:space="preserve">la primera </w:t>
      </w:r>
      <w:proofErr w:type="spellStart"/>
      <w:r w:rsidR="003717F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3717F2">
        <w:rPr>
          <w:rFonts w:ascii="Times New Roman" w:hAnsi="Times New Roman" w:cs="Times New Roman"/>
          <w:sz w:val="24"/>
          <w:szCs w:val="24"/>
        </w:rPr>
        <w:t xml:space="preserve">=st+60, mientras que si se llama a la segunda interrupción </w:t>
      </w:r>
      <w:proofErr w:type="spellStart"/>
      <w:r w:rsidR="003717F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3717F2">
        <w:rPr>
          <w:rFonts w:ascii="Times New Roman" w:hAnsi="Times New Roman" w:cs="Times New Roman"/>
          <w:sz w:val="24"/>
          <w:szCs w:val="24"/>
        </w:rPr>
        <w:t>=st</w:t>
      </w:r>
      <w:r w:rsidR="005172C5">
        <w:rPr>
          <w:rFonts w:ascii="Times New Roman" w:hAnsi="Times New Roman" w:cs="Times New Roman"/>
          <w:sz w:val="24"/>
          <w:szCs w:val="24"/>
        </w:rPr>
        <w:t>+</w:t>
      </w:r>
      <w:r w:rsidR="00FF316F">
        <w:rPr>
          <w:rFonts w:ascii="Times New Roman" w:hAnsi="Times New Roman" w:cs="Times New Roman"/>
          <w:sz w:val="24"/>
          <w:szCs w:val="24"/>
        </w:rPr>
        <w:t>2</w:t>
      </w:r>
      <w:r w:rsidR="005172C5">
        <w:rPr>
          <w:rFonts w:ascii="Times New Roman" w:hAnsi="Times New Roman" w:cs="Times New Roman"/>
          <w:sz w:val="24"/>
          <w:szCs w:val="24"/>
        </w:rPr>
        <w:t>, así aumentando el contador.</w:t>
      </w:r>
    </w:p>
    <w:p w14:paraId="395F42D9" w14:textId="26280D2C" w:rsidR="00EE18FB" w:rsidRPr="00EE18FB" w:rsidRDefault="00EE18FB" w:rsidP="00EE18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Líneas del código.</w:t>
      </w:r>
    </w:p>
    <w:p w14:paraId="2D2E49D3" w14:textId="77777777" w:rsidR="003C5B33" w:rsidRDefault="003C5B33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35F8C0DA" w14:textId="3C0BD670" w:rsidR="005C1B97" w:rsidRPr="00311685" w:rsidRDefault="00AD43D9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  <w:r w:rsidRPr="00AD43D9">
        <w:rPr>
          <w:rFonts w:ascii="Times New Roman" w:hAnsi="Times New Roman" w:cs="Times New Roman"/>
          <w:noProof/>
          <w:color w:val="000033"/>
          <w:sz w:val="24"/>
          <w:szCs w:val="24"/>
          <w:shd w:val="clear" w:color="auto" w:fill="FAF0E6"/>
        </w:rPr>
        <w:drawing>
          <wp:inline distT="0" distB="0" distL="0" distR="0" wp14:anchorId="483F3A62" wp14:editId="2BC83E54">
            <wp:extent cx="4925060" cy="3217653"/>
            <wp:effectExtent l="0" t="0" r="889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49"/>
                    <a:stretch/>
                  </pic:blipFill>
                  <pic:spPr bwMode="auto">
                    <a:xfrm>
                      <a:off x="0" y="0"/>
                      <a:ext cx="4971617" cy="324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65986" w14:textId="2A75536E" w:rsidR="00C05DD7" w:rsidRDefault="00C05DD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  <w:r>
        <w:rPr>
          <w:noProof/>
        </w:rPr>
        <w:lastRenderedPageBreak/>
        <w:drawing>
          <wp:inline distT="0" distB="0" distL="0" distR="0" wp14:anchorId="73FB88B1" wp14:editId="66E22207">
            <wp:extent cx="4373273" cy="324000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7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5D7A" w14:textId="0F59A6E5" w:rsidR="00C05DD7" w:rsidRPr="00311685" w:rsidRDefault="003C5B33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  <w:r w:rsidRPr="003C5B33">
        <w:rPr>
          <w:rFonts w:ascii="Times New Roman" w:hAnsi="Times New Roman" w:cs="Times New Roman"/>
          <w:noProof/>
          <w:color w:val="000033"/>
          <w:sz w:val="24"/>
          <w:szCs w:val="24"/>
          <w:shd w:val="clear" w:color="auto" w:fill="FAF0E6"/>
        </w:rPr>
        <w:drawing>
          <wp:inline distT="0" distB="0" distL="0" distR="0" wp14:anchorId="7D646266" wp14:editId="310F0477">
            <wp:extent cx="1549203" cy="20974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49"/>
                    <a:stretch/>
                  </pic:blipFill>
                  <pic:spPr bwMode="auto">
                    <a:xfrm>
                      <a:off x="0" y="0"/>
                      <a:ext cx="1568722" cy="21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B3E71" w14:textId="77777777" w:rsidR="005C1B97" w:rsidRPr="00311685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01674754" w14:textId="77777777" w:rsidR="005C1B97" w:rsidRPr="00311685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24A7F886" w14:textId="77777777" w:rsidR="00007137" w:rsidRPr="00311685" w:rsidRDefault="0000713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  <w:sectPr w:rsidR="00007137" w:rsidRPr="00311685" w:rsidSect="00DA4030">
          <w:footerReference w:type="default" r:id="rId13"/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0AF65936" w14:textId="05BF28FD" w:rsidR="00007137" w:rsidRPr="00311685" w:rsidRDefault="0014187A" w:rsidP="006C50F7">
      <w:pPr>
        <w:pStyle w:val="Ttulo1"/>
      </w:pPr>
      <w:bookmarkStart w:id="2" w:name="_Toc54772889"/>
      <w:r>
        <w:lastRenderedPageBreak/>
        <w:t>4</w:t>
      </w:r>
      <w:r w:rsidR="00007137" w:rsidRPr="00311685">
        <w:t>.</w:t>
      </w:r>
      <w:r w:rsidR="00D1264E" w:rsidRPr="00311685">
        <w:t>3</w:t>
      </w:r>
      <w:r w:rsidR="00007137" w:rsidRPr="00311685">
        <w:t xml:space="preserve"> LISTA DE COMPONENTES</w:t>
      </w:r>
      <w:bookmarkEnd w:id="2"/>
    </w:p>
    <w:tbl>
      <w:tblPr>
        <w:tblStyle w:val="Tablaconcuadrcula5oscura-nfasis1"/>
        <w:tblW w:w="13467" w:type="dxa"/>
        <w:tblInd w:w="-5" w:type="dxa"/>
        <w:tblLook w:val="04A0" w:firstRow="1" w:lastRow="0" w:firstColumn="1" w:lastColumn="0" w:noHBand="0" w:noVBand="1"/>
      </w:tblPr>
      <w:tblGrid>
        <w:gridCol w:w="1985"/>
        <w:gridCol w:w="7654"/>
        <w:gridCol w:w="3828"/>
      </w:tblGrid>
      <w:tr w:rsidR="0049222F" w:rsidRPr="00311685" w14:paraId="30BC2211" w14:textId="77777777" w:rsidTr="57CF4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27C91E39" w14:textId="2FA75CB9" w:rsidR="0049222F" w:rsidRPr="00311685" w:rsidRDefault="0049222F" w:rsidP="006C50F7">
            <w:pPr>
              <w:jc w:val="both"/>
              <w:rPr>
                <w:rFonts w:ascii="Times New Roman" w:hAnsi="Times New Roman" w:cs="Times New Roman"/>
              </w:rPr>
            </w:pPr>
            <w:r w:rsidRPr="00311685">
              <w:rPr>
                <w:rFonts w:ascii="Times New Roman" w:hAnsi="Times New Roman" w:cs="Times New Roman"/>
              </w:rPr>
              <w:t>COMPONENTES</w:t>
            </w:r>
          </w:p>
        </w:tc>
        <w:tc>
          <w:tcPr>
            <w:tcW w:w="76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69992D9F" w14:textId="292A8459" w:rsidR="0049222F" w:rsidRPr="00311685" w:rsidRDefault="0049222F" w:rsidP="006C5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1685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38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2DCF02CF" w14:textId="69A33C59" w:rsidR="0049222F" w:rsidRPr="00311685" w:rsidRDefault="0049222F" w:rsidP="006C5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1685">
              <w:rPr>
                <w:rFonts w:ascii="Times New Roman" w:hAnsi="Times New Roman" w:cs="Times New Roman"/>
              </w:rPr>
              <w:t>IMAGEN (Proteus)</w:t>
            </w:r>
          </w:p>
        </w:tc>
      </w:tr>
      <w:tr w:rsidR="0049222F" w:rsidRPr="00311685" w14:paraId="5E33F73F" w14:textId="77777777" w:rsidTr="57CF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one" w:sz="0" w:space="0" w:color="auto"/>
            </w:tcBorders>
            <w:shd w:val="clear" w:color="auto" w:fill="D9E2F3" w:themeFill="accent1" w:themeFillTint="33"/>
          </w:tcPr>
          <w:p w14:paraId="3C73C2B6" w14:textId="714AED72" w:rsidR="0049222F" w:rsidRPr="00311685" w:rsidRDefault="0049222F" w:rsidP="006C50F7">
            <w:pPr>
              <w:jc w:val="both"/>
              <w:rPr>
                <w:rFonts w:ascii="Times New Roman" w:hAnsi="Times New Roman" w:cs="Times New Roman"/>
              </w:rPr>
            </w:pPr>
            <w:r w:rsidRPr="00311685">
              <w:rPr>
                <w:rFonts w:ascii="Times New Roman" w:hAnsi="Times New Roman" w:cs="Times New Roman"/>
              </w:rPr>
              <w:t>Arduino</w:t>
            </w:r>
            <w:r>
              <w:rPr>
                <w:rFonts w:ascii="Times New Roman" w:hAnsi="Times New Roman" w:cs="Times New Roman"/>
              </w:rPr>
              <w:t xml:space="preserve"> Mega </w:t>
            </w:r>
            <w:r w:rsidR="00F371C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 w14:paraId="6ABF8AE3" w14:textId="40629F15" w:rsidR="0049222F" w:rsidRPr="00370168" w:rsidRDefault="0049222F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168">
              <w:rPr>
                <w:rFonts w:ascii="Times New Roman" w:hAnsi="Times New Roman" w:cs="Times New Roman"/>
                <w:sz w:val="24"/>
                <w:szCs w:val="24"/>
              </w:rPr>
              <w:t>Placa de 8 bits con 54 pines digitales, 16 entradas analógicas y 4 puertos seriales.</w:t>
            </w:r>
          </w:p>
          <w:p w14:paraId="4001A678" w14:textId="1ED014A9" w:rsidR="0049222F" w:rsidRPr="00370168" w:rsidRDefault="0049222F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168">
              <w:rPr>
                <w:rFonts w:ascii="Times New Roman" w:hAnsi="Times New Roman" w:cs="Times New Roman"/>
                <w:sz w:val="24"/>
                <w:szCs w:val="24"/>
              </w:rPr>
              <w:t>Utilizamos esta placa especialmente debido a que es capaz de realizar mas de 2 interrupciones (en los pines 2,3,21,20,19,18)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3C6D5EA8" w14:textId="00BDA98F" w:rsidR="0049222F" w:rsidRPr="00311685" w:rsidRDefault="0049222F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22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5" behindDoc="0" locked="0" layoutInCell="1" allowOverlap="1" wp14:anchorId="071E86CE" wp14:editId="3D9E2B2F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-476250</wp:posOffset>
                  </wp:positionV>
                  <wp:extent cx="970915" cy="1939290"/>
                  <wp:effectExtent l="0" t="7937" r="0" b="0"/>
                  <wp:wrapThrough wrapText="bothSides">
                    <wp:wrapPolygon edited="0">
                      <wp:start x="21777" y="88"/>
                      <wp:lineTo x="586" y="88"/>
                      <wp:lineTo x="586" y="21306"/>
                      <wp:lineTo x="21777" y="21306"/>
                      <wp:lineTo x="21777" y="88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70915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222F" w:rsidRPr="00311685" w14:paraId="1EBA37BF" w14:textId="77777777" w:rsidTr="57CF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one" w:sz="0" w:space="0" w:color="auto"/>
            </w:tcBorders>
            <w:shd w:val="clear" w:color="auto" w:fill="D9E2F3" w:themeFill="accent1" w:themeFillTint="33"/>
          </w:tcPr>
          <w:p w14:paraId="0AA11158" w14:textId="02558B71" w:rsidR="0049222F" w:rsidRPr="00311685" w:rsidRDefault="00370168" w:rsidP="00EB5A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Logicstate</w:t>
            </w:r>
            <w:proofErr w:type="spellEnd"/>
          </w:p>
        </w:tc>
        <w:tc>
          <w:tcPr>
            <w:tcW w:w="7654" w:type="dxa"/>
          </w:tcPr>
          <w:p w14:paraId="60230E32" w14:textId="5E5C87BC" w:rsidR="0049222F" w:rsidRPr="00311685" w:rsidRDefault="0049222F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0168">
              <w:rPr>
                <w:rFonts w:ascii="Times New Roman" w:hAnsi="Times New Roman" w:cs="Times New Roman"/>
                <w:sz w:val="24"/>
                <w:szCs w:val="24"/>
              </w:rPr>
              <w:t xml:space="preserve">Componente de visualización, </w:t>
            </w:r>
            <w:r w:rsidR="00370168" w:rsidRPr="00370168">
              <w:rPr>
                <w:rFonts w:ascii="Times New Roman" w:hAnsi="Times New Roman" w:cs="Times New Roman"/>
                <w:sz w:val="24"/>
                <w:szCs w:val="24"/>
              </w:rPr>
              <w:t>para "inyectar" niveles lógicos en los pines, muestran mediante un recuadro azul o rojo si la señal digital en tal pin es "0" o "1" lógico respectivamente.</w:t>
            </w:r>
          </w:p>
        </w:tc>
        <w:tc>
          <w:tcPr>
            <w:tcW w:w="3828" w:type="dxa"/>
          </w:tcPr>
          <w:p w14:paraId="3F2E0B25" w14:textId="4DF75603" w:rsidR="0049222F" w:rsidRPr="00311685" w:rsidRDefault="00370168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01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6" behindDoc="0" locked="0" layoutInCell="1" allowOverlap="1" wp14:anchorId="24AB7DE5" wp14:editId="4391FBA2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76200</wp:posOffset>
                  </wp:positionV>
                  <wp:extent cx="975360" cy="645160"/>
                  <wp:effectExtent l="0" t="0" r="0" b="2540"/>
                  <wp:wrapThrough wrapText="bothSides">
                    <wp:wrapPolygon edited="0">
                      <wp:start x="0" y="0"/>
                      <wp:lineTo x="0" y="21047"/>
                      <wp:lineTo x="21094" y="21047"/>
                      <wp:lineTo x="21094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222F" w:rsidRPr="00311685" w14:paraId="24B75E30" w14:textId="77777777" w:rsidTr="57CF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one" w:sz="0" w:space="0" w:color="auto"/>
            </w:tcBorders>
            <w:shd w:val="clear" w:color="auto" w:fill="D9E2F3" w:themeFill="accent1" w:themeFillTint="33"/>
          </w:tcPr>
          <w:p w14:paraId="68F95CB2" w14:textId="5152B139" w:rsidR="0049222F" w:rsidRPr="00311685" w:rsidRDefault="00D05DAB" w:rsidP="006C50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PCF85</w:t>
            </w:r>
            <w:r w:rsidR="00DB6F0E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 w14:paraId="41660F5A" w14:textId="544D685C" w:rsidR="0049222F" w:rsidRPr="00311685" w:rsidRDefault="00CF36AE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F36AE">
              <w:rPr>
                <w:rFonts w:ascii="Times New Roman" w:hAnsi="Times New Roman" w:cs="Times New Roman"/>
                <w:sz w:val="24"/>
                <w:szCs w:val="24"/>
              </w:rPr>
              <w:t>xpansor de entradas y salidas digitales por bus I2C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6061854D" w14:textId="0A8A7607" w:rsidR="0049222F" w:rsidRPr="00311685" w:rsidRDefault="00712783" w:rsidP="006C50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783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8247" behindDoc="0" locked="0" layoutInCell="1" allowOverlap="1" wp14:anchorId="7CDEA968" wp14:editId="58BE5421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0</wp:posOffset>
                  </wp:positionV>
                  <wp:extent cx="1082040" cy="970915"/>
                  <wp:effectExtent l="0" t="0" r="3810" b="635"/>
                  <wp:wrapThrough wrapText="bothSides">
                    <wp:wrapPolygon edited="0">
                      <wp:start x="0" y="0"/>
                      <wp:lineTo x="0" y="21190"/>
                      <wp:lineTo x="21296" y="21190"/>
                      <wp:lineTo x="2129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222F" w:rsidRPr="00311685" w14:paraId="2553B7B8" w14:textId="77777777" w:rsidTr="57CF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one" w:sz="0" w:space="0" w:color="auto"/>
              <w:bottom w:val="none" w:sz="0" w:space="0" w:color="auto"/>
            </w:tcBorders>
            <w:shd w:val="clear" w:color="auto" w:fill="D9E2F3" w:themeFill="accent1" w:themeFillTint="33"/>
          </w:tcPr>
          <w:p w14:paraId="29A51614" w14:textId="615CD60C" w:rsidR="0049222F" w:rsidRPr="00311685" w:rsidRDefault="00D05DAB" w:rsidP="006C50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LM016L</w:t>
            </w:r>
            <w:r w:rsidR="00DB6F0E">
              <w:rPr>
                <w:rFonts w:ascii="Times New Roman" w:hAnsi="Times New Roman" w:cs="Times New Roman"/>
              </w:rPr>
              <w:t xml:space="preserve"> (LCD 16x2)</w:t>
            </w:r>
          </w:p>
        </w:tc>
        <w:tc>
          <w:tcPr>
            <w:tcW w:w="7654" w:type="dxa"/>
          </w:tcPr>
          <w:p w14:paraId="3D4CD169" w14:textId="1B428590" w:rsidR="0049222F" w:rsidRPr="00311685" w:rsidRDefault="00682326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326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gramStart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LCD(</w:t>
            </w:r>
            <w:proofErr w:type="spellStart"/>
            <w:proofErr w:type="gram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Liquid</w:t>
            </w:r>
            <w:proofErr w:type="spell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Crystal</w:t>
            </w:r>
            <w:proofErr w:type="spell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Dysplay</w:t>
            </w:r>
            <w:proofErr w:type="spell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) o pantalla de cristal líquido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4302">
              <w:rPr>
                <w:rFonts w:ascii="Times New Roman" w:hAnsi="Times New Roman" w:cs="Times New Roman"/>
                <w:sz w:val="24"/>
                <w:szCs w:val="24"/>
              </w:rPr>
              <w:t xml:space="preserve"> un componente </w:t>
            </w:r>
            <w:r w:rsidR="00014302" w:rsidRPr="00014302">
              <w:rPr>
                <w:rFonts w:ascii="Times New Roman" w:hAnsi="Times New Roman" w:cs="Times New Roman"/>
                <w:sz w:val="24"/>
                <w:szCs w:val="24"/>
              </w:rPr>
              <w:t>empleado para la visualización de contenidos o información de una forma gráfica, mediante caracteres</w:t>
            </w:r>
            <w:r w:rsidR="00014302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014302" w:rsidRPr="00014302">
              <w:rPr>
                <w:rFonts w:ascii="Times New Roman" w:hAnsi="Times New Roman" w:cs="Times New Roman"/>
                <w:sz w:val="24"/>
                <w:szCs w:val="24"/>
              </w:rPr>
              <w:t xml:space="preserve"> símbolos</w:t>
            </w:r>
            <w:r w:rsidR="000143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8" w:type="dxa"/>
          </w:tcPr>
          <w:p w14:paraId="4FE6888C" w14:textId="273AFC8A" w:rsidR="0049222F" w:rsidRPr="00311685" w:rsidRDefault="009A0106" w:rsidP="006C50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010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8248" behindDoc="0" locked="0" layoutInCell="1" allowOverlap="1" wp14:anchorId="1CF6F2DB" wp14:editId="001A1E06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38100</wp:posOffset>
                  </wp:positionV>
                  <wp:extent cx="1584960" cy="87630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288" y="21130"/>
                      <wp:lineTo x="21288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047074" w14:textId="3D82DA5D" w:rsidR="00007137" w:rsidRPr="00311685" w:rsidRDefault="003E3B0F" w:rsidP="006C50F7">
      <w:pPr>
        <w:jc w:val="both"/>
        <w:rPr>
          <w:rFonts w:ascii="Times New Roman" w:hAnsi="Times New Roman" w:cs="Times New Roman"/>
        </w:rPr>
        <w:sectPr w:rsidR="00007137" w:rsidRPr="00311685" w:rsidSect="00007137">
          <w:pgSz w:w="15840" w:h="12240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3116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FFEBD0" wp14:editId="5241B95E">
                <wp:simplePos x="0" y="0"/>
                <wp:positionH relativeFrom="column">
                  <wp:posOffset>3251200</wp:posOffset>
                </wp:positionH>
                <wp:positionV relativeFrom="paragraph">
                  <wp:posOffset>189865</wp:posOffset>
                </wp:positionV>
                <wp:extent cx="2735580" cy="358140"/>
                <wp:effectExtent l="0" t="0" r="26670" b="2286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CEA37" w14:textId="688A1276" w:rsidR="003E3B0F" w:rsidRPr="003E3B0F" w:rsidRDefault="003E3B0F" w:rsidP="003E3B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Tabla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0140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4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1</w:t>
                            </w:r>
                            <w:r w:rsidRPr="003E3B0F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 LISTA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FEBD0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left:0;text-align:left;margin-left:256pt;margin-top:14.95pt;width:215.4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" fillcolor="white [3201]" strokeweight=".5pt">
                <v:textbox>
                  <w:txbxContent>
                    <w:p w14:paraId="64BCEA37" w14:textId="688A1276" w:rsidR="003E3B0F" w:rsidRPr="003E3B0F" w:rsidRDefault="003E3B0F" w:rsidP="003E3B0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Tabla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0140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4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1</w:t>
                      </w:r>
                      <w:r w:rsidRPr="003E3B0F">
                        <w:rPr>
                          <w:rFonts w:ascii="Times New Roman" w:hAnsi="Times New Roman" w:cs="Times New Roman"/>
                          <w:i/>
                          <w:iCs/>
                        </w:rPr>
                        <w:t>: LISTA DE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D9AB6E" w14:textId="7D14857E" w:rsidR="00D1264E" w:rsidRDefault="0014187A" w:rsidP="00D1264E">
      <w:pPr>
        <w:pStyle w:val="Ttulo1"/>
      </w:pPr>
      <w:bookmarkStart w:id="3" w:name="_Toc54772890"/>
      <w:r>
        <w:lastRenderedPageBreak/>
        <w:t>4</w:t>
      </w:r>
      <w:r w:rsidR="00D1264E" w:rsidRPr="00311685">
        <w:t xml:space="preserve">.4 </w:t>
      </w:r>
      <w:r w:rsidR="00862CCA">
        <w:t>DIAGRAMA</w:t>
      </w:r>
      <w:bookmarkEnd w:id="3"/>
    </w:p>
    <w:p w14:paraId="448C150A" w14:textId="4AC7EC37" w:rsidR="00311685" w:rsidRPr="00311685" w:rsidRDefault="0014187A" w:rsidP="00311685">
      <w:r>
        <w:rPr>
          <w:noProof/>
        </w:rPr>
        <w:drawing>
          <wp:inline distT="0" distB="0" distL="0" distR="0" wp14:anchorId="5E85182B" wp14:editId="6F4B05A4">
            <wp:extent cx="4439920" cy="443567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44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75F" w14:textId="72608418" w:rsidR="00AA7DE9" w:rsidRPr="00311685" w:rsidRDefault="0014187A" w:rsidP="00AA7DE9">
      <w:pPr>
        <w:pStyle w:val="Ttulo1"/>
      </w:pPr>
      <w:bookmarkStart w:id="4" w:name="_Toc54772891"/>
      <w:r>
        <w:t>4</w:t>
      </w:r>
      <w:r w:rsidR="001129A2" w:rsidRPr="00311685">
        <w:t>.</w:t>
      </w:r>
      <w:r w:rsidR="00D1264E" w:rsidRPr="00311685">
        <w:t>5</w:t>
      </w:r>
      <w:r w:rsidR="001129A2" w:rsidRPr="00311685">
        <w:t xml:space="preserve"> </w:t>
      </w:r>
      <w:r w:rsidR="00FA1BDD" w:rsidRPr="00311685">
        <w:t xml:space="preserve">CONCLUSIONES </w:t>
      </w:r>
      <w:bookmarkEnd w:id="4"/>
    </w:p>
    <w:p w14:paraId="47E99FC9" w14:textId="39039F15" w:rsidR="008A36C3" w:rsidRDefault="00C9163D" w:rsidP="00582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uso de interrupciones</w:t>
      </w:r>
      <w:r w:rsidR="00AA7DE9" w:rsidRPr="00311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permite utilizarlo </w:t>
      </w:r>
      <w:r w:rsidR="00CD06A6">
        <w:rPr>
          <w:rFonts w:ascii="Times New Roman" w:hAnsi="Times New Roman" w:cs="Times New Roman"/>
          <w:sz w:val="24"/>
          <w:szCs w:val="24"/>
        </w:rPr>
        <w:t xml:space="preserve">este código sin la necesidad de un botón de </w:t>
      </w:r>
      <w:r w:rsidR="00FF3E6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D06A6">
        <w:rPr>
          <w:rFonts w:ascii="Times New Roman" w:hAnsi="Times New Roman" w:cs="Times New Roman"/>
          <w:sz w:val="24"/>
          <w:szCs w:val="24"/>
        </w:rPr>
        <w:t>star</w:t>
      </w:r>
      <w:r w:rsidR="00FF3E6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F3E64">
        <w:rPr>
          <w:rFonts w:ascii="Times New Roman" w:hAnsi="Times New Roman" w:cs="Times New Roman"/>
          <w:sz w:val="24"/>
          <w:szCs w:val="24"/>
        </w:rPr>
        <w:t>”</w:t>
      </w:r>
      <w:r w:rsidR="00437A53">
        <w:rPr>
          <w:rFonts w:ascii="Times New Roman" w:hAnsi="Times New Roman" w:cs="Times New Roman"/>
          <w:sz w:val="24"/>
          <w:szCs w:val="24"/>
        </w:rPr>
        <w:t xml:space="preserve"> o comienzo</w:t>
      </w:r>
      <w:r w:rsidR="00CD06A6">
        <w:rPr>
          <w:rFonts w:ascii="Times New Roman" w:hAnsi="Times New Roman" w:cs="Times New Roman"/>
          <w:sz w:val="24"/>
          <w:szCs w:val="24"/>
        </w:rPr>
        <w:t>, que se suele ver mucho en códigos de internet</w:t>
      </w:r>
      <w:r w:rsidR="00AA7DE9" w:rsidRPr="003116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 que </w:t>
      </w:r>
      <w:r w:rsidR="00790BA8">
        <w:rPr>
          <w:rFonts w:ascii="Times New Roman" w:hAnsi="Times New Roman" w:cs="Times New Roman"/>
          <w:sz w:val="24"/>
          <w:szCs w:val="24"/>
        </w:rPr>
        <w:t>permiten</w:t>
      </w:r>
      <w:r>
        <w:rPr>
          <w:rFonts w:ascii="Times New Roman" w:hAnsi="Times New Roman" w:cs="Times New Roman"/>
          <w:sz w:val="24"/>
          <w:szCs w:val="24"/>
        </w:rPr>
        <w:t xml:space="preserve"> realizar acciones en consecuencia de eventos</w:t>
      </w:r>
      <w:r w:rsidR="002949DF">
        <w:rPr>
          <w:rFonts w:ascii="Times New Roman" w:hAnsi="Times New Roman" w:cs="Times New Roman"/>
          <w:sz w:val="24"/>
          <w:szCs w:val="24"/>
        </w:rPr>
        <w:t xml:space="preserve">, ya sean </w:t>
      </w:r>
      <w:r>
        <w:rPr>
          <w:rFonts w:ascii="Times New Roman" w:hAnsi="Times New Roman" w:cs="Times New Roman"/>
          <w:sz w:val="24"/>
          <w:szCs w:val="24"/>
        </w:rPr>
        <w:t>externos o internos</w:t>
      </w:r>
      <w:r w:rsidR="002949DF">
        <w:rPr>
          <w:rFonts w:ascii="Times New Roman" w:hAnsi="Times New Roman" w:cs="Times New Roman"/>
          <w:sz w:val="24"/>
          <w:szCs w:val="24"/>
        </w:rPr>
        <w:t>.</w:t>
      </w:r>
      <w:r w:rsidR="00FF3E64">
        <w:rPr>
          <w:rFonts w:ascii="Times New Roman" w:hAnsi="Times New Roman" w:cs="Times New Roman"/>
          <w:sz w:val="24"/>
          <w:szCs w:val="24"/>
        </w:rPr>
        <w:t xml:space="preserve"> </w:t>
      </w:r>
      <w:r w:rsidR="002949DF">
        <w:rPr>
          <w:rFonts w:ascii="Times New Roman" w:hAnsi="Times New Roman" w:cs="Times New Roman"/>
          <w:sz w:val="24"/>
          <w:szCs w:val="24"/>
        </w:rPr>
        <w:t xml:space="preserve">En </w:t>
      </w:r>
      <w:r w:rsidR="00FF3E64">
        <w:rPr>
          <w:rFonts w:ascii="Times New Roman" w:hAnsi="Times New Roman" w:cs="Times New Roman"/>
          <w:sz w:val="24"/>
          <w:szCs w:val="24"/>
        </w:rPr>
        <w:t xml:space="preserve">este caso </w:t>
      </w:r>
      <w:r w:rsidR="00B2345E">
        <w:rPr>
          <w:rFonts w:ascii="Times New Roman" w:hAnsi="Times New Roman" w:cs="Times New Roman"/>
          <w:sz w:val="24"/>
          <w:szCs w:val="24"/>
        </w:rPr>
        <w:t>las interrupciones se encargan</w:t>
      </w:r>
      <w:r w:rsidR="00FF3E64">
        <w:rPr>
          <w:rFonts w:ascii="Times New Roman" w:hAnsi="Times New Roman" w:cs="Times New Roman"/>
          <w:sz w:val="24"/>
          <w:szCs w:val="24"/>
        </w:rPr>
        <w:t xml:space="preserve"> de incrementar el tiempo</w:t>
      </w:r>
      <w:r w:rsidR="00B2345E">
        <w:rPr>
          <w:rFonts w:ascii="Times New Roman" w:hAnsi="Times New Roman" w:cs="Times New Roman"/>
          <w:sz w:val="24"/>
          <w:szCs w:val="24"/>
        </w:rPr>
        <w:t xml:space="preserve">, </w:t>
      </w:r>
      <w:r w:rsidR="00631516">
        <w:rPr>
          <w:rFonts w:ascii="Times New Roman" w:hAnsi="Times New Roman" w:cs="Times New Roman"/>
          <w:sz w:val="24"/>
          <w:szCs w:val="24"/>
        </w:rPr>
        <w:t>independientemente del valor en el que se encuentra el micro</w:t>
      </w:r>
      <w:r w:rsidR="003A69FE">
        <w:rPr>
          <w:rFonts w:ascii="Times New Roman" w:hAnsi="Times New Roman" w:cs="Times New Roman"/>
          <w:sz w:val="24"/>
          <w:szCs w:val="24"/>
        </w:rPr>
        <w:t xml:space="preserve"> en ese momento</w:t>
      </w:r>
      <w:r w:rsidR="008A36C3">
        <w:rPr>
          <w:rFonts w:ascii="Times New Roman" w:hAnsi="Times New Roman" w:cs="Times New Roman"/>
          <w:sz w:val="24"/>
          <w:szCs w:val="24"/>
        </w:rPr>
        <w:t>.</w:t>
      </w:r>
    </w:p>
    <w:p w14:paraId="17EF01C4" w14:textId="65F1D37A" w:rsidR="00D67F65" w:rsidRDefault="008A36C3" w:rsidP="00582B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9163D">
        <w:rPr>
          <w:rFonts w:ascii="Times New Roman" w:hAnsi="Times New Roman" w:cs="Times New Roman"/>
          <w:sz w:val="24"/>
          <w:szCs w:val="24"/>
        </w:rPr>
        <w:t>st</w:t>
      </w:r>
      <w:r w:rsidR="003A69FE">
        <w:rPr>
          <w:rFonts w:ascii="Times New Roman" w:hAnsi="Times New Roman" w:cs="Times New Roman"/>
          <w:sz w:val="24"/>
          <w:szCs w:val="24"/>
        </w:rPr>
        <w:t>a activación además</w:t>
      </w:r>
      <w:r w:rsidR="00C9163D">
        <w:rPr>
          <w:rFonts w:ascii="Times New Roman" w:hAnsi="Times New Roman" w:cs="Times New Roman"/>
          <w:sz w:val="24"/>
          <w:szCs w:val="24"/>
        </w:rPr>
        <w:t xml:space="preserve"> depen</w:t>
      </w:r>
      <w:r w:rsidR="003A69FE">
        <w:rPr>
          <w:rFonts w:ascii="Times New Roman" w:hAnsi="Times New Roman" w:cs="Times New Roman"/>
          <w:sz w:val="24"/>
          <w:szCs w:val="24"/>
        </w:rPr>
        <w:t>de</w:t>
      </w:r>
      <w:r w:rsidR="00C9163D">
        <w:rPr>
          <w:rFonts w:ascii="Times New Roman" w:hAnsi="Times New Roman" w:cs="Times New Roman"/>
          <w:sz w:val="24"/>
          <w:szCs w:val="24"/>
        </w:rPr>
        <w:t xml:space="preserve"> de las condiciones que se necesiten atender, para nuestro caso utilizamos “FALLING”, </w:t>
      </w:r>
      <w:r w:rsidR="006570D9">
        <w:rPr>
          <w:rFonts w:ascii="Times New Roman" w:hAnsi="Times New Roman" w:cs="Times New Roman"/>
          <w:sz w:val="24"/>
          <w:szCs w:val="24"/>
        </w:rPr>
        <w:t>es decir</w:t>
      </w:r>
      <w:r w:rsidR="00C9163D">
        <w:rPr>
          <w:rFonts w:ascii="Times New Roman" w:hAnsi="Times New Roman" w:cs="Times New Roman"/>
          <w:sz w:val="24"/>
          <w:szCs w:val="24"/>
        </w:rPr>
        <w:t xml:space="preserve"> la </w:t>
      </w:r>
      <w:r w:rsidR="006570D9">
        <w:rPr>
          <w:rFonts w:ascii="Times New Roman" w:hAnsi="Times New Roman" w:cs="Times New Roman"/>
          <w:sz w:val="24"/>
          <w:szCs w:val="24"/>
        </w:rPr>
        <w:t>interrupción</w:t>
      </w:r>
      <w:r w:rsidR="00C9163D">
        <w:rPr>
          <w:rFonts w:ascii="Times New Roman" w:hAnsi="Times New Roman" w:cs="Times New Roman"/>
          <w:sz w:val="24"/>
          <w:szCs w:val="24"/>
        </w:rPr>
        <w:t xml:space="preserve"> se activa </w:t>
      </w:r>
      <w:r w:rsidR="006570D9">
        <w:rPr>
          <w:rFonts w:ascii="Times New Roman" w:hAnsi="Times New Roman" w:cs="Times New Roman"/>
          <w:sz w:val="24"/>
          <w:szCs w:val="24"/>
        </w:rPr>
        <w:t>al cambiar de 1</w:t>
      </w:r>
      <w:r w:rsidR="00C9163D">
        <w:rPr>
          <w:rFonts w:ascii="Times New Roman" w:hAnsi="Times New Roman" w:cs="Times New Roman"/>
          <w:sz w:val="24"/>
          <w:szCs w:val="24"/>
        </w:rPr>
        <w:t xml:space="preserve"> a </w:t>
      </w:r>
      <w:r w:rsidR="006570D9">
        <w:rPr>
          <w:rFonts w:ascii="Times New Roman" w:hAnsi="Times New Roman" w:cs="Times New Roman"/>
          <w:sz w:val="24"/>
          <w:szCs w:val="24"/>
        </w:rPr>
        <w:t>0</w:t>
      </w:r>
      <w:r w:rsidR="00C9163D">
        <w:rPr>
          <w:rFonts w:ascii="Times New Roman" w:hAnsi="Times New Roman" w:cs="Times New Roman"/>
          <w:sz w:val="24"/>
          <w:szCs w:val="24"/>
        </w:rPr>
        <w:t xml:space="preserve">, </w:t>
      </w:r>
      <w:r w:rsidR="00FD1BB4">
        <w:rPr>
          <w:rFonts w:ascii="Times New Roman" w:hAnsi="Times New Roman" w:cs="Times New Roman"/>
          <w:sz w:val="24"/>
          <w:szCs w:val="24"/>
        </w:rPr>
        <w:t xml:space="preserve">un </w:t>
      </w:r>
      <w:r w:rsidR="00582B2D">
        <w:rPr>
          <w:rFonts w:ascii="Times New Roman" w:hAnsi="Times New Roman" w:cs="Times New Roman"/>
          <w:sz w:val="24"/>
          <w:szCs w:val="24"/>
        </w:rPr>
        <w:t xml:space="preserve">dato </w:t>
      </w:r>
      <w:proofErr w:type="gramStart"/>
      <w:r w:rsidR="00582B2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82B2D">
        <w:rPr>
          <w:rFonts w:ascii="Times New Roman" w:hAnsi="Times New Roman" w:cs="Times New Roman"/>
          <w:sz w:val="24"/>
          <w:szCs w:val="24"/>
        </w:rPr>
        <w:t xml:space="preserve"> </w:t>
      </w:r>
      <w:r w:rsidR="00C9163D">
        <w:rPr>
          <w:rFonts w:ascii="Times New Roman" w:hAnsi="Times New Roman" w:cs="Times New Roman"/>
          <w:sz w:val="24"/>
          <w:szCs w:val="24"/>
        </w:rPr>
        <w:t xml:space="preserve">tener en cuenta </w:t>
      </w:r>
      <w:r w:rsidR="00582B2D">
        <w:rPr>
          <w:rFonts w:ascii="Times New Roman" w:hAnsi="Times New Roman" w:cs="Times New Roman"/>
          <w:sz w:val="24"/>
          <w:szCs w:val="24"/>
        </w:rPr>
        <w:t xml:space="preserve">es que </w:t>
      </w:r>
      <w:r w:rsidR="009E449B">
        <w:rPr>
          <w:rFonts w:ascii="Times New Roman" w:hAnsi="Times New Roman" w:cs="Times New Roman"/>
          <w:sz w:val="24"/>
          <w:szCs w:val="24"/>
        </w:rPr>
        <w:t>los pines de interrupción varían</w:t>
      </w:r>
      <w:r w:rsidR="00582B2D">
        <w:rPr>
          <w:rFonts w:ascii="Times New Roman" w:hAnsi="Times New Roman" w:cs="Times New Roman"/>
          <w:sz w:val="24"/>
          <w:szCs w:val="24"/>
        </w:rPr>
        <w:t xml:space="preserve"> entre placas</w:t>
      </w:r>
      <w:r w:rsidR="00437A53">
        <w:rPr>
          <w:rFonts w:ascii="Times New Roman" w:hAnsi="Times New Roman" w:cs="Times New Roman"/>
          <w:sz w:val="24"/>
          <w:szCs w:val="24"/>
        </w:rPr>
        <w:t xml:space="preserve"> de la familia</w:t>
      </w:r>
      <w:r w:rsidR="00582B2D">
        <w:rPr>
          <w:rFonts w:ascii="Times New Roman" w:hAnsi="Times New Roman" w:cs="Times New Roman"/>
          <w:sz w:val="24"/>
          <w:szCs w:val="24"/>
        </w:rPr>
        <w:t xml:space="preserve"> </w:t>
      </w:r>
      <w:r w:rsidR="00C9163D">
        <w:rPr>
          <w:rFonts w:ascii="Times New Roman" w:hAnsi="Times New Roman" w:cs="Times New Roman"/>
          <w:sz w:val="24"/>
          <w:szCs w:val="24"/>
        </w:rPr>
        <w:t>Arduino</w:t>
      </w:r>
      <w:r w:rsidR="00437A53">
        <w:rPr>
          <w:rFonts w:ascii="Times New Roman" w:hAnsi="Times New Roman" w:cs="Times New Roman"/>
          <w:sz w:val="24"/>
          <w:szCs w:val="24"/>
        </w:rPr>
        <w:t>.</w:t>
      </w:r>
    </w:p>
    <w:p w14:paraId="0EF35B18" w14:textId="47679427" w:rsidR="00370168" w:rsidRDefault="00145E37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nota, la idea de implementar una función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>” en las interrupciones nace de la complicación de la simulación de almacenar los datos de manera inmediata a la interrupción.</w:t>
      </w:r>
    </w:p>
    <w:p w14:paraId="17295099" w14:textId="77777777" w:rsidR="00370168" w:rsidRPr="007A5C80" w:rsidRDefault="00370168" w:rsidP="00AA7D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8582795" w14:textId="669F078F" w:rsidR="00AA7DE9" w:rsidRDefault="0014187A" w:rsidP="008336F1">
      <w:pPr>
        <w:pStyle w:val="Ttulo1"/>
      </w:pPr>
      <w:bookmarkStart w:id="5" w:name="_Toc54772892"/>
      <w:r>
        <w:lastRenderedPageBreak/>
        <w:t>4</w:t>
      </w:r>
      <w:r w:rsidR="00FA1BDD" w:rsidRPr="00311685">
        <w:t>.6 BIBLIOGRAFÍA</w:t>
      </w:r>
      <w:bookmarkEnd w:id="5"/>
      <w:r w:rsidR="00FA1BDD" w:rsidRPr="00311685">
        <w:t xml:space="preserve"> </w:t>
      </w:r>
    </w:p>
    <w:p w14:paraId="7DF1D6E8" w14:textId="6CB8A787" w:rsidR="003D61F3" w:rsidRPr="003D61F3" w:rsidRDefault="003D61F3" w:rsidP="003D61F3">
      <w:pPr>
        <w:jc w:val="both"/>
        <w:rPr>
          <w:rFonts w:ascii="Times New Roman" w:hAnsi="Times New Roman" w:cs="Times New Roman"/>
          <w:sz w:val="24"/>
          <w:szCs w:val="24"/>
        </w:rPr>
      </w:pPr>
      <w:r w:rsidRPr="003D61F3">
        <w:rPr>
          <w:rFonts w:ascii="Times New Roman" w:hAnsi="Times New Roman" w:cs="Times New Roman"/>
          <w:sz w:val="24"/>
          <w:szCs w:val="24"/>
        </w:rPr>
        <w:t xml:space="preserve">"Más pines digitales con Arduino y expansor E/S I2C PCF8574", Luis Llamas, 2020. [Online]. </w:t>
      </w:r>
      <w:proofErr w:type="spellStart"/>
      <w:r w:rsidRPr="003D61F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D61F3">
        <w:rPr>
          <w:rFonts w:ascii="Times New Roman" w:hAnsi="Times New Roman" w:cs="Times New Roman"/>
          <w:sz w:val="24"/>
          <w:szCs w:val="24"/>
        </w:rPr>
        <w:t>: https://www.luisllamas.es/mas-pines-digitales-con-arduino-y-el-expansor-es-i2c-pcf8574/#:~:text=El%20PCF8574%20es%20un%20expansor,dispositivos%20empleando%20con%20menos%20pines.&amp;text=La%20comunicaci%C3%B3n%20se%20realiza%20a,sencillo%20obtener%20los%20datos%20medidos. [</w:t>
      </w:r>
      <w:proofErr w:type="spellStart"/>
      <w:r w:rsidRPr="003D61F3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Pr="003D61F3">
        <w:rPr>
          <w:rFonts w:ascii="Times New Roman" w:hAnsi="Times New Roman" w:cs="Times New Roman"/>
          <w:sz w:val="24"/>
          <w:szCs w:val="24"/>
        </w:rPr>
        <w:t>: 28- Oct- 2020].</w:t>
      </w:r>
    </w:p>
    <w:p w14:paraId="20AE929F" w14:textId="57670BE8" w:rsidR="0049222F" w:rsidRPr="0049222F" w:rsidRDefault="00862CCA" w:rsidP="0049222F">
      <w:r w:rsidRPr="00862CCA">
        <w:t xml:space="preserve">"Arduino Mega 2560 Rev3 | Arduino </w:t>
      </w:r>
      <w:proofErr w:type="spellStart"/>
      <w:r w:rsidRPr="00862CCA">
        <w:t>Official</w:t>
      </w:r>
      <w:proofErr w:type="spellEnd"/>
      <w:r w:rsidRPr="00862CCA">
        <w:t xml:space="preserve"> Store", Store.arduino.cc, 2020. [Online]. </w:t>
      </w:r>
      <w:proofErr w:type="spellStart"/>
      <w:r w:rsidRPr="00862CCA">
        <w:t>Available</w:t>
      </w:r>
      <w:proofErr w:type="spellEnd"/>
      <w:r w:rsidRPr="00862CCA">
        <w:t>: https://store.arduino.cc/usa/mega-2560-r3. [</w:t>
      </w:r>
      <w:proofErr w:type="spellStart"/>
      <w:r w:rsidRPr="00862CCA">
        <w:t>Accessed</w:t>
      </w:r>
      <w:proofErr w:type="spellEnd"/>
      <w:r w:rsidRPr="00862CCA">
        <w:t>: 28- Oct- 2020].</w:t>
      </w:r>
    </w:p>
    <w:p w14:paraId="3FC87CA6" w14:textId="5C097DF1" w:rsidR="00137611" w:rsidRPr="00311685" w:rsidRDefault="0066736B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 w:rsidRPr="00311685">
        <w:rPr>
          <w:rFonts w:ascii="Times New Roman" w:hAnsi="Times New Roman" w:cs="Times New Roman"/>
          <w:sz w:val="24"/>
          <w:szCs w:val="24"/>
        </w:rPr>
        <w:t xml:space="preserve">"Componentes de audio", Arrow, 2020. [Online]. </w:t>
      </w:r>
      <w:proofErr w:type="spellStart"/>
      <w:r w:rsidRPr="00311685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11685">
        <w:rPr>
          <w:rFonts w:ascii="Times New Roman" w:hAnsi="Times New Roman" w:cs="Times New Roman"/>
          <w:sz w:val="24"/>
          <w:szCs w:val="24"/>
        </w:rPr>
        <w:t>: https://www.arrow.com/es-mx/categories/audio-components. [</w:t>
      </w:r>
      <w:proofErr w:type="spellStart"/>
      <w:r w:rsidRPr="00311685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Pr="00311685">
        <w:rPr>
          <w:rFonts w:ascii="Times New Roman" w:hAnsi="Times New Roman" w:cs="Times New Roman"/>
          <w:sz w:val="24"/>
          <w:szCs w:val="24"/>
        </w:rPr>
        <w:t xml:space="preserve">: 30- </w:t>
      </w:r>
      <w:proofErr w:type="spellStart"/>
      <w:r w:rsidRPr="0031168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311685">
        <w:rPr>
          <w:rFonts w:ascii="Times New Roman" w:hAnsi="Times New Roman" w:cs="Times New Roman"/>
          <w:sz w:val="24"/>
          <w:szCs w:val="24"/>
        </w:rPr>
        <w:t>- 2020].</w:t>
      </w:r>
    </w:p>
    <w:p w14:paraId="74400E59" w14:textId="2259A9CA" w:rsidR="00137611" w:rsidRPr="00311685" w:rsidRDefault="00306FF3" w:rsidP="00AA7DE9">
      <w:pPr>
        <w:jc w:val="both"/>
        <w:rPr>
          <w:rFonts w:ascii="Times New Roman" w:hAnsi="Times New Roman" w:cs="Times New Roman"/>
          <w:sz w:val="24"/>
          <w:szCs w:val="24"/>
        </w:rPr>
      </w:pPr>
      <w:r w:rsidRPr="00306FF3">
        <w:rPr>
          <w:rFonts w:ascii="Times New Roman" w:hAnsi="Times New Roman" w:cs="Times New Roman"/>
          <w:sz w:val="24"/>
          <w:szCs w:val="24"/>
        </w:rPr>
        <w:t>[7]V. perfil, "</w:t>
      </w:r>
      <w:proofErr w:type="spellStart"/>
      <w:r w:rsidRPr="00306FF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306FF3">
        <w:rPr>
          <w:rFonts w:ascii="Times New Roman" w:hAnsi="Times New Roman" w:cs="Times New Roman"/>
          <w:sz w:val="24"/>
          <w:szCs w:val="24"/>
        </w:rPr>
        <w:t xml:space="preserve"> 16x2", Todoelectrodo.blogspot.com, 2020. [Online]. </w:t>
      </w:r>
      <w:proofErr w:type="spellStart"/>
      <w:r w:rsidRPr="00306FF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6FF3">
        <w:rPr>
          <w:rFonts w:ascii="Times New Roman" w:hAnsi="Times New Roman" w:cs="Times New Roman"/>
          <w:sz w:val="24"/>
          <w:szCs w:val="24"/>
        </w:rPr>
        <w:t>: http://todoelectrodo.blogspot.com/2013/02/lcd-16x2.html. [</w:t>
      </w:r>
      <w:proofErr w:type="spellStart"/>
      <w:r w:rsidRPr="00306FF3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Pr="00306FF3">
        <w:rPr>
          <w:rFonts w:ascii="Times New Roman" w:hAnsi="Times New Roman" w:cs="Times New Roman"/>
          <w:sz w:val="24"/>
          <w:szCs w:val="24"/>
        </w:rPr>
        <w:t>: 28- Oct- 2020].</w:t>
      </w:r>
    </w:p>
    <w:sectPr w:rsidR="00137611" w:rsidRPr="00311685" w:rsidSect="00007137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F667" w14:textId="77777777" w:rsidR="0025006A" w:rsidRDefault="0025006A" w:rsidP="00DA4030">
      <w:pPr>
        <w:spacing w:after="0" w:line="240" w:lineRule="auto"/>
      </w:pPr>
      <w:r>
        <w:separator/>
      </w:r>
    </w:p>
  </w:endnote>
  <w:endnote w:type="continuationSeparator" w:id="0">
    <w:p w14:paraId="137646C9" w14:textId="77777777" w:rsidR="0025006A" w:rsidRDefault="0025006A" w:rsidP="00DA4030">
      <w:pPr>
        <w:spacing w:after="0" w:line="240" w:lineRule="auto"/>
      </w:pPr>
      <w:r>
        <w:continuationSeparator/>
      </w:r>
    </w:p>
  </w:endnote>
  <w:endnote w:type="continuationNotice" w:id="1">
    <w:p w14:paraId="2B4AB872" w14:textId="77777777" w:rsidR="0025006A" w:rsidRDefault="002500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1175061"/>
      <w:docPartObj>
        <w:docPartGallery w:val="Page Numbers (Bottom of Page)"/>
        <w:docPartUnique/>
      </w:docPartObj>
    </w:sdtPr>
    <w:sdtContent>
      <w:p w14:paraId="6EB58F7C" w14:textId="3F1915B3" w:rsidR="00DA4030" w:rsidRDefault="00DA40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9CA" w:rsidRPr="00BA69CA">
          <w:rPr>
            <w:noProof/>
            <w:lang w:val="es-ES"/>
          </w:rPr>
          <w:t>2</w:t>
        </w:r>
        <w:r>
          <w:fldChar w:fldCharType="end"/>
        </w:r>
      </w:p>
    </w:sdtContent>
  </w:sdt>
  <w:p w14:paraId="489D04D8" w14:textId="77777777" w:rsidR="00DA4030" w:rsidRDefault="00DA40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F5050" w14:textId="77777777" w:rsidR="0025006A" w:rsidRDefault="0025006A" w:rsidP="00DA4030">
      <w:pPr>
        <w:spacing w:after="0" w:line="240" w:lineRule="auto"/>
      </w:pPr>
      <w:r>
        <w:separator/>
      </w:r>
    </w:p>
  </w:footnote>
  <w:footnote w:type="continuationSeparator" w:id="0">
    <w:p w14:paraId="46521038" w14:textId="77777777" w:rsidR="0025006A" w:rsidRDefault="0025006A" w:rsidP="00DA4030">
      <w:pPr>
        <w:spacing w:after="0" w:line="240" w:lineRule="auto"/>
      </w:pPr>
      <w:r>
        <w:continuationSeparator/>
      </w:r>
    </w:p>
  </w:footnote>
  <w:footnote w:type="continuationNotice" w:id="1">
    <w:p w14:paraId="57D764D8" w14:textId="77777777" w:rsidR="0025006A" w:rsidRDefault="002500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3666"/>
    <w:multiLevelType w:val="hybridMultilevel"/>
    <w:tmpl w:val="52E69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97"/>
    <w:rsid w:val="00007137"/>
    <w:rsid w:val="0001400F"/>
    <w:rsid w:val="00014302"/>
    <w:rsid w:val="00033F02"/>
    <w:rsid w:val="00042A09"/>
    <w:rsid w:val="0005178D"/>
    <w:rsid w:val="0006138E"/>
    <w:rsid w:val="0006526A"/>
    <w:rsid w:val="0006620A"/>
    <w:rsid w:val="00095FE0"/>
    <w:rsid w:val="000C1124"/>
    <w:rsid w:val="000C79F0"/>
    <w:rsid w:val="000E3CB1"/>
    <w:rsid w:val="000F1D5A"/>
    <w:rsid w:val="001129A2"/>
    <w:rsid w:val="0012052F"/>
    <w:rsid w:val="00137611"/>
    <w:rsid w:val="0014187A"/>
    <w:rsid w:val="00145E37"/>
    <w:rsid w:val="001612AE"/>
    <w:rsid w:val="00176E04"/>
    <w:rsid w:val="00194BA6"/>
    <w:rsid w:val="001A0B5B"/>
    <w:rsid w:val="001D5895"/>
    <w:rsid w:val="001E20FA"/>
    <w:rsid w:val="0020014D"/>
    <w:rsid w:val="00205225"/>
    <w:rsid w:val="002405C9"/>
    <w:rsid w:val="00240F14"/>
    <w:rsid w:val="0025006A"/>
    <w:rsid w:val="002715C6"/>
    <w:rsid w:val="00287844"/>
    <w:rsid w:val="002949DF"/>
    <w:rsid w:val="002B37E0"/>
    <w:rsid w:val="002E4846"/>
    <w:rsid w:val="00306FF3"/>
    <w:rsid w:val="00311685"/>
    <w:rsid w:val="003545AF"/>
    <w:rsid w:val="00370168"/>
    <w:rsid w:val="003717F2"/>
    <w:rsid w:val="00371AC9"/>
    <w:rsid w:val="0038583F"/>
    <w:rsid w:val="0039295F"/>
    <w:rsid w:val="003A0F3F"/>
    <w:rsid w:val="003A69FE"/>
    <w:rsid w:val="003B6162"/>
    <w:rsid w:val="003C4340"/>
    <w:rsid w:val="003C5B33"/>
    <w:rsid w:val="003D61F3"/>
    <w:rsid w:val="003E3B0F"/>
    <w:rsid w:val="00415E0C"/>
    <w:rsid w:val="0042159F"/>
    <w:rsid w:val="0042678E"/>
    <w:rsid w:val="00430835"/>
    <w:rsid w:val="00437A53"/>
    <w:rsid w:val="004438C0"/>
    <w:rsid w:val="00446D19"/>
    <w:rsid w:val="00462435"/>
    <w:rsid w:val="0049222F"/>
    <w:rsid w:val="00493826"/>
    <w:rsid w:val="00494468"/>
    <w:rsid w:val="004D4B2A"/>
    <w:rsid w:val="00500136"/>
    <w:rsid w:val="005172C5"/>
    <w:rsid w:val="005661DC"/>
    <w:rsid w:val="00580262"/>
    <w:rsid w:val="00582B2D"/>
    <w:rsid w:val="005940AD"/>
    <w:rsid w:val="005B7092"/>
    <w:rsid w:val="005C1B97"/>
    <w:rsid w:val="005C62E9"/>
    <w:rsid w:val="005D0FF6"/>
    <w:rsid w:val="005D7BFC"/>
    <w:rsid w:val="005D7D8E"/>
    <w:rsid w:val="00631516"/>
    <w:rsid w:val="006570D9"/>
    <w:rsid w:val="0066056C"/>
    <w:rsid w:val="006664C5"/>
    <w:rsid w:val="0066736B"/>
    <w:rsid w:val="0067197B"/>
    <w:rsid w:val="00674528"/>
    <w:rsid w:val="00675DC8"/>
    <w:rsid w:val="00682326"/>
    <w:rsid w:val="006903D5"/>
    <w:rsid w:val="00690CB3"/>
    <w:rsid w:val="00694F7E"/>
    <w:rsid w:val="006A0CE9"/>
    <w:rsid w:val="006C0171"/>
    <w:rsid w:val="006C50F7"/>
    <w:rsid w:val="006C6223"/>
    <w:rsid w:val="006D3214"/>
    <w:rsid w:val="006D39E8"/>
    <w:rsid w:val="00707827"/>
    <w:rsid w:val="00712783"/>
    <w:rsid w:val="00712AD9"/>
    <w:rsid w:val="00721E74"/>
    <w:rsid w:val="007519FD"/>
    <w:rsid w:val="00754927"/>
    <w:rsid w:val="00763183"/>
    <w:rsid w:val="00790BA8"/>
    <w:rsid w:val="007952F7"/>
    <w:rsid w:val="007A089C"/>
    <w:rsid w:val="007A4FF4"/>
    <w:rsid w:val="007A5C80"/>
    <w:rsid w:val="007D1523"/>
    <w:rsid w:val="007E2BCF"/>
    <w:rsid w:val="007E3522"/>
    <w:rsid w:val="007F7916"/>
    <w:rsid w:val="00802657"/>
    <w:rsid w:val="008148D7"/>
    <w:rsid w:val="0083035B"/>
    <w:rsid w:val="008336F1"/>
    <w:rsid w:val="008369D9"/>
    <w:rsid w:val="00862CCA"/>
    <w:rsid w:val="0087729A"/>
    <w:rsid w:val="00884FD7"/>
    <w:rsid w:val="00895E62"/>
    <w:rsid w:val="008A36C3"/>
    <w:rsid w:val="008A41B1"/>
    <w:rsid w:val="008B1E3C"/>
    <w:rsid w:val="008C02D4"/>
    <w:rsid w:val="008D0CAC"/>
    <w:rsid w:val="008E0E1B"/>
    <w:rsid w:val="008F2DAD"/>
    <w:rsid w:val="00901B2A"/>
    <w:rsid w:val="00915DB3"/>
    <w:rsid w:val="0092116E"/>
    <w:rsid w:val="00933246"/>
    <w:rsid w:val="00943301"/>
    <w:rsid w:val="009855E5"/>
    <w:rsid w:val="0099274E"/>
    <w:rsid w:val="009968FE"/>
    <w:rsid w:val="009A0106"/>
    <w:rsid w:val="009A6556"/>
    <w:rsid w:val="009A7507"/>
    <w:rsid w:val="009E449B"/>
    <w:rsid w:val="00A12E23"/>
    <w:rsid w:val="00A21AE3"/>
    <w:rsid w:val="00A54DC2"/>
    <w:rsid w:val="00A73030"/>
    <w:rsid w:val="00A739EF"/>
    <w:rsid w:val="00A859E3"/>
    <w:rsid w:val="00A90583"/>
    <w:rsid w:val="00A926A3"/>
    <w:rsid w:val="00A937FF"/>
    <w:rsid w:val="00A9509C"/>
    <w:rsid w:val="00AA5D7E"/>
    <w:rsid w:val="00AA7DE9"/>
    <w:rsid w:val="00AB4CF2"/>
    <w:rsid w:val="00AC0220"/>
    <w:rsid w:val="00AC0274"/>
    <w:rsid w:val="00AD43D9"/>
    <w:rsid w:val="00AF559B"/>
    <w:rsid w:val="00B2345E"/>
    <w:rsid w:val="00B561DE"/>
    <w:rsid w:val="00B5787D"/>
    <w:rsid w:val="00B77007"/>
    <w:rsid w:val="00B90B33"/>
    <w:rsid w:val="00B943DB"/>
    <w:rsid w:val="00BA69CA"/>
    <w:rsid w:val="00C05DD7"/>
    <w:rsid w:val="00C20020"/>
    <w:rsid w:val="00C31048"/>
    <w:rsid w:val="00C362A2"/>
    <w:rsid w:val="00C36F3A"/>
    <w:rsid w:val="00C5178C"/>
    <w:rsid w:val="00C778C4"/>
    <w:rsid w:val="00C9163D"/>
    <w:rsid w:val="00CA2E43"/>
    <w:rsid w:val="00CB31D4"/>
    <w:rsid w:val="00CB596E"/>
    <w:rsid w:val="00CC3F90"/>
    <w:rsid w:val="00CD06A6"/>
    <w:rsid w:val="00CD1D8C"/>
    <w:rsid w:val="00CF36AE"/>
    <w:rsid w:val="00D05DAB"/>
    <w:rsid w:val="00D1264E"/>
    <w:rsid w:val="00D15687"/>
    <w:rsid w:val="00D2605F"/>
    <w:rsid w:val="00D3100D"/>
    <w:rsid w:val="00D3242F"/>
    <w:rsid w:val="00D444B7"/>
    <w:rsid w:val="00D67F65"/>
    <w:rsid w:val="00DA0D07"/>
    <w:rsid w:val="00DA22F5"/>
    <w:rsid w:val="00DA4030"/>
    <w:rsid w:val="00DA4CF5"/>
    <w:rsid w:val="00DB6F0E"/>
    <w:rsid w:val="00DC08BB"/>
    <w:rsid w:val="00DE6791"/>
    <w:rsid w:val="00DF3C64"/>
    <w:rsid w:val="00E50800"/>
    <w:rsid w:val="00E75C0F"/>
    <w:rsid w:val="00E77737"/>
    <w:rsid w:val="00E93CD7"/>
    <w:rsid w:val="00EB5A6C"/>
    <w:rsid w:val="00EE10F3"/>
    <w:rsid w:val="00EE18FB"/>
    <w:rsid w:val="00EF1519"/>
    <w:rsid w:val="00EF19AD"/>
    <w:rsid w:val="00F148B6"/>
    <w:rsid w:val="00F177C5"/>
    <w:rsid w:val="00F371C2"/>
    <w:rsid w:val="00F521A0"/>
    <w:rsid w:val="00F5790A"/>
    <w:rsid w:val="00F67CC3"/>
    <w:rsid w:val="00F819A9"/>
    <w:rsid w:val="00F96526"/>
    <w:rsid w:val="00FA1BDD"/>
    <w:rsid w:val="00FB4079"/>
    <w:rsid w:val="00FD1BB4"/>
    <w:rsid w:val="00FD35A3"/>
    <w:rsid w:val="00FD6E7B"/>
    <w:rsid w:val="00FE14BC"/>
    <w:rsid w:val="00FE7846"/>
    <w:rsid w:val="00FF316F"/>
    <w:rsid w:val="00FF3E64"/>
    <w:rsid w:val="57C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4DB9"/>
  <w15:chartTrackingRefBased/>
  <w15:docId w15:val="{AB3E3472-66C5-40DE-BB37-3B91CF0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C3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C1B97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B97"/>
    <w:rPr>
      <w:rFonts w:ascii="Times New Roman" w:eastAsiaTheme="minorEastAsia" w:hAnsi="Times New Roman" w:cs="Times New Roman"/>
      <w:b/>
      <w:sz w:val="24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5C1B9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C1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1B97"/>
    <w:rPr>
      <w:color w:val="0563C1" w:themeColor="hyperlink"/>
      <w:u w:val="single"/>
    </w:rPr>
  </w:style>
  <w:style w:type="table" w:styleId="Tabladelista6concolores-nfasis1">
    <w:name w:val="List Table 6 Colorful Accent 1"/>
    <w:basedOn w:val="Tablanormal"/>
    <w:uiPriority w:val="51"/>
    <w:rsid w:val="005C1B97"/>
    <w:pPr>
      <w:spacing w:after="0" w:line="240" w:lineRule="auto"/>
    </w:pPr>
    <w:rPr>
      <w:rFonts w:eastAsiaTheme="minorEastAsia"/>
      <w:color w:val="2F5496" w:themeColor="accent1" w:themeShade="BF"/>
      <w:lang w:eastAsia="es-MX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A4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03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A4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030"/>
    <w:rPr>
      <w:rFonts w:eastAsiaTheme="minorEastAsia"/>
      <w:lang w:eastAsia="es-MX"/>
    </w:rPr>
  </w:style>
  <w:style w:type="table" w:styleId="Tabladelista6concolores-nfasis4">
    <w:name w:val="List Table 6 Colorful Accent 4"/>
    <w:basedOn w:val="Tablanormal"/>
    <w:uiPriority w:val="51"/>
    <w:rsid w:val="00DA40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A40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A40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99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FE485-11A1-462B-A968-21DCCDF2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Links>
    <vt:vector size="36" baseType="variant"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_Toc54729431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_Toc54729430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_Toc54729429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_Toc54729428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_Toc54729427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_Toc54729426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Gabriel</dc:creator>
  <cp:keywords/>
  <dc:description/>
  <cp:lastModifiedBy>Román Gabriel</cp:lastModifiedBy>
  <cp:revision>4</cp:revision>
  <cp:lastPrinted>2020-10-28T16:22:00Z</cp:lastPrinted>
  <dcterms:created xsi:type="dcterms:W3CDTF">2020-10-28T16:22:00Z</dcterms:created>
  <dcterms:modified xsi:type="dcterms:W3CDTF">2020-10-28T16:24:00Z</dcterms:modified>
</cp:coreProperties>
</file>