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31A9195D" w:rsidR="00B8303F" w:rsidRDefault="00E6517C" w:rsidP="00B8303F">
      <w:pPr>
        <w:pStyle w:val="Sottotitolo"/>
      </w:pPr>
      <w:r>
        <w:t>Giovanni Stefanizzi</w:t>
      </w:r>
      <w:r w:rsidR="00B8303F" w:rsidRPr="00B8303F">
        <w:t xml:space="preserve">, </w:t>
      </w:r>
      <w:r>
        <w:t>Giacomo Scortecci</w:t>
      </w:r>
      <w:r w:rsidR="00B8303F" w:rsidRPr="00B8303F">
        <w:t xml:space="preserve">, </w:t>
      </w:r>
      <w:r>
        <w:t>Roberto Villa</w:t>
      </w:r>
    </w:p>
    <w:p w14:paraId="6E3E40AE" w14:textId="4220CA48" w:rsidR="00B8303F" w:rsidRPr="00B8303F" w:rsidRDefault="00B8303F" w:rsidP="00B8303F">
      <w:pPr>
        <w:pStyle w:val="Sottotitolo"/>
      </w:pPr>
      <w:r w:rsidRPr="00B8303F">
        <w:t xml:space="preserve">Gruppo </w:t>
      </w:r>
      <w:r w:rsidR="00E6517C">
        <w:t>GC57</w:t>
      </w:r>
    </w:p>
    <w:p w14:paraId="5A7A88B2" w14:textId="77777777" w:rsidR="00B8303F" w:rsidRDefault="00B8303F" w:rsidP="00B8303F"/>
    <w:p w14:paraId="6B25535B" w14:textId="4B91F1D6" w:rsidR="00786A75" w:rsidRDefault="00B8303F" w:rsidP="00786A75">
      <w:r>
        <w:t xml:space="preserve">Valutazione del diagramma UML delle classi del gruppo </w:t>
      </w:r>
      <w:r w:rsidR="00E6517C">
        <w:t>GC 02.</w:t>
      </w:r>
    </w:p>
    <w:p w14:paraId="085D3120" w14:textId="524908FC" w:rsidR="00786A75" w:rsidRDefault="00786A75" w:rsidP="00786A75">
      <w:pPr>
        <w:pStyle w:val="Titolo1"/>
      </w:pPr>
      <w:r>
        <w:t>Lati positivi</w:t>
      </w:r>
    </w:p>
    <w:p w14:paraId="56EA8D7A" w14:textId="0E25079F" w:rsidR="00786A75" w:rsidRDefault="0012728F" w:rsidP="0012728F">
      <w:pPr>
        <w:pStyle w:val="Paragrafoelenco"/>
        <w:numPr>
          <w:ilvl w:val="0"/>
          <w:numId w:val="2"/>
        </w:numPr>
      </w:pPr>
      <w:r>
        <w:t xml:space="preserve">Per gestire la complessità delle isole il gruppo ha pensato di </w:t>
      </w:r>
      <w:r w:rsidR="004122BC">
        <w:t xml:space="preserve">realizzare una lista utilizzando un metodo </w:t>
      </w:r>
      <w:r w:rsidR="004122BC" w:rsidRPr="004122BC">
        <w:t>per capire se raggruppare l’isola con le adiacen</w:t>
      </w:r>
      <w:r w:rsidR="004122BC">
        <w:t>ti</w:t>
      </w:r>
      <w:r w:rsidR="003A4DE4">
        <w:t xml:space="preserve">, tenendo inoltre conto </w:t>
      </w:r>
      <w:r w:rsidR="00306989">
        <w:t xml:space="preserve">di eventuali raggruppamenti </w:t>
      </w:r>
      <w:r w:rsidR="003A4DE4">
        <w:t xml:space="preserve">con l’attributo weight. </w:t>
      </w:r>
      <w:r w:rsidR="00986461">
        <w:t xml:space="preserve">Questa implementazione permette di considerare un gruppo di isole come singolo elemento della lista </w:t>
      </w:r>
      <w:proofErr w:type="spellStart"/>
      <w:r w:rsidR="00986461">
        <w:t>IslandList</w:t>
      </w:r>
      <w:proofErr w:type="spellEnd"/>
      <w:r w:rsidR="00986461">
        <w:t xml:space="preserve">, senza quindi la necessità di definire metodi aggiuntivi </w:t>
      </w:r>
      <w:r w:rsidR="00D01AED">
        <w:t>in caso di raggruppamenti.</w:t>
      </w:r>
    </w:p>
    <w:p w14:paraId="68FB0343" w14:textId="0AB8EF40" w:rsidR="00E46F88" w:rsidRDefault="00E152F7" w:rsidP="0012728F">
      <w:pPr>
        <w:pStyle w:val="Paragrafoelenco"/>
        <w:numPr>
          <w:ilvl w:val="0"/>
          <w:numId w:val="2"/>
        </w:numPr>
      </w:pPr>
      <w:r>
        <w:t>Per gestire la molteplicità delle carte personaggio sono state create quattro classi che comprendono carte tra loro simili, semplificandone la gestione.</w:t>
      </w:r>
      <w:r w:rsidR="001D4DB7">
        <w:t xml:space="preserve"> Queste vengono costruite con il pattern </w:t>
      </w:r>
      <w:proofErr w:type="spellStart"/>
      <w:r w:rsidR="001D4DB7">
        <w:t>Factory</w:t>
      </w:r>
      <w:proofErr w:type="spellEnd"/>
      <w:r w:rsidR="001D4DB7">
        <w:t>.</w:t>
      </w:r>
    </w:p>
    <w:p w14:paraId="0D2A54EA" w14:textId="6066543C" w:rsidR="001D4DB7" w:rsidRDefault="001D4DB7" w:rsidP="0012728F">
      <w:pPr>
        <w:pStyle w:val="Paragrafoelenco"/>
        <w:numPr>
          <w:ilvl w:val="0"/>
          <w:numId w:val="2"/>
        </w:numPr>
      </w:pPr>
      <w:r>
        <w:t>Per definire il sacchetto che contiene gli studenti il gruppo ha utilizzato il pattern Singleton, che assicura l’esistenza di una sola istanza di quell’oggetto.</w:t>
      </w:r>
    </w:p>
    <w:p w14:paraId="50BA745D" w14:textId="2F85671E" w:rsidR="00751D63" w:rsidRPr="00786A75" w:rsidRDefault="00751D63" w:rsidP="0012728F">
      <w:pPr>
        <w:pStyle w:val="Paragrafoelenco"/>
        <w:numPr>
          <w:ilvl w:val="0"/>
          <w:numId w:val="2"/>
        </w:numPr>
      </w:pPr>
      <w:r>
        <w:t>La gestione della carta assistente giocata direttamente tramite il riferimento all’oggetto può risultare comoda nel caso in cui non si possa giocare una carta in quanto già utilizzata da un altro giocatore all’interno del turno, con attenzione al caso particolare in cui sia rimasta solo questa possibilità</w:t>
      </w:r>
    </w:p>
    <w:p w14:paraId="72867133" w14:textId="79FFB93C" w:rsidR="00786A75" w:rsidRDefault="00786A75" w:rsidP="00786A75">
      <w:pPr>
        <w:pStyle w:val="Titolo1"/>
      </w:pPr>
      <w:r>
        <w:t>Lati negativi</w:t>
      </w:r>
    </w:p>
    <w:p w14:paraId="62723133" w14:textId="11273428" w:rsidR="001D4DB7" w:rsidRDefault="001D4DB7" w:rsidP="001D4DB7">
      <w:pPr>
        <w:pStyle w:val="Paragrafoelenco"/>
        <w:numPr>
          <w:ilvl w:val="0"/>
          <w:numId w:val="4"/>
        </w:numPr>
      </w:pPr>
      <w:r>
        <w:t xml:space="preserve">L’implementazione di studenti e torri come classi è a nostro avviso poco utile: è sufficiente considerare le liste </w:t>
      </w:r>
      <w:r w:rsidR="0073229C">
        <w:t xml:space="preserve">di studenti come liste di colori (le </w:t>
      </w:r>
      <w:proofErr w:type="spellStart"/>
      <w:r w:rsidR="0073229C">
        <w:t>enum</w:t>
      </w:r>
      <w:proofErr w:type="spellEnd"/>
      <w:r w:rsidR="0073229C">
        <w:t xml:space="preserve"> sono infatti già definite), stesso ragionamento vale per le torri.</w:t>
      </w:r>
    </w:p>
    <w:p w14:paraId="75150EC3" w14:textId="728E4958" w:rsidR="00D7341B" w:rsidRDefault="00D7341B" w:rsidP="00D7341B">
      <w:pPr>
        <w:pStyle w:val="Paragrafoelenco"/>
        <w:numPr>
          <w:ilvl w:val="0"/>
          <w:numId w:val="4"/>
        </w:numPr>
      </w:pPr>
      <w:r>
        <w:t xml:space="preserve">La gestione dei turni con le classi Turn e Round può essere fatta direttamente dal Controller, con alcuni metodi di queste che possono appartenere alla classe </w:t>
      </w:r>
      <w:proofErr w:type="spellStart"/>
      <w:r>
        <w:t>GameModel</w:t>
      </w:r>
      <w:proofErr w:type="spellEnd"/>
      <w:r w:rsidR="003C157A">
        <w:t>.</w:t>
      </w:r>
    </w:p>
    <w:p w14:paraId="6296E128" w14:textId="57A0A30A" w:rsidR="00D7341B" w:rsidRDefault="00D7341B" w:rsidP="00D7341B">
      <w:pPr>
        <w:pStyle w:val="Paragrafoelenco"/>
        <w:numPr>
          <w:ilvl w:val="0"/>
          <w:numId w:val="4"/>
        </w:numPr>
      </w:pPr>
      <w:r>
        <w:t xml:space="preserve">La cardinalità massima di </w:t>
      </w:r>
      <w:proofErr w:type="spellStart"/>
      <w:r>
        <w:t>EntranceList</w:t>
      </w:r>
      <w:proofErr w:type="spellEnd"/>
      <w:r>
        <w:t xml:space="preserve"> è 8, ma per le partite di tre giocatori è 9</w:t>
      </w:r>
      <w:r w:rsidR="003C157A">
        <w:t>.</w:t>
      </w:r>
    </w:p>
    <w:p w14:paraId="7F12BA4F" w14:textId="489B8A07" w:rsidR="00D7341B" w:rsidRDefault="00D7341B" w:rsidP="00D7341B">
      <w:pPr>
        <w:pStyle w:val="Paragrafoelenco"/>
        <w:numPr>
          <w:ilvl w:val="0"/>
          <w:numId w:val="4"/>
        </w:numPr>
      </w:pPr>
      <w:r>
        <w:t>La carta 5, raggruppata insieme alle carte 3 e 4, presenta caratteristiche poco simili alle altre componenti del gruppo</w:t>
      </w:r>
      <w:r w:rsidR="003C157A">
        <w:t xml:space="preserve">, in particolare l’attributo </w:t>
      </w:r>
      <w:proofErr w:type="spellStart"/>
      <w:r w:rsidR="003C157A">
        <w:t>ForbidCards</w:t>
      </w:r>
      <w:proofErr w:type="spellEnd"/>
      <w:r w:rsidR="003C157A">
        <w:t>.</w:t>
      </w:r>
    </w:p>
    <w:p w14:paraId="1F6E3829" w14:textId="6ABFB124" w:rsidR="00786A75" w:rsidRDefault="00786A75" w:rsidP="00786A75">
      <w:pPr>
        <w:pStyle w:val="Titolo1"/>
      </w:pPr>
      <w:r>
        <w:t xml:space="preserve">Confronto tra </w:t>
      </w:r>
      <w:r w:rsidR="000D671A">
        <w:t>le architetture</w:t>
      </w:r>
    </w:p>
    <w:p w14:paraId="66348972" w14:textId="32EF59DA" w:rsidR="000D671A" w:rsidRPr="000D671A" w:rsidRDefault="000E2EBD" w:rsidP="000D671A">
      <w:r>
        <w:t>Il gruppo ha una buona gestione delle carte assistente, come spiegato tra i lati positivi del modello, motivo per cui ne valuteremo l’implementazione per semplificare la gestione del turno.</w:t>
      </w:r>
    </w:p>
    <w:sectPr w:rsidR="000D671A"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B60"/>
    <w:multiLevelType w:val="hybridMultilevel"/>
    <w:tmpl w:val="38A0B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F81492"/>
    <w:multiLevelType w:val="hybridMultilevel"/>
    <w:tmpl w:val="90CAF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5E364C"/>
    <w:multiLevelType w:val="hybridMultilevel"/>
    <w:tmpl w:val="8B269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0E2EBD"/>
    <w:rsid w:val="0012728F"/>
    <w:rsid w:val="001D4DB7"/>
    <w:rsid w:val="00306989"/>
    <w:rsid w:val="00312230"/>
    <w:rsid w:val="00350E14"/>
    <w:rsid w:val="003A4DE4"/>
    <w:rsid w:val="003C157A"/>
    <w:rsid w:val="004122BC"/>
    <w:rsid w:val="00560EDF"/>
    <w:rsid w:val="0073229C"/>
    <w:rsid w:val="00751D63"/>
    <w:rsid w:val="00786A75"/>
    <w:rsid w:val="00795AC2"/>
    <w:rsid w:val="00986461"/>
    <w:rsid w:val="009F0E79"/>
    <w:rsid w:val="00B8303F"/>
    <w:rsid w:val="00D01AED"/>
    <w:rsid w:val="00D7341B"/>
    <w:rsid w:val="00E152F7"/>
    <w:rsid w:val="00E46F88"/>
    <w:rsid w:val="00E6517C"/>
    <w:rsid w:val="00E834BD"/>
    <w:rsid w:val="00EA730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giovanni</cp:lastModifiedBy>
  <cp:revision>2</cp:revision>
  <dcterms:created xsi:type="dcterms:W3CDTF">2022-04-04T17:45:00Z</dcterms:created>
  <dcterms:modified xsi:type="dcterms:W3CDTF">2022-04-04T17:45:00Z</dcterms:modified>
</cp:coreProperties>
</file>