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Perfeito, agora sim dá pra te mostrar exatamente essa árvore. Boas notícias: é mais simples do que parece, e essa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xmlns=""</w:t>
      </w:r>
      <w:r w:rsidDel="00000000" w:rsidR="00000000" w:rsidRPr="00000000">
        <w:rPr>
          <w:rtl w:val="0"/>
        </w:rPr>
        <w:t xml:space="preserve"> que aparece na raiz é um namespace </w:t>
      </w:r>
      <w:r w:rsidDel="00000000" w:rsidR="00000000" w:rsidRPr="00000000">
        <w:rPr>
          <w:b w:val="1"/>
          <w:bCs w:val="1"/>
          <w:rtl w:val="0"/>
        </w:rPr>
        <w:t xml:space="preserve">vazio</w:t>
      </w:r>
      <w:r w:rsidDel="00000000" w:rsidR="00000000" w:rsidRPr="00000000">
        <w:rPr>
          <w:rtl w:val="0"/>
        </w:rPr>
        <w:t xml:space="preserve">, então na prática você nem precisa se preocupar com prefixos de namespace aqui — é só um detalhe cosmético do Liferay.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pxxu6i0b6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árvore desse XML, explicada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Page                              ← raiz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actions                       ← ações globais da página (ignorar p/ extração de dados)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├── updateBatch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└── deleteBatch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└── items                         ← ⚠️ um &lt;items&gt; para CADA registro (chamada pública)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actions/get               ← link para aquele item específico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creator                   ← quem criou (tem sub-campos: name, id, etc.)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├── dateCreated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├── dateModified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id                        ← id da chamada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status/label_i18n         ← status em português ("Aprovado")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titulo                    ← campo de dado (aqui veio vazio)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dataDePublicacao          ← campo de dado (vazio)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├── descricao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├── temaPrincipal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├── prazoProposto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└── ... (outros campos "achatados", cada um é uma tag simples)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Ponto-chave:</w:t>
      </w:r>
      <w:r w:rsidDel="00000000" w:rsidR="00000000" w:rsidRPr="00000000">
        <w:rPr>
          <w:rtl w:val="0"/>
        </w:rPr>
        <w:t xml:space="preserve"> quando a API retorna vários resultados, ela repete a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&lt;items&gt;</w:t>
      </w:r>
      <w:r w:rsidDel="00000000" w:rsidR="00000000" w:rsidRPr="00000000">
        <w:rPr>
          <w:rtl w:val="0"/>
        </w:rPr>
        <w:t xml:space="preserve"> várias vezes 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&lt;Page&gt;</w:t>
      </w:r>
      <w:r w:rsidDel="00000000" w:rsidR="00000000" w:rsidRPr="00000000">
        <w:rPr>
          <w:rtl w:val="0"/>
        </w:rPr>
        <w:t xml:space="preserve"> — 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&lt;items&gt;</w:t>
      </w:r>
      <w:r w:rsidDel="00000000" w:rsidR="00000000" w:rsidRPr="00000000">
        <w:rPr>
          <w:rtl w:val="0"/>
        </w:rPr>
        <w:t xml:space="preserve"> é </w:t>
      </w:r>
      <w:r w:rsidDel="00000000" w:rsidR="00000000" w:rsidRPr="00000000">
        <w:rPr>
          <w:b w:val="1"/>
          <w:bCs w:val="1"/>
          <w:rtl w:val="0"/>
        </w:rPr>
        <w:t xml:space="preserve">um registro completo</w:t>
      </w:r>
      <w:r w:rsidDel="00000000" w:rsidR="00000000" w:rsidRPr="00000000">
        <w:rPr>
          <w:rtl w:val="0"/>
        </w:rPr>
        <w:t xml:space="preserve">. É diferente do exemplo genérico que te mostrei antes (onde eu tinha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&lt;chamadas&gt;</w:t>
      </w:r>
      <w:r w:rsidDel="00000000" w:rsidR="00000000" w:rsidRPr="00000000">
        <w:rPr>
          <w:rtl w:val="0"/>
        </w:rPr>
        <w:t xml:space="preserve"> com vários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&lt;chamada&gt;</w:t>
      </w:r>
      <w:r w:rsidDel="00000000" w:rsidR="00000000" w:rsidRPr="00000000">
        <w:rPr>
          <w:rtl w:val="0"/>
        </w:rPr>
        <w:t xml:space="preserve"> dentro) — aqui não há esse "envelope" agrupador, 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&lt;items&gt;</w:t>
      </w:r>
      <w:r w:rsidDel="00000000" w:rsidR="00000000" w:rsidRPr="00000000">
        <w:rPr>
          <w:rtl w:val="0"/>
        </w:rPr>
        <w:t xml:space="preserve"> ficam soltos, lado a lado, direto na raiz.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Outra coisa: os campos vieram </w:t>
      </w:r>
      <w:r w:rsidDel="00000000" w:rsidR="00000000" w:rsidRPr="00000000">
        <w:rPr>
          <w:b w:val="1"/>
          <w:bCs w:val="1"/>
          <w:rtl w:val="0"/>
        </w:rPr>
        <w:t xml:space="preserve">vazios</w:t>
      </w:r>
      <w:r w:rsidDel="00000000" w:rsidR="00000000" w:rsidRPr="00000000">
        <w:rPr>
          <w:rtl w:val="0"/>
        </w:rPr>
        <w:t xml:space="preserve"> neste item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&lt;titulo/&gt;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&lt;dataDePublicacao/&gt;</w:t>
      </w:r>
      <w:r w:rsidDel="00000000" w:rsidR="00000000" w:rsidRPr="00000000">
        <w:rPr>
          <w:rtl w:val="0"/>
        </w:rPr>
        <w:t xml:space="preserve"> etc.) — isso é normal em XML, significa "tag existe mas sem conteúdo". Seu código precisa lidar com isso sem quebrar.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evjuyju4y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Código para extrair os dados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xml.etree.ElementTree as ET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import urllib.request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url = "https://www.finep.gov.br/o/c/chamadapublicas?pageSize=5&amp;sort=dataDePublicacao:desc"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resp = urllib.request.urlopen(url)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tree = ET.parse(resp)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root = tree.getroot()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def texto(elemento, tag):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"""Pega o texto de uma subtag, ou None se estiver vazia/ausente."""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filho = elemento.find(tag)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if filho is not None and filho.text: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return filho.text.strip()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registros = []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for item in root.findall("items"):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dados =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"id": texto(item, "id"),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"titulo": texto(item, "titulo"),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"dataDePublicacao": texto(item, "dataDePublicacao"),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"status": texto(item, "status/label_i18n"),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"descricao": texto(item, "descricao"),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"vigenciaInicio": texto(item, "vigenciaInicio"),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"vigenciaFim": texto(item, "vigenciaFim"),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"criador": texto(item, "creator/name"),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registros.append(dados)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for r in registros: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print(r)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Repare no truque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texto(item, "status/label_i18n")</w:t>
      </w:r>
      <w:r w:rsidDel="00000000" w:rsidR="00000000" w:rsidRPr="00000000">
        <w:rPr>
          <w:rtl w:val="0"/>
        </w:rPr>
        <w:t xml:space="preserve"> —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navega para um filho </w:t>
      </w:r>
      <w:r w:rsidDel="00000000" w:rsidR="00000000" w:rsidRPr="00000000">
        <w:rPr>
          <w:b w:val="1"/>
          <w:bCs w:val="1"/>
          <w:rtl w:val="0"/>
        </w:rPr>
        <w:t xml:space="preserve">dentro</w:t>
      </w:r>
      <w:r w:rsidDel="00000000" w:rsidR="00000000" w:rsidRPr="00000000">
        <w:rPr>
          <w:rtl w:val="0"/>
        </w:rPr>
        <w:t xml:space="preserve"> de outro filho (path relativo), sem precisar de XPath complicado.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4lkdx91g7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Próximo passo prático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vai processar isso com frequência, considere jogar 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registros</w:t>
      </w:r>
      <w:r w:rsidDel="00000000" w:rsidR="00000000" w:rsidRPr="00000000">
        <w:rPr>
          <w:rtl w:val="0"/>
        </w:rPr>
        <w:t xml:space="preserve"> num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pandas.DataFrame</w:t>
      </w:r>
      <w:r w:rsidDel="00000000" w:rsidR="00000000" w:rsidRPr="00000000">
        <w:rPr>
          <w:rtl w:val="0"/>
        </w:rPr>
        <w:t xml:space="preserve"> no final — vira uma tabela e fica fácil filtrar/exportar para CSV/Excel: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df = pd.DataFrame(registros)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df.to_csv("chamadas_finep.csv", index=False)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 que eu monte isso já como um script completo e testável (rodando aqui, com o arquivo de saída pronto pra você baixar)?</w:t>
      </w:r>
    </w:p>
    <w:p w:rsidR="00000000" w:rsidDel="00000000" w:rsidP="00000000" w:rsidRDefault="00000000" w:rsidRPr="00000000" w14:paraId="0000004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