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2x8p86ja8eya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bookmarkStart w:colFirst="0" w:colLast="0" w:name="_bo00o9c07non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/>
      </w:pPr>
      <w:bookmarkStart w:colFirst="0" w:colLast="0" w:name="_8m0s4s2kjs75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jc w:val="center"/>
        <w:rPr/>
      </w:pPr>
      <w:bookmarkStart w:colFirst="0" w:colLast="0" w:name="_1b0h3sg42s68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jc w:val="center"/>
        <w:rPr/>
      </w:pPr>
      <w:bookmarkStart w:colFirst="0" w:colLast="0" w:name="_hbcnhpcr0poy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jc w:val="center"/>
        <w:rPr/>
      </w:pPr>
      <w:bookmarkStart w:colFirst="0" w:colLast="0" w:name="_vk7wkl4x66ow" w:id="5"/>
      <w:bookmarkEnd w:id="5"/>
      <w:r w:rsidDel="00000000" w:rsidR="00000000" w:rsidRPr="00000000">
        <w:rPr>
          <w:rtl w:val="0"/>
        </w:rPr>
        <w:t xml:space="preserve">Sprint Backlog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Capstone 800D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Cristobal Lara Lavin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Roberto Orrego Rojas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Matías Werner García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Aldo Martinez Órdenes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Contexto</w:t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  <w:t xml:space="preserve">El trabajo del proyecto se organiza con una metodología ágil, dividido en 11 sprints de 1 semana planificada cada uno. Cada sprint selecciona ítems del Product Backlog y los desglosa en tareas verificables.</w:t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  <w:t xml:space="preserve">Responsables: equipo de desarrollo (Roberto Orrego, Cristóbal Lara y Matías Werner).</w:t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numPr>
          <w:ilvl w:val="0"/>
          <w:numId w:val="1"/>
        </w:numPr>
        <w:spacing w:after="140" w:before="280" w:lineRule="auto"/>
        <w:ind w:left="720" w:hanging="360"/>
        <w:rPr>
          <w:sz w:val="22"/>
          <w:szCs w:val="22"/>
          <w:u w:val="none"/>
        </w:rPr>
      </w:pPr>
      <w:bookmarkStart w:colFirst="0" w:colLast="0" w:name="_ybefop8pim2z" w:id="6"/>
      <w:bookmarkEnd w:id="6"/>
      <w:r w:rsidDel="00000000" w:rsidR="00000000" w:rsidRPr="00000000">
        <w:rPr>
          <w:sz w:val="22"/>
          <w:szCs w:val="22"/>
          <w:rtl w:val="0"/>
        </w:rPr>
        <w:t xml:space="preserve">Resumen de sprints</w:t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99.7056764160333"/>
        <w:gridCol w:w="4829.564042404217"/>
        <w:gridCol w:w="3196.242092203374"/>
        <w:tblGridChange w:id="0">
          <w:tblGrid>
            <w:gridCol w:w="999.7056764160333"/>
            <w:gridCol w:w="4829.564042404217"/>
            <w:gridCol w:w="3196.242092203374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 del sprint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Estado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Elaboración de la presentación del proyecto: presentación, documentación, mockups y otros documentos.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Completado (documentación técnica del diseño aún en curso)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Elaboración de presentación e informe; principios de codificación (módulos, clases, dependencias).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Completado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Codificación de base de datos, registro de usuario (egresado y empresa) y template de la página.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Completado e integrado a main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Codificación de las vistas de inicio de sesión, hub principal de egresado y hub principal de empresa.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Completado e integrado a main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Codificación de los CRUD de ofertas de empleo (empresa) y de perfil de egresado; vista de ofertas en el hub del egresado.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Completado e integrado a main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Cifrado de datos sensibles, vista de postulación a ofertas y seguridad del código y del software.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Completado e integrado a main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Implementación del módulo de IA, entrenamiento y limitación de preguntas.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Completado e integrado a main, salvo entrenamiento propio y cuota por usuario (no implementados)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de egresado trabajando, desactivación de funciones para usuarios con experiencia suficiente y baja de cuenta.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iniciado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Limpieza de código, mejoras de cifrado y mejoras de seguridad.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iniciado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Pruebas de calidad de software, carga de usuarios y auditoría de software.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iniciado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Implementación de host, elaboración de la presentación final y últimas pruebas de calidad.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iniciado</w:t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numPr>
          <w:ilvl w:val="0"/>
          <w:numId w:val="1"/>
        </w:numPr>
        <w:spacing w:after="140" w:before="280" w:lineRule="auto"/>
        <w:ind w:left="720" w:hanging="360"/>
        <w:rPr>
          <w:sz w:val="22"/>
          <w:szCs w:val="22"/>
          <w:u w:val="none"/>
        </w:rPr>
      </w:pPr>
      <w:bookmarkStart w:colFirst="0" w:colLast="0" w:name="_nprjidntnrs8" w:id="7"/>
      <w:bookmarkEnd w:id="7"/>
      <w:r w:rsidDel="00000000" w:rsidR="00000000" w:rsidRPr="00000000">
        <w:rPr>
          <w:sz w:val="22"/>
          <w:szCs w:val="22"/>
          <w:rtl w:val="0"/>
        </w:rPr>
        <w:t xml:space="preserve">Detalle de tareas por sprint</w:t>
      </w: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005"/>
        <w:gridCol w:w="5190"/>
        <w:gridCol w:w="2805"/>
        <w:tblGridChange w:id="0">
          <w:tblGrid>
            <w:gridCol w:w="1005"/>
            <w:gridCol w:w="5190"/>
            <w:gridCol w:w="2805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Tarea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Estado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Documentación técnica del diseño (arquitectura, requerimientos, modelo de datos)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 curso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Elaboración de presentación e informe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Completado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Creación de módulos, clases y dependencias base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Completado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Codificación de la base de datos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Completado e integrado a main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Registro de usuario egresado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Completado e integrado a main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Registro de usuario empresa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Completado e integrado a main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Template de la página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Completado e integrado a main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Vista de inicio de sesión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Completado e integrado a main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Hub principal del usuario egresado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Completado e integrado a main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Hub principal del usuario empresa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Completado e integrado a main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CRUD de ofertas de empleo (crear, leer, modificar, eliminar) para empresa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Completado e integrado a main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Vista de ofertas de empresas en el hub del egresado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Completado e integrado a main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CRUD del perfil del egresado (sección de presentación)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Completado e integrado a main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Cifrado de datos sensibles (datos de las postulaciones)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Completado e integrado a main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Vista de postulación a oferta (campos solicitados por la empresa)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Completado e integrado a main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Seguridad del código y del software en general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Completado e integrado a main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Implementación del módulo de 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Completado e integrado a main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Entrenamiento de la 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implementado (se usa Gemini sin entrenamiento propio)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Limitación de preguntas a la 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Parcial: límites de tamaño de solicitud e historial; sin cuota por usuario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Documentación técnica del diseño (arquitectura, requerimientos, modelo de datos)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 curso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Elaboración de presentación e informe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Completado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Creación de módulos, clases y dependencias base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Completado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Función de seguimiento de un egresado trabajando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iniciado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Desactivación de funciones para usuarios con experiencia suficiente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iniciado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Función para dar de baja la cuenta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iniciado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Limpieza de código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iniciado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Mejoras de cifrado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iniciado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Mejoras de seguridad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iniciado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Pruebas de calidad de software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iniciado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Carga de usuarios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iniciado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Auditoría de software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iniciado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Implementación de host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iniciado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Elaboración de la presentación final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iniciado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Últimas pruebas de calidad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iniciado</w:t>
            </w:r>
          </w:p>
        </w:tc>
      </w:tr>
    </w:tbl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numPr>
          <w:ilvl w:val="0"/>
          <w:numId w:val="1"/>
        </w:numPr>
        <w:spacing w:after="140" w:before="280" w:lineRule="auto"/>
        <w:ind w:left="720" w:hanging="360"/>
        <w:rPr>
          <w:sz w:val="22"/>
          <w:szCs w:val="22"/>
          <w:u w:val="none"/>
        </w:rPr>
      </w:pPr>
      <w:bookmarkStart w:colFirst="0" w:colLast="0" w:name="_ufonmbl5ums7" w:id="8"/>
      <w:bookmarkEnd w:id="8"/>
      <w:r w:rsidDel="00000000" w:rsidR="00000000" w:rsidRPr="00000000">
        <w:rPr>
          <w:sz w:val="22"/>
          <w:szCs w:val="22"/>
          <w:rtl w:val="0"/>
        </w:rPr>
        <w:t xml:space="preserve">Sprint siguiente: Sprint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20" w:lineRule="auto"/>
        <w:rPr/>
      </w:pPr>
      <w:r w:rsidDel="00000000" w:rsidR="00000000" w:rsidRPr="00000000">
        <w:rPr>
          <w:rtl w:val="0"/>
        </w:rPr>
        <w:t xml:space="preserve">Objetivo: función de seguimiento de egresados trabajando, desactivación de funciones para usuarios con experiencia suficiente y baja de cuenta.</w:t>
      </w:r>
    </w:p>
    <w:p w:rsidR="00000000" w:rsidDel="00000000" w:rsidP="00000000" w:rsidRDefault="00000000" w:rsidRPr="00000000" w14:paraId="000000C4">
      <w:pPr>
        <w:spacing w:after="120" w:lineRule="auto"/>
        <w:rPr/>
      </w:pPr>
      <w:r w:rsidDel="00000000" w:rsidR="00000000" w:rsidRPr="00000000">
        <w:rPr>
          <w:rtl w:val="0"/>
        </w:rPr>
        <w:t xml:space="preserve">Antes de iniciarlo se requieren estos pendientes transversales, identificados en el monitoreo del plan de trabajo:</w:t>
      </w:r>
    </w:p>
    <w:p w:rsidR="00000000" w:rsidDel="00000000" w:rsidP="00000000" w:rsidRDefault="00000000" w:rsidRPr="00000000" w14:paraId="000000C5">
      <w:pPr>
        <w:spacing w:after="60" w:lineRule="auto"/>
        <w:ind w:left="800" w:hanging="2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Verificar que la aplicación instale y ejecute correctamente desde main tras la fusión de los sprints 3 a 7.</w:t>
      </w:r>
    </w:p>
    <w:p w:rsidR="00000000" w:rsidDel="00000000" w:rsidP="00000000" w:rsidRDefault="00000000" w:rsidRPr="00000000" w14:paraId="000000C6">
      <w:pPr>
        <w:spacing w:after="60" w:lineRule="auto"/>
        <w:ind w:left="800" w:hanging="2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Completar la documentación técnica del diseño (arquitectura, requerimientos y modelo de datos).</w:t>
      </w:r>
    </w:p>
    <w:p w:rsidR="00000000" w:rsidDel="00000000" w:rsidP="00000000" w:rsidRDefault="00000000" w:rsidRPr="00000000" w14:paraId="000000C7">
      <w:pPr>
        <w:spacing w:after="60" w:lineRule="auto"/>
        <w:ind w:left="800" w:hanging="2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Elaborar un plan de pruebas y registrar sus resultados.</w:t>
      </w:r>
    </w:p>
    <w:p w:rsidR="00000000" w:rsidDel="00000000" w:rsidP="00000000" w:rsidRDefault="00000000" w:rsidRPr="00000000" w14:paraId="000000C8">
      <w:pPr>
        <w:spacing w:after="60" w:lineRule="auto"/>
        <w:ind w:left="800" w:hanging="2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Usar Jira de forma sistemática para asignar responsables y dar seguimiento a cada tarea del sprint.</w:t>
      </w:r>
    </w:p>
    <w:p w:rsidR="00000000" w:rsidDel="00000000" w:rsidP="00000000" w:rsidRDefault="00000000" w:rsidRPr="00000000" w14:paraId="000000C9">
      <w:pPr>
        <w:spacing w:after="60" w:lineRule="auto"/>
        <w:ind w:left="800" w:hanging="2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60" w:lineRule="auto"/>
        <w:ind w:left="800" w:hanging="2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spacing w:after="140" w:before="280" w:lineRule="auto"/>
        <w:rPr>
          <w:b w:val="1"/>
          <w:bCs w:val="1"/>
          <w:sz w:val="46"/>
          <w:szCs w:val="46"/>
        </w:rPr>
      </w:pPr>
      <w:bookmarkStart w:colFirst="0" w:colLast="0" w:name="_v8nr3iqvvfhn" w:id="9"/>
      <w:bookmarkEnd w:id="9"/>
      <w:r w:rsidDel="00000000" w:rsidR="00000000" w:rsidRPr="00000000">
        <w:rPr>
          <w:sz w:val="22"/>
          <w:szCs w:val="22"/>
          <w:rtl w:val="0"/>
        </w:rPr>
        <w:t xml:space="preserve">5. </w:t>
      </w:r>
      <w:r w:rsidDel="00000000" w:rsidR="00000000" w:rsidRPr="00000000">
        <w:rPr>
          <w:sz w:val="22"/>
          <w:szCs w:val="22"/>
          <w:rtl w:val="0"/>
        </w:rPr>
        <w:t xml:space="preserve">Leyenda de estados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60" w:lineRule="auto"/>
        <w:ind w:left="800" w:hanging="2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Completado: la tarea está terminada.</w:t>
      </w:r>
    </w:p>
    <w:p w:rsidR="00000000" w:rsidDel="00000000" w:rsidP="00000000" w:rsidRDefault="00000000" w:rsidRPr="00000000" w14:paraId="000000CD">
      <w:pPr>
        <w:spacing w:after="60" w:lineRule="auto"/>
        <w:ind w:left="800" w:hanging="2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Completado e integrado a main: la funcionalidad está codificada y presente en la rama principal del repositorio.</w:t>
      </w:r>
    </w:p>
    <w:p w:rsidR="00000000" w:rsidDel="00000000" w:rsidP="00000000" w:rsidRDefault="00000000" w:rsidRPr="00000000" w14:paraId="000000CE">
      <w:pPr>
        <w:spacing w:after="60" w:lineRule="auto"/>
        <w:ind w:left="800" w:hanging="2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En curso: la tarea se está trabajando.</w:t>
      </w:r>
    </w:p>
    <w:p w:rsidR="00000000" w:rsidDel="00000000" w:rsidP="00000000" w:rsidRDefault="00000000" w:rsidRPr="00000000" w14:paraId="000000CF">
      <w:pPr>
        <w:spacing w:after="60" w:lineRule="auto"/>
        <w:ind w:left="800" w:hanging="2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No iniciado: la tarea no ha comenzado.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