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No he podido, puesto que al haber empezado a trabajar en mi práctica profesional no he logrado distribuir mi tiempo de forma apropiada para realizar avances significativos en el proyecto. Además, han habido un par de complicaciones adicionales debido a que la distribución original de tareas tuvo que ser modificada al haber asignado plazos imposibles para algunas tareas.</w:t>
            </w:r>
          </w:p>
          <w:p w:rsidR="00000000" w:rsidDel="00000000" w:rsidP="00000000" w:rsidRDefault="00000000" w:rsidRPr="00000000" w14:paraId="0000000C">
            <w:pPr>
              <w:jc w:val="both"/>
              <w:rPr>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Voy a priorizar el desarrollo en el proyecto los días viernes por sobre el trabajo de la práctica para comenzar a asentar la costumbre de dedicarle el tiempo que necesita y, además, tener una mayor familiaridad con el proyecto.</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b w:val="1"/>
                <w:bCs w:val="1"/>
                <w:color w:val="1f4e79"/>
                <w:rtl w:val="0"/>
              </w:rPr>
              <w:t xml:space="preserve">Insuficiente. Considero que mis aportes no han sido significativos para el desarrollo del proyecto. Si bien he aportado con el apartado de planeación y documentación, estas tareas no son de gran complejidad ni consumen la cantidad de tiempo que el desarrollo toma, y teniendo en cuenta que mis compañeros si se han aplicado en este aspecto aun cuando ellos también están realizando su práctica me parece que es necesario que me dedique más a trabajar y entender a profundidad la programación y el funcionamiento del proyecto dedicando el tiempo que realmente requiere para lograrlo.</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b w:val="1"/>
                <w:bCs w:val="1"/>
                <w:color w:val="1f4e79"/>
                <w:rtl w:val="0"/>
              </w:rPr>
              <w:t xml:space="preserve">Me gustaría encontrar un punto en el que podamos trabajar en conjunto con mis compañeros para tener claro que estamos haciendo y que falta por hacer, permitiendo retroalimentación entre pares y forzando a que los tres estemos enterados de lo que pasa en el proyecto. Adicionalmente me gustaría pedir consejo a mi docente sobre maneras estándar de mantener esta metodología en grupos de trabajo, puesto que es algo que ayudará en mi futuro laboral.</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b w:val="1"/>
                <w:bCs w:val="1"/>
                <w:color w:val="1f4e79"/>
                <w:rtl w:val="0"/>
              </w:rPr>
              <w:t xml:space="preserve">No estoy seguro de que sea necesario redistribuir las actividades, pero sí considero que es importante que mantengamos la comunicación como equipo activa, puesto que es fácil desconectarse cuando tenemos que lidiar con nuestras nuevas responsabilidades gracias a estar desarrollando nuestras prácticas. Si lográramos mantener la comunicación más activa podríamos trabajar más tranquilos y distribuirnos mejor las actividades. Así, en caso de generarse nuevas actividades, sabremos quien tiene la mejor disponibilidad para abordar la situación.</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bookmarkStart w:colFirst="0" w:colLast="0" w:name="_heading=h.z5sxc5lvthub"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b w:val="1"/>
                <w:bCs w:val="1"/>
                <w:color w:val="1f4e79"/>
              </w:rPr>
            </w:pPr>
            <w:r w:rsidDel="00000000" w:rsidR="00000000" w:rsidRPr="00000000">
              <w:rPr>
                <w:b w:val="1"/>
                <w:bCs w:val="1"/>
                <w:color w:val="1f4e79"/>
                <w:rtl w:val="0"/>
              </w:rPr>
              <w:t xml:space="preserve">Diría que el trabajo en grupo es aceptable, somos capaces de distribuirnos tareas y apoyarnos en caso de emergencias, pero podríamos mejorar armando un plan de trabajo conjunto que se acople a los horarios personales de los tres, junto a mantener nuestro canal principal de comunicación más activo.</w:t>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ZYf7L13JWrIElVFmNxzNzgLcw==">CgMxLjAyDmguejVzeGM1bHZ0aHViOAByITFaWTZRa0hJUFc0YmY2azgxdl9pWG9LOWI5TVpOaDRyTA==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