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69CFB" w14:textId="77777777" w:rsidR="005707F6" w:rsidRPr="0078443E" w:rsidRDefault="00000000">
      <w:pPr>
        <w:pStyle w:val="Ttulo"/>
        <w:rPr>
          <w:lang w:val="es-PE"/>
        </w:rPr>
      </w:pPr>
      <w:r w:rsidRPr="0078443E">
        <w:rPr>
          <w:lang w:val="es-PE"/>
        </w:rPr>
        <w:t>Panel de empresas de la Encuesta Económica Anual (EEA) 2012-2020: productividad y estados financieros</w:t>
      </w:r>
    </w:p>
    <w:p w14:paraId="62C1323B" w14:textId="77777777" w:rsidR="005707F6" w:rsidRPr="0078443E" w:rsidRDefault="00000000">
      <w:pPr>
        <w:rPr>
          <w:lang w:val="es-PE"/>
        </w:rPr>
      </w:pPr>
      <w:r w:rsidRPr="0078443E">
        <w:rPr>
          <w:lang w:val="es-PE"/>
        </w:rPr>
        <w:t>Nombre de base de datos: Panel de empresas de la Encuesta Económica Anual (EEA) 2012-2020: productividad y estados financieros</w:t>
      </w:r>
    </w:p>
    <w:p w14:paraId="28B0F49A" w14:textId="77777777" w:rsidR="005707F6" w:rsidRPr="0078443E" w:rsidRDefault="00000000">
      <w:pPr>
        <w:pStyle w:val="Ttulo1"/>
        <w:rPr>
          <w:lang w:val="es-PE"/>
        </w:rPr>
      </w:pPr>
      <w:r w:rsidRPr="0078443E">
        <w:rPr>
          <w:lang w:val="es-PE"/>
        </w:rPr>
        <w:t>Resumen</w:t>
      </w:r>
    </w:p>
    <w:p w14:paraId="27A47264" w14:textId="77777777" w:rsidR="005707F6" w:rsidRPr="0078443E" w:rsidRDefault="00000000" w:rsidP="0078443E">
      <w:pPr>
        <w:jc w:val="both"/>
        <w:rPr>
          <w:lang w:val="es-PE"/>
        </w:rPr>
      </w:pPr>
      <w:r w:rsidRPr="0078443E">
        <w:rPr>
          <w:lang w:val="es-PE"/>
        </w:rPr>
        <w:t>Panel de datos a nivel empresa construido con la Encuesta Económica Anual (EEA). La misma empresa se observa en todos los años del periodo, lo que permite análisis de datos de panel con efectos fijos.</w:t>
      </w:r>
    </w:p>
    <w:p w14:paraId="6AC533E0" w14:textId="77777777" w:rsidR="005707F6" w:rsidRPr="0078443E" w:rsidRDefault="00000000" w:rsidP="0078443E">
      <w:pPr>
        <w:jc w:val="both"/>
        <w:rPr>
          <w:lang w:val="es-PE"/>
        </w:rPr>
      </w:pPr>
      <w:r w:rsidRPr="0078443E">
        <w:rPr>
          <w:lang w:val="es-PE"/>
        </w:rPr>
        <w:t xml:space="preserve">La información más importante son las medidas de productividad a nivel empresa: productividad laboral y productividad total de factores (PTF/TFP) estimada por los métodos de Olley-Pakes, Levinsohn-Petrin, Wooldridge y efectos fijos, incluso con función de producción </w:t>
      </w:r>
      <w:proofErr w:type="spellStart"/>
      <w:r w:rsidRPr="0078443E">
        <w:rPr>
          <w:lang w:val="es-PE"/>
        </w:rPr>
        <w:t>translog</w:t>
      </w:r>
      <w:proofErr w:type="spellEnd"/>
      <w:r w:rsidRPr="0078443E">
        <w:rPr>
          <w:lang w:val="es-PE"/>
        </w:rPr>
        <w:t>.</w:t>
      </w:r>
    </w:p>
    <w:p w14:paraId="2A641881" w14:textId="229C5D4D" w:rsidR="005707F6" w:rsidRPr="0078443E" w:rsidRDefault="00000000" w:rsidP="0078443E">
      <w:pPr>
        <w:jc w:val="both"/>
        <w:rPr>
          <w:lang w:val="es-PE"/>
        </w:rPr>
      </w:pPr>
      <w:r w:rsidRPr="0078443E">
        <w:rPr>
          <w:lang w:val="es-PE"/>
        </w:rPr>
        <w:t>También contiene información financiera (ingresos, producción, valor agregado, gasto en insumos intermedios, gastos financieros, utilidades, impuesto a la renta), del balance general (stock de capital, capital intangible, activos y pasivos de corto y largo plazo) y de empleo (total de trabajadores, por sexo, permanentes y eventuales). El periodo va de 2012 a 2020.</w:t>
      </w:r>
    </w:p>
    <w:p w14:paraId="5D0CD7B7" w14:textId="77777777" w:rsidR="005707F6" w:rsidRPr="0078443E" w:rsidRDefault="00000000">
      <w:pPr>
        <w:pStyle w:val="Ttulo1"/>
        <w:rPr>
          <w:lang w:val="es-PE"/>
        </w:rPr>
      </w:pPr>
      <w:r w:rsidRPr="0078443E">
        <w:rPr>
          <w:lang w:val="es-PE"/>
        </w:rPr>
        <w:t>Ficha rápida</w:t>
      </w:r>
    </w:p>
    <w:p w14:paraId="50BC72ED" w14:textId="77777777" w:rsidR="005707F6" w:rsidRPr="0078443E" w:rsidRDefault="00000000">
      <w:pPr>
        <w:rPr>
          <w:lang w:val="es-PE"/>
        </w:rPr>
      </w:pPr>
      <w:r w:rsidRPr="0078443E">
        <w:rPr>
          <w:lang w:val="es-PE"/>
        </w:rPr>
        <w:t>Tema: Empresas; productividad; economía industrial; finanzas corporativas; empleo</w:t>
      </w:r>
    </w:p>
    <w:p w14:paraId="6891DA11" w14:textId="77777777" w:rsidR="005707F6" w:rsidRPr="0078443E" w:rsidRDefault="00000000">
      <w:pPr>
        <w:rPr>
          <w:lang w:val="es-PE"/>
        </w:rPr>
      </w:pPr>
      <w:r w:rsidRPr="0078443E">
        <w:rPr>
          <w:lang w:val="es-PE"/>
        </w:rPr>
        <w:t>Unidad de observación: Empresa por año</w:t>
      </w:r>
    </w:p>
    <w:p w14:paraId="3E67B490" w14:textId="77777777" w:rsidR="005707F6" w:rsidRPr="0078443E" w:rsidRDefault="00000000">
      <w:pPr>
        <w:rPr>
          <w:lang w:val="es-PE"/>
        </w:rPr>
      </w:pPr>
      <w:r w:rsidRPr="0078443E">
        <w:rPr>
          <w:lang w:val="es-PE"/>
        </w:rPr>
        <w:t>Cobertura geográfica: Perú; ubicación de la empresa a nivel distrito (ubigeo y centroide del distrito)</w:t>
      </w:r>
    </w:p>
    <w:p w14:paraId="2B86D1DA" w14:textId="77777777" w:rsidR="005707F6" w:rsidRPr="0078443E" w:rsidRDefault="00000000">
      <w:pPr>
        <w:rPr>
          <w:lang w:val="es-PE"/>
        </w:rPr>
      </w:pPr>
      <w:r w:rsidRPr="0078443E">
        <w:rPr>
          <w:lang w:val="es-PE"/>
        </w:rPr>
        <w:t>Periodo: 2012-2020 (anual, 9 años)</w:t>
      </w:r>
    </w:p>
    <w:p w14:paraId="6E2D745B" w14:textId="77777777" w:rsidR="005707F6" w:rsidRPr="0078443E" w:rsidRDefault="00000000">
      <w:pPr>
        <w:rPr>
          <w:lang w:val="es-PE"/>
        </w:rPr>
      </w:pPr>
      <w:r w:rsidRPr="0078443E">
        <w:rPr>
          <w:lang w:val="es-PE"/>
        </w:rPr>
        <w:t>Tipo de datos: Panel balanceado: 1,633 empresas observadas los 9 años</w:t>
      </w:r>
    </w:p>
    <w:p w14:paraId="60D5B0EE" w14:textId="77777777" w:rsidR="005707F6" w:rsidRPr="0078443E" w:rsidRDefault="00000000">
      <w:pPr>
        <w:rPr>
          <w:lang w:val="es-PE"/>
        </w:rPr>
      </w:pPr>
      <w:r w:rsidRPr="0078443E">
        <w:rPr>
          <w:lang w:val="es-PE"/>
        </w:rPr>
        <w:t>Formato: Stata (.</w:t>
      </w:r>
      <w:proofErr w:type="spellStart"/>
      <w:r w:rsidRPr="0078443E">
        <w:rPr>
          <w:lang w:val="es-PE"/>
        </w:rPr>
        <w:t>dta</w:t>
      </w:r>
      <w:proofErr w:type="spellEnd"/>
      <w:r w:rsidRPr="0078443E">
        <w:rPr>
          <w:lang w:val="es-PE"/>
        </w:rPr>
        <w:t>)</w:t>
      </w:r>
    </w:p>
    <w:p w14:paraId="00F18DA1" w14:textId="77777777" w:rsidR="005707F6" w:rsidRPr="0078443E" w:rsidRDefault="00000000">
      <w:pPr>
        <w:rPr>
          <w:lang w:val="es-PE"/>
        </w:rPr>
      </w:pPr>
      <w:r w:rsidRPr="0078443E">
        <w:rPr>
          <w:lang w:val="es-PE"/>
        </w:rPr>
        <w:t>Tamaño: 14,697 observaciones; 144 variables</w:t>
      </w:r>
    </w:p>
    <w:p w14:paraId="4DD313EF" w14:textId="649DA074" w:rsidR="005707F6" w:rsidRPr="0078443E" w:rsidRDefault="00000000">
      <w:pPr>
        <w:rPr>
          <w:lang w:val="es-PE"/>
        </w:rPr>
      </w:pPr>
      <w:r w:rsidRPr="0078443E">
        <w:rPr>
          <w:lang w:val="es-PE"/>
        </w:rPr>
        <w:t xml:space="preserve">Identificador para unir: </w:t>
      </w:r>
      <w:proofErr w:type="spellStart"/>
      <w:r w:rsidRPr="0078443E">
        <w:rPr>
          <w:lang w:val="es-PE"/>
        </w:rPr>
        <w:t>id_nuevo</w:t>
      </w:r>
      <w:proofErr w:type="spellEnd"/>
      <w:r w:rsidRPr="0078443E">
        <w:rPr>
          <w:lang w:val="es-PE"/>
        </w:rPr>
        <w:t xml:space="preserve"> (empresa), </w:t>
      </w:r>
      <w:proofErr w:type="spellStart"/>
      <w:r w:rsidRPr="0078443E">
        <w:rPr>
          <w:lang w:val="es-PE"/>
        </w:rPr>
        <w:t>year</w:t>
      </w:r>
      <w:proofErr w:type="spellEnd"/>
      <w:r w:rsidRPr="0078443E">
        <w:rPr>
          <w:lang w:val="es-PE"/>
        </w:rPr>
        <w:t>, ubigeo (distrito)</w:t>
      </w:r>
    </w:p>
    <w:p w14:paraId="35B08561" w14:textId="77777777" w:rsidR="005707F6" w:rsidRPr="0078443E" w:rsidRDefault="00000000">
      <w:pPr>
        <w:pStyle w:val="Ttulo1"/>
        <w:rPr>
          <w:lang w:val="es-PE"/>
        </w:rPr>
      </w:pPr>
      <w:r w:rsidRPr="0078443E">
        <w:rPr>
          <w:lang w:val="es-PE"/>
        </w:rPr>
        <w:lastRenderedPageBreak/>
        <w:t>Palabras clave y sinónimos</w:t>
      </w:r>
    </w:p>
    <w:p w14:paraId="4FF9991A" w14:textId="754BDA00" w:rsidR="005707F6" w:rsidRPr="0078443E" w:rsidRDefault="00000000">
      <w:pPr>
        <w:rPr>
          <w:lang w:val="es-PE"/>
        </w:rPr>
      </w:pPr>
      <w:r w:rsidRPr="0078443E">
        <w:rPr>
          <w:lang w:val="es-PE"/>
        </w:rPr>
        <w:t xml:space="preserve">Encuesta Económica Anual, EEA, INEI, datos de empresas, </w:t>
      </w:r>
      <w:proofErr w:type="spellStart"/>
      <w:r w:rsidRPr="0078443E">
        <w:rPr>
          <w:lang w:val="es-PE"/>
        </w:rPr>
        <w:t>firm-level</w:t>
      </w:r>
      <w:proofErr w:type="spellEnd"/>
      <w:r w:rsidRPr="0078443E">
        <w:rPr>
          <w:lang w:val="es-PE"/>
        </w:rPr>
        <w:t xml:space="preserve"> data, panel de empresas, productividad, productividad total de factores, PTF, TFP, total factor productivity, Olley-Pakes, Levinsohn-Petrin, Wooldridge, función de producción, </w:t>
      </w:r>
      <w:proofErr w:type="spellStart"/>
      <w:r w:rsidRPr="0078443E">
        <w:rPr>
          <w:lang w:val="es-PE"/>
        </w:rPr>
        <w:t>translog</w:t>
      </w:r>
      <w:proofErr w:type="spellEnd"/>
      <w:r w:rsidRPr="0078443E">
        <w:rPr>
          <w:lang w:val="es-PE"/>
        </w:rPr>
        <w:t>, Cobb-Douglas, productividad laboral, labor productivity, valor agregado, ventas, ingresos, stock de capital, capital intangible, balance general, pasivos, deuda, financiamiento, gastos financieros, empleo, trabajadores, empleo femenino, CIIU, sector económico, manufactura, comercio</w:t>
      </w:r>
      <w:r w:rsidR="005C2E2A">
        <w:rPr>
          <w:lang w:val="es-PE"/>
        </w:rPr>
        <w:t>.</w:t>
      </w:r>
    </w:p>
    <w:p w14:paraId="3573637F" w14:textId="77777777" w:rsidR="005707F6" w:rsidRPr="0078443E" w:rsidRDefault="00000000">
      <w:pPr>
        <w:pStyle w:val="Ttulo1"/>
        <w:rPr>
          <w:lang w:val="es-PE"/>
        </w:rPr>
      </w:pPr>
      <w:r w:rsidRPr="0078443E">
        <w:rPr>
          <w:lang w:val="es-PE"/>
        </w:rPr>
        <w:t>Preguntas que esta base de datos ayuda a responder</w:t>
      </w:r>
    </w:p>
    <w:p w14:paraId="26BCCBF1" w14:textId="77777777" w:rsidR="005707F6" w:rsidRPr="0078443E" w:rsidRDefault="00000000">
      <w:pPr>
        <w:pStyle w:val="Listaconvietas"/>
        <w:rPr>
          <w:lang w:val="es-PE"/>
        </w:rPr>
      </w:pPr>
      <w:r w:rsidRPr="0078443E">
        <w:rPr>
          <w:lang w:val="es-PE"/>
        </w:rPr>
        <w:t>¿Hay datos de productividad total de factores (PTF/TFP) de empresas peruanas?</w:t>
      </w:r>
    </w:p>
    <w:p w14:paraId="33E896FF" w14:textId="77777777" w:rsidR="005707F6" w:rsidRPr="0078443E" w:rsidRDefault="00000000">
      <w:pPr>
        <w:pStyle w:val="Listaconvietas"/>
        <w:rPr>
          <w:lang w:val="es-PE"/>
        </w:rPr>
      </w:pPr>
      <w:r w:rsidRPr="0078443E">
        <w:rPr>
          <w:lang w:val="es-PE"/>
        </w:rPr>
        <w:t>¿Cómo estimar productividad con Olley-Pakes o Levinsohn-Petrin para empresas del Perú?</w:t>
      </w:r>
    </w:p>
    <w:p w14:paraId="7CF5822F" w14:textId="77777777" w:rsidR="005707F6" w:rsidRPr="0078443E" w:rsidRDefault="00000000">
      <w:pPr>
        <w:pStyle w:val="Listaconvietas"/>
        <w:rPr>
          <w:lang w:val="es-PE"/>
        </w:rPr>
      </w:pPr>
      <w:r w:rsidRPr="0078443E">
        <w:rPr>
          <w:lang w:val="es-PE"/>
        </w:rPr>
        <w:t>¿Qué base tiene el balance general y los estados financieros de empresas en panel?</w:t>
      </w:r>
    </w:p>
    <w:p w14:paraId="71904533" w14:textId="77777777" w:rsidR="005707F6" w:rsidRPr="0078443E" w:rsidRDefault="00000000">
      <w:pPr>
        <w:pStyle w:val="Listaconvietas"/>
        <w:rPr>
          <w:lang w:val="es-PE"/>
        </w:rPr>
      </w:pPr>
      <w:r w:rsidRPr="0078443E">
        <w:rPr>
          <w:lang w:val="es-PE"/>
        </w:rPr>
        <w:t>¿Cómo afectó un shock climático (Fenómeno El Niño, inundaciones) a la productividad de las empresas?</w:t>
      </w:r>
    </w:p>
    <w:p w14:paraId="46BBA6BE" w14:textId="77777777" w:rsidR="005707F6" w:rsidRPr="0078443E" w:rsidRDefault="00000000">
      <w:pPr>
        <w:pStyle w:val="Listaconvietas"/>
        <w:rPr>
          <w:lang w:val="es-PE"/>
        </w:rPr>
      </w:pPr>
      <w:r w:rsidRPr="0078443E">
        <w:rPr>
          <w:lang w:val="es-PE"/>
        </w:rPr>
        <w:t>¿Cuál es la relación entre financiamiento de corto y largo plazo y el crecimiento de las empresas?</w:t>
      </w:r>
    </w:p>
    <w:p w14:paraId="27F8B28C" w14:textId="77777777" w:rsidR="005707F6" w:rsidRPr="0078443E" w:rsidRDefault="00000000">
      <w:pPr>
        <w:pStyle w:val="Listaconvietas"/>
        <w:rPr>
          <w:lang w:val="es-PE"/>
        </w:rPr>
      </w:pPr>
      <w:r w:rsidRPr="0078443E">
        <w:rPr>
          <w:lang w:val="es-PE"/>
        </w:rPr>
        <w:t>¿Cuántos trabajadores hombres, mujeres, permanentes o eventuales tienen las empresas por sector?</w:t>
      </w:r>
    </w:p>
    <w:p w14:paraId="0AE67171" w14:textId="77777777" w:rsidR="005707F6" w:rsidRPr="0078443E" w:rsidRDefault="00000000">
      <w:pPr>
        <w:pStyle w:val="Listaconvietas"/>
        <w:rPr>
          <w:lang w:val="es-PE"/>
        </w:rPr>
      </w:pPr>
      <w:r w:rsidRPr="0078443E">
        <w:rPr>
          <w:lang w:val="es-PE"/>
        </w:rPr>
        <w:t>Busco un panel de empresas por sector CIIU para analizar inversión, capital intangible o patentes.</w:t>
      </w:r>
    </w:p>
    <w:p w14:paraId="459AA197" w14:textId="77777777" w:rsidR="005707F6" w:rsidRDefault="00000000">
      <w:pPr>
        <w:pStyle w:val="Ttulo1"/>
      </w:pPr>
      <w:proofErr w:type="spellStart"/>
      <w:r>
        <w:t>Archivos</w:t>
      </w:r>
      <w:proofErr w:type="spellEnd"/>
      <w:r>
        <w:t xml:space="preserve"> </w:t>
      </w:r>
      <w:proofErr w:type="spellStart"/>
      <w:r>
        <w:t>incluidos</w:t>
      </w:r>
      <w:proofErr w:type="spellEnd"/>
    </w:p>
    <w:p w14:paraId="5835F7C5" w14:textId="77777777" w:rsidR="005707F6" w:rsidRPr="0078443E" w:rsidRDefault="00000000">
      <w:pPr>
        <w:pStyle w:val="Listaconvietas"/>
        <w:rPr>
          <w:lang w:val="pt-PT"/>
        </w:rPr>
      </w:pPr>
      <w:r w:rsidRPr="0078443E">
        <w:rPr>
          <w:lang w:val="pt-PT"/>
        </w:rPr>
        <w:t>data/EEA_panel_2012_2020.dta: panel de empresas 2012-2020.</w:t>
      </w:r>
    </w:p>
    <w:p w14:paraId="296F1935" w14:textId="77777777" w:rsidR="005707F6" w:rsidRPr="0078443E" w:rsidRDefault="00000000">
      <w:pPr>
        <w:pStyle w:val="Ttulo1"/>
        <w:rPr>
          <w:lang w:val="es-PE"/>
        </w:rPr>
      </w:pPr>
      <w:r w:rsidRPr="0078443E">
        <w:rPr>
          <w:lang w:val="es-PE"/>
        </w:rPr>
        <w:t>Variables principales</w:t>
      </w:r>
    </w:p>
    <w:p w14:paraId="2626DB86" w14:textId="77777777" w:rsidR="005707F6" w:rsidRPr="0078443E" w:rsidRDefault="00000000">
      <w:pPr>
        <w:rPr>
          <w:lang w:val="es-PE"/>
        </w:rPr>
      </w:pPr>
      <w:r w:rsidRPr="0078443E">
        <w:rPr>
          <w:lang w:val="es-PE"/>
        </w:rPr>
        <w:t>Identificación y ubicación:</w:t>
      </w:r>
    </w:p>
    <w:p w14:paraId="3BC07248" w14:textId="00D20F74" w:rsidR="005707F6" w:rsidRPr="0078443E" w:rsidRDefault="00000000">
      <w:pPr>
        <w:pStyle w:val="Listaconvietas"/>
        <w:rPr>
          <w:lang w:val="es-PE"/>
        </w:rPr>
      </w:pPr>
      <w:proofErr w:type="spellStart"/>
      <w:r w:rsidRPr="0078443E">
        <w:rPr>
          <w:lang w:val="es-PE"/>
        </w:rPr>
        <w:t>id_nuevo</w:t>
      </w:r>
      <w:proofErr w:type="spellEnd"/>
      <w:r w:rsidRPr="0078443E">
        <w:rPr>
          <w:lang w:val="es-PE"/>
        </w:rPr>
        <w:t>: identificador de la empresa (</w:t>
      </w:r>
      <w:proofErr w:type="spellStart"/>
      <w:r w:rsidRPr="0078443E">
        <w:rPr>
          <w:lang w:val="es-PE"/>
        </w:rPr>
        <w:t>id_nuevo</w:t>
      </w:r>
      <w:proofErr w:type="spellEnd"/>
      <w:r w:rsidRPr="0078443E">
        <w:rPr>
          <w:lang w:val="es-PE"/>
        </w:rPr>
        <w:t xml:space="preserve"> es un id numérico)</w:t>
      </w:r>
    </w:p>
    <w:p w14:paraId="60ECFC63" w14:textId="77777777" w:rsidR="005707F6" w:rsidRDefault="00000000">
      <w:pPr>
        <w:pStyle w:val="Listaconvietas"/>
      </w:pPr>
      <w:proofErr w:type="spellStart"/>
      <w:r>
        <w:t>nroestable</w:t>
      </w:r>
      <w:proofErr w:type="spellEnd"/>
      <w:r>
        <w:t xml:space="preserve">: </w:t>
      </w:r>
      <w:proofErr w:type="spellStart"/>
      <w:r>
        <w:t>número</w:t>
      </w:r>
      <w:proofErr w:type="spellEnd"/>
      <w:r>
        <w:t xml:space="preserve"> de </w:t>
      </w:r>
      <w:proofErr w:type="spellStart"/>
      <w:r>
        <w:t>establecimiento</w:t>
      </w:r>
      <w:proofErr w:type="spellEnd"/>
    </w:p>
    <w:p w14:paraId="7E9B3FB2" w14:textId="77777777" w:rsidR="005707F6" w:rsidRDefault="00000000">
      <w:pPr>
        <w:pStyle w:val="Listaconvietas"/>
      </w:pPr>
      <w:r>
        <w:t>year: año</w:t>
      </w:r>
    </w:p>
    <w:p w14:paraId="24E798C9" w14:textId="77777777" w:rsidR="005707F6" w:rsidRDefault="00000000">
      <w:pPr>
        <w:pStyle w:val="Listaconvietas"/>
      </w:pPr>
      <w:r>
        <w:t>ubigeo, ccdd, ccpp, ccdi: distrito de 6 dígitos y códigos de departamento, provincia y distrito</w:t>
      </w:r>
    </w:p>
    <w:p w14:paraId="63DD1A14" w14:textId="77777777" w:rsidR="005707F6" w:rsidRDefault="00000000">
      <w:pPr>
        <w:pStyle w:val="Listaconvietas"/>
      </w:pPr>
      <w:r>
        <w:t>latitude, longitude: centroide del distrito de la empresa</w:t>
      </w:r>
    </w:p>
    <w:p w14:paraId="343E60E9" w14:textId="77777777" w:rsidR="005707F6" w:rsidRDefault="00000000">
      <w:pPr>
        <w:pStyle w:val="Listaconvietas"/>
      </w:pPr>
      <w:r>
        <w:t>Cod_RegNat: región natural</w:t>
      </w:r>
    </w:p>
    <w:p w14:paraId="581896D8" w14:textId="77777777" w:rsidR="005707F6" w:rsidRPr="0078443E" w:rsidRDefault="00000000">
      <w:pPr>
        <w:pStyle w:val="Listaconvietas"/>
        <w:rPr>
          <w:lang w:val="es-PE"/>
        </w:rPr>
      </w:pPr>
      <w:proofErr w:type="spellStart"/>
      <w:r w:rsidRPr="0078443E">
        <w:rPr>
          <w:lang w:val="es-PE"/>
        </w:rPr>
        <w:t>dlimametropolitana</w:t>
      </w:r>
      <w:proofErr w:type="spellEnd"/>
      <w:r w:rsidRPr="0078443E">
        <w:rPr>
          <w:lang w:val="es-PE"/>
        </w:rPr>
        <w:t xml:space="preserve">, </w:t>
      </w:r>
      <w:proofErr w:type="spellStart"/>
      <w:r w:rsidRPr="0078443E">
        <w:rPr>
          <w:lang w:val="es-PE"/>
        </w:rPr>
        <w:t>dcallao</w:t>
      </w:r>
      <w:proofErr w:type="spellEnd"/>
      <w:r w:rsidRPr="0078443E">
        <w:rPr>
          <w:lang w:val="es-PE"/>
        </w:rPr>
        <w:t xml:space="preserve">, </w:t>
      </w:r>
      <w:proofErr w:type="spellStart"/>
      <w:r w:rsidRPr="0078443E">
        <w:rPr>
          <w:lang w:val="es-PE"/>
        </w:rPr>
        <w:t>dnolima</w:t>
      </w:r>
      <w:proofErr w:type="spellEnd"/>
      <w:r w:rsidRPr="0078443E">
        <w:rPr>
          <w:lang w:val="es-PE"/>
        </w:rPr>
        <w:t xml:space="preserve">, </w:t>
      </w:r>
      <w:proofErr w:type="spellStart"/>
      <w:r w:rsidRPr="0078443E">
        <w:rPr>
          <w:lang w:val="es-PE"/>
        </w:rPr>
        <w:t>dlimadistricts</w:t>
      </w:r>
      <w:proofErr w:type="spellEnd"/>
      <w:r w:rsidRPr="0078443E">
        <w:rPr>
          <w:lang w:val="es-PE"/>
        </w:rPr>
        <w:t>: dummies de ubicación en Lima Metropolitana, Callao y distritos fuera de Lima</w:t>
      </w:r>
    </w:p>
    <w:p w14:paraId="425FD242" w14:textId="77777777" w:rsidR="005707F6" w:rsidRPr="0078443E" w:rsidRDefault="00000000">
      <w:pPr>
        <w:pStyle w:val="Listaconvietas"/>
        <w:rPr>
          <w:lang w:val="es-PE"/>
        </w:rPr>
      </w:pPr>
      <w:proofErr w:type="spellStart"/>
      <w:r w:rsidRPr="0078443E">
        <w:rPr>
          <w:lang w:val="es-PE"/>
        </w:rPr>
        <w:t>fecanivers</w:t>
      </w:r>
      <w:proofErr w:type="spellEnd"/>
      <w:r w:rsidRPr="0078443E">
        <w:rPr>
          <w:lang w:val="es-PE"/>
        </w:rPr>
        <w:t>: año de creación de la empresa</w:t>
      </w:r>
    </w:p>
    <w:p w14:paraId="7111F621" w14:textId="77777777" w:rsidR="005707F6" w:rsidRDefault="00000000">
      <w:pPr>
        <w:pStyle w:val="Listaconvietas"/>
        <w:rPr>
          <w:lang w:val="es-PE"/>
        </w:rPr>
      </w:pPr>
      <w:r w:rsidRPr="0078443E">
        <w:rPr>
          <w:lang w:val="es-PE"/>
        </w:rPr>
        <w:t>factor: factor de expansión (peso muestral) de la encuesta</w:t>
      </w:r>
    </w:p>
    <w:p w14:paraId="66411B11" w14:textId="77777777" w:rsidR="009E0833" w:rsidRPr="0078443E" w:rsidRDefault="009E0833" w:rsidP="009E0833">
      <w:pPr>
        <w:pStyle w:val="Listaconvietas"/>
        <w:numPr>
          <w:ilvl w:val="0"/>
          <w:numId w:val="0"/>
        </w:numPr>
        <w:ind w:left="360" w:hanging="360"/>
        <w:rPr>
          <w:lang w:val="es-PE"/>
        </w:rPr>
      </w:pPr>
    </w:p>
    <w:p w14:paraId="591C4D1E" w14:textId="77777777" w:rsidR="005707F6" w:rsidRDefault="00000000">
      <w:r>
        <w:lastRenderedPageBreak/>
        <w:t xml:space="preserve">Sector </w:t>
      </w:r>
      <w:proofErr w:type="spellStart"/>
      <w:r>
        <w:t>económico</w:t>
      </w:r>
      <w:proofErr w:type="spellEnd"/>
      <w:r>
        <w:t>:</w:t>
      </w:r>
    </w:p>
    <w:p w14:paraId="2DC75EED" w14:textId="77777777" w:rsidR="005707F6" w:rsidRPr="0078443E" w:rsidRDefault="00000000">
      <w:pPr>
        <w:pStyle w:val="Listaconvietas"/>
        <w:rPr>
          <w:lang w:val="es-PE"/>
        </w:rPr>
      </w:pPr>
      <w:proofErr w:type="spellStart"/>
      <w:r w:rsidRPr="0078443E">
        <w:rPr>
          <w:lang w:val="es-PE"/>
        </w:rPr>
        <w:t>ciiu_AAAA</w:t>
      </w:r>
      <w:proofErr w:type="spellEnd"/>
      <w:r w:rsidRPr="0078443E">
        <w:rPr>
          <w:lang w:val="es-PE"/>
        </w:rPr>
        <w:t xml:space="preserve">, </w:t>
      </w:r>
      <w:proofErr w:type="spellStart"/>
      <w:r w:rsidRPr="0078443E">
        <w:rPr>
          <w:lang w:val="es-PE"/>
        </w:rPr>
        <w:t>codsector_AAAA</w:t>
      </w:r>
      <w:proofErr w:type="spellEnd"/>
      <w:r w:rsidRPr="0078443E">
        <w:rPr>
          <w:lang w:val="es-PE"/>
        </w:rPr>
        <w:t>: código CIIU y sector de la empresa en cada año (2012-2020)</w:t>
      </w:r>
    </w:p>
    <w:p w14:paraId="54917A92" w14:textId="77777777" w:rsidR="005707F6" w:rsidRPr="0078443E" w:rsidRDefault="00000000">
      <w:pPr>
        <w:pStyle w:val="Listaconvietas"/>
        <w:rPr>
          <w:lang w:val="es-PE"/>
        </w:rPr>
      </w:pPr>
      <w:proofErr w:type="spellStart"/>
      <w:r w:rsidRPr="0078443E">
        <w:rPr>
          <w:lang w:val="es-PE"/>
        </w:rPr>
        <w:t>g_ciiu_AAAA</w:t>
      </w:r>
      <w:proofErr w:type="spellEnd"/>
      <w:r w:rsidRPr="0078443E">
        <w:rPr>
          <w:lang w:val="es-PE"/>
        </w:rPr>
        <w:t xml:space="preserve">, </w:t>
      </w:r>
      <w:proofErr w:type="spellStart"/>
      <w:r w:rsidRPr="0078443E">
        <w:rPr>
          <w:lang w:val="es-PE"/>
        </w:rPr>
        <w:t>g_hl_ciiu_AAAA</w:t>
      </w:r>
      <w:proofErr w:type="spellEnd"/>
      <w:r w:rsidRPr="0078443E">
        <w:rPr>
          <w:lang w:val="es-PE"/>
        </w:rPr>
        <w:t>: grupos de sectores CIIU de nivel bajo y alto (10 grandes grupos: agricultura/pesca, minería/manufactura/servicios públicos, construcción, comercio/transporte/restaurantes, telecomunicaciones, finanzas, inmobiliario, servicios profesionales, administración pública/enseñanza/salud, otros servicios)</w:t>
      </w:r>
    </w:p>
    <w:p w14:paraId="6C181006" w14:textId="77777777" w:rsidR="005707F6" w:rsidRDefault="00000000">
      <w:proofErr w:type="spellStart"/>
      <w:r>
        <w:t>Productividad</w:t>
      </w:r>
      <w:proofErr w:type="spellEnd"/>
      <w:r>
        <w:t>:</w:t>
      </w:r>
    </w:p>
    <w:p w14:paraId="722B9FFA" w14:textId="77777777" w:rsidR="005707F6" w:rsidRPr="0078443E" w:rsidRDefault="00000000">
      <w:pPr>
        <w:pStyle w:val="Listaconvietas"/>
        <w:rPr>
          <w:lang w:val="es-PE"/>
        </w:rPr>
      </w:pPr>
      <w:proofErr w:type="spellStart"/>
      <w:r w:rsidRPr="0078443E">
        <w:rPr>
          <w:lang w:val="es-PE"/>
        </w:rPr>
        <w:t>LaborProd</w:t>
      </w:r>
      <w:proofErr w:type="spellEnd"/>
      <w:r w:rsidRPr="0078443E">
        <w:rPr>
          <w:lang w:val="es-PE"/>
        </w:rPr>
        <w:t xml:space="preserve">, </w:t>
      </w:r>
      <w:proofErr w:type="spellStart"/>
      <w:r w:rsidRPr="0078443E">
        <w:rPr>
          <w:lang w:val="es-PE"/>
        </w:rPr>
        <w:t>ln_LaborProd</w:t>
      </w:r>
      <w:proofErr w:type="spellEnd"/>
      <w:r w:rsidRPr="0078443E">
        <w:rPr>
          <w:lang w:val="es-PE"/>
        </w:rPr>
        <w:t>: productividad laboral y su logaritmo</w:t>
      </w:r>
    </w:p>
    <w:p w14:paraId="0EA525F2" w14:textId="77777777" w:rsidR="005707F6" w:rsidRPr="0078443E" w:rsidRDefault="00000000">
      <w:pPr>
        <w:pStyle w:val="Listaconvietas"/>
        <w:rPr>
          <w:lang w:val="es-PE"/>
        </w:rPr>
      </w:pPr>
      <w:proofErr w:type="spellStart"/>
      <w:r w:rsidRPr="0078443E">
        <w:rPr>
          <w:lang w:val="es-PE"/>
        </w:rPr>
        <w:t>ptf_OP_VA</w:t>
      </w:r>
      <w:proofErr w:type="spellEnd"/>
      <w:r w:rsidRPr="0078443E">
        <w:rPr>
          <w:lang w:val="es-PE"/>
        </w:rPr>
        <w:t xml:space="preserve">, </w:t>
      </w:r>
      <w:proofErr w:type="spellStart"/>
      <w:r w:rsidRPr="0078443E">
        <w:rPr>
          <w:lang w:val="es-PE"/>
        </w:rPr>
        <w:t>ln_ptf_OP_VA</w:t>
      </w:r>
      <w:proofErr w:type="spellEnd"/>
      <w:r w:rsidRPr="0078443E">
        <w:rPr>
          <w:lang w:val="es-PE"/>
        </w:rPr>
        <w:t>: PTF por Olley-Pakes (valor agregado)</w:t>
      </w:r>
    </w:p>
    <w:p w14:paraId="70AD6C95" w14:textId="77777777" w:rsidR="005707F6" w:rsidRPr="0078443E" w:rsidRDefault="00000000">
      <w:pPr>
        <w:pStyle w:val="Listaconvietas"/>
        <w:rPr>
          <w:lang w:val="es-PE"/>
        </w:rPr>
      </w:pPr>
      <w:proofErr w:type="spellStart"/>
      <w:r w:rsidRPr="0078443E">
        <w:rPr>
          <w:lang w:val="es-PE"/>
        </w:rPr>
        <w:t>ptf_LP_VA</w:t>
      </w:r>
      <w:proofErr w:type="spellEnd"/>
      <w:r w:rsidRPr="0078443E">
        <w:rPr>
          <w:lang w:val="es-PE"/>
        </w:rPr>
        <w:t xml:space="preserve">, </w:t>
      </w:r>
      <w:proofErr w:type="spellStart"/>
      <w:r w:rsidRPr="0078443E">
        <w:rPr>
          <w:lang w:val="es-PE"/>
        </w:rPr>
        <w:t>ln_ptf_LP_VA</w:t>
      </w:r>
      <w:proofErr w:type="spellEnd"/>
      <w:r w:rsidRPr="0078443E">
        <w:rPr>
          <w:lang w:val="es-PE"/>
        </w:rPr>
        <w:t>: PTF por Levinsohn-Petrin</w:t>
      </w:r>
    </w:p>
    <w:p w14:paraId="482B8EC2" w14:textId="77777777" w:rsidR="005707F6" w:rsidRPr="0078443E" w:rsidRDefault="00000000">
      <w:pPr>
        <w:pStyle w:val="Listaconvietas"/>
        <w:rPr>
          <w:lang w:val="es-PE"/>
        </w:rPr>
      </w:pPr>
      <w:proofErr w:type="spellStart"/>
      <w:r w:rsidRPr="0078443E">
        <w:rPr>
          <w:lang w:val="es-PE"/>
        </w:rPr>
        <w:t>ptf_WRDG_VA</w:t>
      </w:r>
      <w:proofErr w:type="spellEnd"/>
      <w:r w:rsidRPr="0078443E">
        <w:rPr>
          <w:lang w:val="es-PE"/>
        </w:rPr>
        <w:t xml:space="preserve">, </w:t>
      </w:r>
      <w:proofErr w:type="spellStart"/>
      <w:r w:rsidRPr="0078443E">
        <w:rPr>
          <w:lang w:val="es-PE"/>
        </w:rPr>
        <w:t>ln_ptf_WRDG_VA</w:t>
      </w:r>
      <w:proofErr w:type="spellEnd"/>
      <w:r w:rsidRPr="0078443E">
        <w:rPr>
          <w:lang w:val="es-PE"/>
        </w:rPr>
        <w:t>: PTF por Wooldridge</w:t>
      </w:r>
    </w:p>
    <w:p w14:paraId="4A10816B" w14:textId="77777777" w:rsidR="005707F6" w:rsidRPr="0078443E" w:rsidRDefault="00000000">
      <w:pPr>
        <w:pStyle w:val="Listaconvietas"/>
        <w:rPr>
          <w:lang w:val="es-PE"/>
        </w:rPr>
      </w:pPr>
      <w:proofErr w:type="spellStart"/>
      <w:r w:rsidRPr="0078443E">
        <w:rPr>
          <w:lang w:val="es-PE"/>
        </w:rPr>
        <w:t>ptf_FE_VA</w:t>
      </w:r>
      <w:proofErr w:type="spellEnd"/>
      <w:r w:rsidRPr="0078443E">
        <w:rPr>
          <w:lang w:val="es-PE"/>
        </w:rPr>
        <w:t xml:space="preserve">, </w:t>
      </w:r>
      <w:proofErr w:type="spellStart"/>
      <w:r w:rsidRPr="0078443E">
        <w:rPr>
          <w:lang w:val="es-PE"/>
        </w:rPr>
        <w:t>ln_ptf_FE_VA</w:t>
      </w:r>
      <w:proofErr w:type="spellEnd"/>
      <w:r w:rsidRPr="0078443E">
        <w:rPr>
          <w:lang w:val="es-PE"/>
        </w:rPr>
        <w:t>: PTF por efectos fijos</w:t>
      </w:r>
    </w:p>
    <w:p w14:paraId="7641B0A6" w14:textId="77777777" w:rsidR="005707F6" w:rsidRPr="0078443E" w:rsidRDefault="00000000">
      <w:pPr>
        <w:pStyle w:val="Listaconvietas"/>
        <w:rPr>
          <w:lang w:val="es-PE"/>
        </w:rPr>
      </w:pPr>
      <w:proofErr w:type="spellStart"/>
      <w:r w:rsidRPr="0078443E">
        <w:rPr>
          <w:lang w:val="es-PE"/>
        </w:rPr>
        <w:t>ptf_OP_VA_trans</w:t>
      </w:r>
      <w:proofErr w:type="spellEnd"/>
      <w:r w:rsidRPr="0078443E">
        <w:rPr>
          <w:lang w:val="es-PE"/>
        </w:rPr>
        <w:t xml:space="preserve">, </w:t>
      </w:r>
      <w:proofErr w:type="spellStart"/>
      <w:r w:rsidRPr="0078443E">
        <w:rPr>
          <w:lang w:val="es-PE"/>
        </w:rPr>
        <w:t>ptf_LP_VA_trans</w:t>
      </w:r>
      <w:proofErr w:type="spellEnd"/>
      <w:r w:rsidRPr="0078443E">
        <w:rPr>
          <w:lang w:val="es-PE"/>
        </w:rPr>
        <w:t xml:space="preserve">: PTF Olley-Pakes y Levinsohn-Petrin con función de producción </w:t>
      </w:r>
      <w:proofErr w:type="spellStart"/>
      <w:r w:rsidRPr="0078443E">
        <w:rPr>
          <w:lang w:val="es-PE"/>
        </w:rPr>
        <w:t>translog</w:t>
      </w:r>
      <w:proofErr w:type="spellEnd"/>
    </w:p>
    <w:p w14:paraId="5122B4C8" w14:textId="77777777" w:rsidR="005707F6" w:rsidRDefault="00000000">
      <w:proofErr w:type="spellStart"/>
      <w:r>
        <w:t>Resultados</w:t>
      </w:r>
      <w:proofErr w:type="spellEnd"/>
      <w:r>
        <w:t xml:space="preserve"> </w:t>
      </w:r>
      <w:proofErr w:type="spellStart"/>
      <w:r>
        <w:t>financieros</w:t>
      </w:r>
      <w:proofErr w:type="spellEnd"/>
      <w:r>
        <w:t xml:space="preserve"> (</w:t>
      </w:r>
      <w:proofErr w:type="spellStart"/>
      <w:r>
        <w:t>estado</w:t>
      </w:r>
      <w:proofErr w:type="spellEnd"/>
      <w:r>
        <w:t xml:space="preserve"> de resultados):</w:t>
      </w:r>
    </w:p>
    <w:p w14:paraId="3B7E4CD3" w14:textId="77777777" w:rsidR="005707F6" w:rsidRDefault="00000000">
      <w:pPr>
        <w:pStyle w:val="Listaconvietas"/>
      </w:pPr>
      <w:r>
        <w:t>p01001: ingresos (revenue)</w:t>
      </w:r>
    </w:p>
    <w:p w14:paraId="77561144" w14:textId="77777777" w:rsidR="005707F6" w:rsidRDefault="00000000">
      <w:pPr>
        <w:pStyle w:val="Listaconvietas"/>
      </w:pPr>
      <w:r>
        <w:t>p01004: margen comercial bruto</w:t>
      </w:r>
    </w:p>
    <w:p w14:paraId="3BE15D02" w14:textId="77777777" w:rsidR="005707F6" w:rsidRDefault="00000000">
      <w:pPr>
        <w:pStyle w:val="Listaconvietas"/>
      </w:pPr>
      <w:r>
        <w:t>p01012: producción total</w:t>
      </w:r>
    </w:p>
    <w:p w14:paraId="4FB9E094" w14:textId="77777777" w:rsidR="005707F6" w:rsidRDefault="00000000">
      <w:pPr>
        <w:pStyle w:val="Listaconvietas"/>
      </w:pPr>
      <w:r>
        <w:t>p01028: gasto en insumos intermedios</w:t>
      </w:r>
    </w:p>
    <w:p w14:paraId="28E97937" w14:textId="77777777" w:rsidR="005707F6" w:rsidRDefault="00000000">
      <w:pPr>
        <w:pStyle w:val="Listaconvietas"/>
      </w:pPr>
      <w:r>
        <w:t>p01029: valor agregado</w:t>
      </w:r>
    </w:p>
    <w:p w14:paraId="1FDBF897" w14:textId="77777777" w:rsidR="005707F6" w:rsidRDefault="00000000">
      <w:pPr>
        <w:pStyle w:val="Listaconvietas"/>
      </w:pPr>
      <w:r>
        <w:t>p01002: compras de mercaderías</w:t>
      </w:r>
    </w:p>
    <w:p w14:paraId="54DC88E1" w14:textId="77777777" w:rsidR="005707F6" w:rsidRDefault="00000000">
      <w:pPr>
        <w:pStyle w:val="Listaconvietas"/>
      </w:pPr>
      <w:r>
        <w:t>p01030: gastos de personal, directores y gerentes</w:t>
      </w:r>
    </w:p>
    <w:p w14:paraId="2B7BF947" w14:textId="77777777" w:rsidR="005707F6" w:rsidRDefault="00000000">
      <w:pPr>
        <w:pStyle w:val="Listaconvietas"/>
      </w:pPr>
      <w:r>
        <w:t>p01057: gastos financieros</w:t>
      </w:r>
    </w:p>
    <w:p w14:paraId="4E16F4F4" w14:textId="77777777" w:rsidR="005707F6" w:rsidRPr="0078443E" w:rsidRDefault="00000000">
      <w:pPr>
        <w:pStyle w:val="Listaconvietas"/>
        <w:rPr>
          <w:lang w:val="es-PE"/>
        </w:rPr>
      </w:pPr>
      <w:r w:rsidRPr="0078443E">
        <w:rPr>
          <w:lang w:val="es-PE"/>
        </w:rPr>
        <w:t>p01058: utilidad antes de participación de trabajadores e impuesto a la renta</w:t>
      </w:r>
    </w:p>
    <w:p w14:paraId="61C01E83" w14:textId="77777777" w:rsidR="005707F6" w:rsidRPr="0078443E" w:rsidRDefault="00000000">
      <w:pPr>
        <w:pStyle w:val="Listaconvietas"/>
        <w:rPr>
          <w:lang w:val="es-PE"/>
        </w:rPr>
      </w:pPr>
      <w:r w:rsidRPr="0078443E">
        <w:rPr>
          <w:lang w:val="es-PE"/>
        </w:rPr>
        <w:t>p01059, p01060: participación de trabajadores en utilidades; impuesto a la renta</w:t>
      </w:r>
    </w:p>
    <w:p w14:paraId="225F7AAF" w14:textId="77777777" w:rsidR="005707F6" w:rsidRDefault="00000000">
      <w:r>
        <w:t xml:space="preserve">Balance general </w:t>
      </w:r>
      <w:proofErr w:type="gramStart"/>
      <w:r>
        <w:t>y capital</w:t>
      </w:r>
      <w:proofErr w:type="gramEnd"/>
      <w:r>
        <w:t>:</w:t>
      </w:r>
    </w:p>
    <w:p w14:paraId="43F23F0D" w14:textId="77777777" w:rsidR="005707F6" w:rsidRPr="0078443E" w:rsidRDefault="00000000">
      <w:pPr>
        <w:pStyle w:val="Listaconvietas"/>
        <w:rPr>
          <w:lang w:val="es-PE"/>
        </w:rPr>
      </w:pPr>
      <w:r w:rsidRPr="0078443E">
        <w:rPr>
          <w:lang w:val="es-PE"/>
        </w:rPr>
        <w:t>KI, KF: stock de capital al inicio y al final del periodo</w:t>
      </w:r>
    </w:p>
    <w:p w14:paraId="3F69A765" w14:textId="77777777" w:rsidR="005707F6" w:rsidRPr="0078443E" w:rsidRDefault="00000000">
      <w:pPr>
        <w:pStyle w:val="Listaconvietas"/>
        <w:rPr>
          <w:lang w:val="es-PE"/>
        </w:rPr>
      </w:pPr>
      <w:proofErr w:type="spellStart"/>
      <w:r w:rsidRPr="0078443E">
        <w:rPr>
          <w:lang w:val="es-PE"/>
        </w:rPr>
        <w:t>intangile_init</w:t>
      </w:r>
      <w:proofErr w:type="spellEnd"/>
      <w:r w:rsidRPr="0078443E">
        <w:rPr>
          <w:lang w:val="es-PE"/>
        </w:rPr>
        <w:t xml:space="preserve">, </w:t>
      </w:r>
      <w:proofErr w:type="spellStart"/>
      <w:r w:rsidRPr="0078443E">
        <w:rPr>
          <w:lang w:val="es-PE"/>
        </w:rPr>
        <w:t>intangile_final</w:t>
      </w:r>
      <w:proofErr w:type="spellEnd"/>
      <w:r w:rsidRPr="0078443E">
        <w:rPr>
          <w:lang w:val="es-PE"/>
        </w:rPr>
        <w:t>: capital intangible al inicio y al final del periodo</w:t>
      </w:r>
    </w:p>
    <w:p w14:paraId="5347A714" w14:textId="77777777" w:rsidR="005707F6" w:rsidRPr="0078443E" w:rsidRDefault="00000000">
      <w:pPr>
        <w:pStyle w:val="Listaconvietas"/>
        <w:rPr>
          <w:lang w:val="es-PE"/>
        </w:rPr>
      </w:pPr>
      <w:proofErr w:type="spellStart"/>
      <w:r w:rsidRPr="0078443E">
        <w:rPr>
          <w:lang w:val="es-PE"/>
        </w:rPr>
        <w:t>patent_init</w:t>
      </w:r>
      <w:proofErr w:type="spellEnd"/>
      <w:r w:rsidRPr="0078443E">
        <w:rPr>
          <w:lang w:val="es-PE"/>
        </w:rPr>
        <w:t xml:space="preserve">, </w:t>
      </w:r>
      <w:proofErr w:type="spellStart"/>
      <w:r w:rsidRPr="0078443E">
        <w:rPr>
          <w:lang w:val="es-PE"/>
        </w:rPr>
        <w:t>patent_final</w:t>
      </w:r>
      <w:proofErr w:type="spellEnd"/>
      <w:r w:rsidRPr="0078443E">
        <w:rPr>
          <w:lang w:val="es-PE"/>
        </w:rPr>
        <w:t>: stock de patentes al inicio y al final del periodo</w:t>
      </w:r>
    </w:p>
    <w:p w14:paraId="7EE19EDA" w14:textId="77777777" w:rsidR="005707F6" w:rsidRPr="0078443E" w:rsidRDefault="00000000">
      <w:pPr>
        <w:pStyle w:val="Listaconvietas"/>
        <w:rPr>
          <w:lang w:val="es-PE"/>
        </w:rPr>
      </w:pPr>
      <w:r w:rsidRPr="0078443E">
        <w:rPr>
          <w:lang w:val="es-PE"/>
        </w:rPr>
        <w:t>p01011, p01100: activo corriente y activo de largo plazo</w:t>
      </w:r>
    </w:p>
    <w:p w14:paraId="30980350" w14:textId="77777777" w:rsidR="005707F6" w:rsidRPr="0078443E" w:rsidRDefault="00000000">
      <w:pPr>
        <w:pStyle w:val="Listaconvietas"/>
        <w:rPr>
          <w:lang w:val="es-PE"/>
        </w:rPr>
      </w:pPr>
      <w:r w:rsidRPr="0078443E">
        <w:rPr>
          <w:lang w:val="es-PE"/>
        </w:rPr>
        <w:t>p01041, p01050: pasivo corriente y pasivo de largo plazo</w:t>
      </w:r>
    </w:p>
    <w:p w14:paraId="52C3E01D" w14:textId="77777777" w:rsidR="005707F6" w:rsidRDefault="00000000">
      <w:pPr>
        <w:pStyle w:val="Listaconvietas"/>
      </w:pPr>
      <w:r>
        <w:t>p01051: capital social</w:t>
      </w:r>
    </w:p>
    <w:p w14:paraId="3F79A063" w14:textId="77777777" w:rsidR="005707F6" w:rsidRDefault="00000000">
      <w:pPr>
        <w:pStyle w:val="Listaconvietas"/>
        <w:rPr>
          <w:lang w:val="es-PE"/>
        </w:rPr>
      </w:pPr>
      <w:proofErr w:type="spellStart"/>
      <w:r w:rsidRPr="0078443E">
        <w:rPr>
          <w:lang w:val="es-PE"/>
        </w:rPr>
        <w:t>FinanShort</w:t>
      </w:r>
      <w:proofErr w:type="spellEnd"/>
      <w:r w:rsidRPr="0078443E">
        <w:rPr>
          <w:lang w:val="es-PE"/>
        </w:rPr>
        <w:t xml:space="preserve">, </w:t>
      </w:r>
      <w:proofErr w:type="spellStart"/>
      <w:r w:rsidRPr="0078443E">
        <w:rPr>
          <w:lang w:val="es-PE"/>
        </w:rPr>
        <w:t>FinanLong</w:t>
      </w:r>
      <w:proofErr w:type="spellEnd"/>
      <w:r w:rsidRPr="0078443E">
        <w:rPr>
          <w:lang w:val="es-PE"/>
        </w:rPr>
        <w:t>: variables de financiamiento de corto y largo plazo (según el nombre de la variable)</w:t>
      </w:r>
    </w:p>
    <w:p w14:paraId="21EF35CC" w14:textId="77777777" w:rsidR="00097B3F" w:rsidRPr="0078443E" w:rsidRDefault="00097B3F" w:rsidP="00097B3F">
      <w:pPr>
        <w:pStyle w:val="Listaconvietas"/>
        <w:numPr>
          <w:ilvl w:val="0"/>
          <w:numId w:val="0"/>
        </w:numPr>
        <w:ind w:left="360" w:hanging="360"/>
        <w:rPr>
          <w:lang w:val="es-PE"/>
        </w:rPr>
      </w:pPr>
    </w:p>
    <w:p w14:paraId="380AC65D" w14:textId="77777777" w:rsidR="005707F6" w:rsidRDefault="00000000">
      <w:r>
        <w:lastRenderedPageBreak/>
        <w:t>Empleo:</w:t>
      </w:r>
    </w:p>
    <w:p w14:paraId="1068B3CE" w14:textId="77777777" w:rsidR="005707F6" w:rsidRDefault="00000000">
      <w:pPr>
        <w:pStyle w:val="Listaconvietas"/>
      </w:pPr>
      <w:r>
        <w:t>total_emp: total de trabajadores</w:t>
      </w:r>
    </w:p>
    <w:p w14:paraId="1BC6AD65" w14:textId="77777777" w:rsidR="005707F6" w:rsidRPr="0078443E" w:rsidRDefault="00000000">
      <w:pPr>
        <w:pStyle w:val="Listaconvietas"/>
        <w:rPr>
          <w:lang w:val="es-PE"/>
        </w:rPr>
      </w:pPr>
      <w:proofErr w:type="spellStart"/>
      <w:r w:rsidRPr="0078443E">
        <w:rPr>
          <w:lang w:val="es-PE"/>
        </w:rPr>
        <w:t>male_emp</w:t>
      </w:r>
      <w:proofErr w:type="spellEnd"/>
      <w:r w:rsidRPr="0078443E">
        <w:rPr>
          <w:lang w:val="es-PE"/>
        </w:rPr>
        <w:t xml:space="preserve">, </w:t>
      </w:r>
      <w:proofErr w:type="spellStart"/>
      <w:r w:rsidRPr="0078443E">
        <w:rPr>
          <w:lang w:val="es-PE"/>
        </w:rPr>
        <w:t>female_emp</w:t>
      </w:r>
      <w:proofErr w:type="spellEnd"/>
      <w:r w:rsidRPr="0078443E">
        <w:rPr>
          <w:lang w:val="es-PE"/>
        </w:rPr>
        <w:t>: trabajadores hombres y mujeres</w:t>
      </w:r>
    </w:p>
    <w:p w14:paraId="2FF6C114" w14:textId="77777777" w:rsidR="005707F6" w:rsidRPr="0078443E" w:rsidRDefault="00000000">
      <w:pPr>
        <w:pStyle w:val="Listaconvietas"/>
        <w:rPr>
          <w:lang w:val="es-PE"/>
        </w:rPr>
      </w:pPr>
      <w:proofErr w:type="spellStart"/>
      <w:r w:rsidRPr="0078443E">
        <w:rPr>
          <w:lang w:val="es-PE"/>
        </w:rPr>
        <w:t>perm_emp</w:t>
      </w:r>
      <w:proofErr w:type="spellEnd"/>
      <w:r w:rsidRPr="0078443E">
        <w:rPr>
          <w:lang w:val="es-PE"/>
        </w:rPr>
        <w:t xml:space="preserve">, </w:t>
      </w:r>
      <w:proofErr w:type="spellStart"/>
      <w:r w:rsidRPr="0078443E">
        <w:rPr>
          <w:lang w:val="es-PE"/>
        </w:rPr>
        <w:t>eventual_emp</w:t>
      </w:r>
      <w:proofErr w:type="spellEnd"/>
      <w:r w:rsidRPr="0078443E">
        <w:rPr>
          <w:lang w:val="es-PE"/>
        </w:rPr>
        <w:t>: trabajadores permanentes y eventuales (temporales)</w:t>
      </w:r>
    </w:p>
    <w:p w14:paraId="2859D763" w14:textId="77777777" w:rsidR="005707F6" w:rsidRDefault="00000000">
      <w:pPr>
        <w:pStyle w:val="Listaconvietas"/>
      </w:pPr>
      <w:proofErr w:type="spellStart"/>
      <w:r>
        <w:t>ejec_emp</w:t>
      </w:r>
      <w:proofErr w:type="spellEnd"/>
      <w:r>
        <w:t xml:space="preserve">: </w:t>
      </w:r>
      <w:proofErr w:type="spellStart"/>
      <w:r>
        <w:t>trabajadores</w:t>
      </w:r>
      <w:proofErr w:type="spellEnd"/>
      <w:r>
        <w:t xml:space="preserve"> </w:t>
      </w:r>
      <w:proofErr w:type="spellStart"/>
      <w:r>
        <w:t>ejecutivos</w:t>
      </w:r>
      <w:proofErr w:type="spellEnd"/>
    </w:p>
    <w:p w14:paraId="19A8B082" w14:textId="77777777" w:rsidR="005707F6" w:rsidRDefault="00000000">
      <w:r>
        <w:t>Otras:</w:t>
      </w:r>
    </w:p>
    <w:p w14:paraId="77881FE6" w14:textId="77777777" w:rsidR="005707F6" w:rsidRDefault="00000000">
      <w:pPr>
        <w:pStyle w:val="Listaconvietas"/>
      </w:pPr>
      <w:r>
        <w:t>ipc: índice de precios al consumidor (base 2016), útil para deflactar montos nominales</w:t>
      </w:r>
    </w:p>
    <w:p w14:paraId="3C3CAEFE" w14:textId="77777777" w:rsidR="005707F6" w:rsidRPr="0078443E" w:rsidRDefault="00000000">
      <w:pPr>
        <w:pStyle w:val="Listaconvietas"/>
        <w:rPr>
          <w:lang w:val="es-PE"/>
        </w:rPr>
      </w:pPr>
      <w:proofErr w:type="spellStart"/>
      <w:r w:rsidRPr="0078443E">
        <w:rPr>
          <w:lang w:val="es-PE"/>
        </w:rPr>
        <w:t>dflood</w:t>
      </w:r>
      <w:proofErr w:type="spellEnd"/>
      <w:r w:rsidRPr="0078443E">
        <w:rPr>
          <w:lang w:val="es-PE"/>
        </w:rPr>
        <w:t>: dummy de zona propensa a inundaciones</w:t>
      </w:r>
    </w:p>
    <w:p w14:paraId="7F122A99" w14:textId="11275B64" w:rsidR="005707F6" w:rsidRPr="0078443E" w:rsidRDefault="00000000">
      <w:pPr>
        <w:pStyle w:val="Listaconvietas"/>
        <w:rPr>
          <w:lang w:val="es-PE"/>
        </w:rPr>
      </w:pPr>
      <w:proofErr w:type="spellStart"/>
      <w:r w:rsidRPr="0078443E">
        <w:rPr>
          <w:lang w:val="es-PE"/>
        </w:rPr>
        <w:t>dFENshock</w:t>
      </w:r>
      <w:proofErr w:type="spellEnd"/>
      <w:r w:rsidRPr="0078443E">
        <w:rPr>
          <w:lang w:val="es-PE"/>
        </w:rPr>
        <w:t>: dummy de shock del Fenómeno El Niño</w:t>
      </w:r>
      <w:r w:rsidR="00097B3F">
        <w:rPr>
          <w:lang w:val="es-PE"/>
        </w:rPr>
        <w:t>.</w:t>
      </w:r>
    </w:p>
    <w:p w14:paraId="76F93819" w14:textId="315553AB" w:rsidR="005707F6" w:rsidRPr="0078443E" w:rsidRDefault="00000000">
      <w:pPr>
        <w:pStyle w:val="Listaconvietas"/>
        <w:rPr>
          <w:lang w:val="es-PE"/>
        </w:rPr>
      </w:pPr>
      <w:r w:rsidRPr="0078443E">
        <w:rPr>
          <w:lang w:val="es-PE"/>
        </w:rPr>
        <w:t xml:space="preserve">d_*, </w:t>
      </w:r>
      <w:proofErr w:type="spellStart"/>
      <w:r w:rsidRPr="0078443E">
        <w:rPr>
          <w:lang w:val="es-PE"/>
        </w:rPr>
        <w:t>lnd</w:t>
      </w:r>
      <w:proofErr w:type="spellEnd"/>
      <w:r w:rsidRPr="0078443E">
        <w:rPr>
          <w:lang w:val="es-PE"/>
        </w:rPr>
        <w:t>_*: versiones transformadas de las variables financieras</w:t>
      </w:r>
      <w:r w:rsidR="00E53E4C">
        <w:rPr>
          <w:lang w:val="es-PE"/>
        </w:rPr>
        <w:t>.</w:t>
      </w:r>
    </w:p>
    <w:p w14:paraId="79A7CFB7" w14:textId="77777777" w:rsidR="005707F6" w:rsidRPr="00452D37" w:rsidRDefault="00000000">
      <w:pPr>
        <w:pStyle w:val="Ttulo1"/>
        <w:rPr>
          <w:lang w:val="es-PE"/>
        </w:rPr>
      </w:pPr>
      <w:r w:rsidRPr="00452D37">
        <w:rPr>
          <w:lang w:val="es-PE"/>
        </w:rPr>
        <w:t>Notas y advertencias de uso</w:t>
      </w:r>
    </w:p>
    <w:p w14:paraId="35D89113" w14:textId="77777777" w:rsidR="005707F6" w:rsidRPr="0078443E" w:rsidRDefault="00000000">
      <w:pPr>
        <w:pStyle w:val="Listaconvietas"/>
        <w:rPr>
          <w:lang w:val="es-PE"/>
        </w:rPr>
      </w:pPr>
      <w:r w:rsidRPr="0078443E">
        <w:rPr>
          <w:lang w:val="es-PE"/>
        </w:rPr>
        <w:t>La ubicación de la empresa está a nivel de distrito (centroide), no la dirección exacta.</w:t>
      </w:r>
    </w:p>
    <w:p w14:paraId="50424777" w14:textId="77777777" w:rsidR="005707F6" w:rsidRPr="0078443E" w:rsidRDefault="00000000">
      <w:pPr>
        <w:pStyle w:val="Listaconvietas"/>
        <w:rPr>
          <w:lang w:val="es-PE"/>
        </w:rPr>
      </w:pPr>
      <w:r w:rsidRPr="0078443E">
        <w:rPr>
          <w:lang w:val="es-PE"/>
        </w:rPr>
        <w:t>El panel incluye solo las 1,633 empresas presentes en los 9 años, por lo que no representa entrada ni salida de empresas.</w:t>
      </w:r>
    </w:p>
    <w:p w14:paraId="6E44FA7A" w14:textId="49AA743C" w:rsidR="005707F6" w:rsidRPr="00757121" w:rsidRDefault="00000000" w:rsidP="00757121">
      <w:pPr>
        <w:pStyle w:val="Listaconvietas"/>
        <w:rPr>
          <w:lang w:val="es-PE"/>
        </w:rPr>
      </w:pPr>
      <w:r w:rsidRPr="0078443E">
        <w:rPr>
          <w:lang w:val="es-PE"/>
        </w:rPr>
        <w:t xml:space="preserve">Los montos financieros son nominales; usar la variable </w:t>
      </w:r>
      <w:proofErr w:type="spellStart"/>
      <w:r w:rsidRPr="0078443E">
        <w:rPr>
          <w:lang w:val="es-PE"/>
        </w:rPr>
        <w:t>ipc</w:t>
      </w:r>
      <w:proofErr w:type="spellEnd"/>
      <w:r w:rsidRPr="0078443E">
        <w:rPr>
          <w:lang w:val="es-PE"/>
        </w:rPr>
        <w:t xml:space="preserve"> para expresarlos en términos </w:t>
      </w:r>
      <w:proofErr w:type="gramStart"/>
      <w:r w:rsidRPr="0078443E">
        <w:rPr>
          <w:lang w:val="es-PE"/>
        </w:rPr>
        <w:t>reales.</w:t>
      </w:r>
      <w:r w:rsidRPr="00757121">
        <w:rPr>
          <w:lang w:val="es-PE"/>
        </w:rPr>
        <w:t>.</w:t>
      </w:r>
      <w:proofErr w:type="gramEnd"/>
    </w:p>
    <w:p w14:paraId="674A089D" w14:textId="77777777" w:rsidR="005707F6" w:rsidRPr="0078443E" w:rsidRDefault="00000000">
      <w:pPr>
        <w:pStyle w:val="Listaconvietas"/>
        <w:rPr>
          <w:lang w:val="es-PE"/>
        </w:rPr>
      </w:pPr>
      <w:r w:rsidRPr="0078443E">
        <w:rPr>
          <w:lang w:val="es-PE"/>
        </w:rPr>
        <w:t>Usar la variable factor para resultados representativos de la encuesta.</w:t>
      </w:r>
    </w:p>
    <w:p w14:paraId="1E395743" w14:textId="77777777" w:rsidR="005707F6" w:rsidRPr="0078443E" w:rsidRDefault="00000000">
      <w:pPr>
        <w:pStyle w:val="Ttulo1"/>
        <w:rPr>
          <w:lang w:val="es-PE"/>
        </w:rPr>
      </w:pPr>
      <w:r w:rsidRPr="0078443E">
        <w:rPr>
          <w:lang w:val="es-PE"/>
        </w:rPr>
        <w:t>Fuente y acceso</w:t>
      </w:r>
    </w:p>
    <w:p w14:paraId="18D57238" w14:textId="0EAB59FD" w:rsidR="005707F6" w:rsidRPr="0078443E" w:rsidRDefault="00000000">
      <w:pPr>
        <w:rPr>
          <w:lang w:val="es-PE"/>
        </w:rPr>
      </w:pPr>
      <w:r w:rsidRPr="0078443E">
        <w:rPr>
          <w:lang w:val="es-PE"/>
        </w:rPr>
        <w:t xml:space="preserve">Fuente: </w:t>
      </w:r>
      <w:hyperlink r:id="rId6" w:history="1">
        <w:r w:rsidR="0078443E" w:rsidRPr="0078443E">
          <w:rPr>
            <w:rStyle w:val="Hipervnculo"/>
            <w:lang w:val="es-PE"/>
          </w:rPr>
          <w:t>https://proyectos.inei.gob.pe/microdatos/</w:t>
        </w:r>
      </w:hyperlink>
    </w:p>
    <w:p w14:paraId="6DCDF3B5" w14:textId="77777777" w:rsidR="0078443E" w:rsidRPr="0078443E" w:rsidRDefault="0078443E">
      <w:pPr>
        <w:rPr>
          <w:lang w:val="es-PE"/>
        </w:rPr>
      </w:pPr>
    </w:p>
    <w:p w14:paraId="4F8B8FC1" w14:textId="7F6A0721" w:rsidR="005707F6" w:rsidRDefault="00000000">
      <w:pPr>
        <w:rPr>
          <w:lang w:val="pt-PT"/>
        </w:rPr>
      </w:pPr>
      <w:r w:rsidRPr="0078443E">
        <w:rPr>
          <w:lang w:val="pt-PT"/>
        </w:rPr>
        <w:t>Link de Dropbox:</w:t>
      </w:r>
      <w:r w:rsidR="0078443E" w:rsidRPr="0078443E">
        <w:rPr>
          <w:lang w:val="pt-PT"/>
        </w:rPr>
        <w:t xml:space="preserve"> </w:t>
      </w:r>
      <w:hyperlink r:id="rId7" w:history="1">
        <w:r w:rsidR="0078443E" w:rsidRPr="002F6581">
          <w:rPr>
            <w:rStyle w:val="Hipervnculo"/>
            <w:lang w:val="pt-PT"/>
          </w:rPr>
          <w:t>https://www.dropbox.com/scl/fo/ewjehabtbq71p8mfz0mi1/AIMVA55g5c7ybTG6qK0YWcI?rlkey=a2u8y4pwbbpl8zl6mxvy7f9ip&amp;st=l9c3kdby&amp;dl=0</w:t>
        </w:r>
      </w:hyperlink>
    </w:p>
    <w:p w14:paraId="568F13E2" w14:textId="77777777" w:rsidR="0078443E" w:rsidRPr="0078443E" w:rsidRDefault="0078443E">
      <w:pPr>
        <w:rPr>
          <w:lang w:val="pt-PT"/>
        </w:rPr>
      </w:pPr>
    </w:p>
    <w:sectPr w:rsidR="0078443E" w:rsidRPr="007844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72153023">
    <w:abstractNumId w:val="8"/>
  </w:num>
  <w:num w:numId="2" w16cid:durableId="484932747">
    <w:abstractNumId w:val="6"/>
  </w:num>
  <w:num w:numId="3" w16cid:durableId="549342386">
    <w:abstractNumId w:val="5"/>
  </w:num>
  <w:num w:numId="4" w16cid:durableId="654989231">
    <w:abstractNumId w:val="4"/>
  </w:num>
  <w:num w:numId="5" w16cid:durableId="1648314301">
    <w:abstractNumId w:val="7"/>
  </w:num>
  <w:num w:numId="6" w16cid:durableId="700206147">
    <w:abstractNumId w:val="3"/>
  </w:num>
  <w:num w:numId="7" w16cid:durableId="197739344">
    <w:abstractNumId w:val="2"/>
  </w:num>
  <w:num w:numId="8" w16cid:durableId="348142229">
    <w:abstractNumId w:val="1"/>
  </w:num>
  <w:num w:numId="9" w16cid:durableId="1422146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B3F"/>
    <w:rsid w:val="0015074B"/>
    <w:rsid w:val="001B3677"/>
    <w:rsid w:val="0029639D"/>
    <w:rsid w:val="00326F90"/>
    <w:rsid w:val="00396913"/>
    <w:rsid w:val="00452D37"/>
    <w:rsid w:val="004D10E5"/>
    <w:rsid w:val="00515219"/>
    <w:rsid w:val="005707F6"/>
    <w:rsid w:val="005B21D4"/>
    <w:rsid w:val="005C2E2A"/>
    <w:rsid w:val="00680836"/>
    <w:rsid w:val="0074792F"/>
    <w:rsid w:val="00757121"/>
    <w:rsid w:val="0078443E"/>
    <w:rsid w:val="00887FDC"/>
    <w:rsid w:val="009E0833"/>
    <w:rsid w:val="00A319BE"/>
    <w:rsid w:val="00A91C9F"/>
    <w:rsid w:val="00AA1D8D"/>
    <w:rsid w:val="00B47730"/>
    <w:rsid w:val="00CB0664"/>
    <w:rsid w:val="00E53E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AF27D"/>
  <w14:defaultImageDpi w14:val="300"/>
  <w15:docId w15:val="{D4BB2544-E10D-4FC1-9DC6-A46A2AAE4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78443E"/>
    <w:rPr>
      <w:color w:val="0000FF" w:themeColor="hyperlink"/>
      <w:u w:val="single"/>
    </w:rPr>
  </w:style>
  <w:style w:type="character" w:styleId="Mencinsinresolver">
    <w:name w:val="Unresolved Mention"/>
    <w:basedOn w:val="Fuentedeprrafopredeter"/>
    <w:uiPriority w:val="99"/>
    <w:semiHidden/>
    <w:unhideWhenUsed/>
    <w:rsid w:val="0078443E"/>
    <w:rPr>
      <w:color w:val="605E5C"/>
      <w:shd w:val="clear" w:color="auto" w:fill="E1DFDD"/>
    </w:rPr>
  </w:style>
  <w:style w:type="character" w:styleId="Hipervnculovisitado">
    <w:name w:val="FollowedHyperlink"/>
    <w:basedOn w:val="Fuentedeprrafopredeter"/>
    <w:uiPriority w:val="99"/>
    <w:semiHidden/>
    <w:unhideWhenUsed/>
    <w:rsid w:val="00A319B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dropbox.com/scl/fo/ewjehabtbq71p8mfz0mi1/AIMVA55g5c7ybTG6qK0YWcI?rlkey=a2u8y4pwbbpl8zl6mxvy7f9ip&amp;st=l9c3kdby&amp;dl=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royectos.inei.gob.pe/microdato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1002</Words>
  <Characters>5516</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mendoza matos</cp:lastModifiedBy>
  <cp:revision>16</cp:revision>
  <dcterms:created xsi:type="dcterms:W3CDTF">2013-12-23T23:15:00Z</dcterms:created>
  <dcterms:modified xsi:type="dcterms:W3CDTF">2026-10-14T22:51:00Z</dcterms:modified>
  <cp:category/>
</cp:coreProperties>
</file>