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AV_001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Policy Approval and Denial</w:t>
        <w:br w:type="textWrapping"/>
      </w: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This test ensures that agents can approve or deny policies from the dashboard. It checks whether the system updates the policy status correctly.Upon approval, the policy status should change to "APPROVED" , and upon denial, the policy status should change to "DENIED". The agent should only be able to approve/deny policies assigned to them.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Preconditions:</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is logged in with valid credentials.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has access to policies.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has been assigned policies for review.</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Steps:</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application.</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as an agent with valid credentials</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“Agent View” view.</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policy from the list.</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“Approve” or “Deny”.</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success or error notification appears after the action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Expected Result:</w:t>
      </w:r>
      <w:r w:rsidDel="00000000" w:rsidR="00000000" w:rsidRPr="00000000">
        <w:rPr>
          <w:rFonts w:ascii="Times New Roman" w:cs="Times New Roman" w:eastAsia="Times New Roman" w:hAnsi="Times New Roman"/>
          <w:sz w:val="24"/>
          <w:szCs w:val="24"/>
          <w:rtl w:val="0"/>
        </w:rPr>
        <w:t xml:space="preserve"> Policy status is updated, and the user sees appropriate feedback via notification.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Actual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Policy status successfully changed when the </w:t>
      </w:r>
      <w:r w:rsidDel="00000000" w:rsidR="00000000" w:rsidRPr="00000000">
        <w:rPr>
          <w:rFonts w:ascii="Times New Roman" w:cs="Times New Roman" w:eastAsia="Times New Roman" w:hAnsi="Times New Roman"/>
          <w:b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button was clicked.</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Policy status successfully changed when the </w:t>
      </w:r>
      <w:r w:rsidDel="00000000" w:rsidR="00000000" w:rsidRPr="00000000">
        <w:rPr>
          <w:rFonts w:ascii="Times New Roman" w:cs="Times New Roman" w:eastAsia="Times New Roman" w:hAnsi="Times New Roman"/>
          <w:b w:val="1"/>
          <w:sz w:val="24"/>
          <w:szCs w:val="24"/>
          <w:rtl w:val="0"/>
        </w:rPr>
        <w:t xml:space="preserve">Deny</w:t>
      </w:r>
      <w:r w:rsidDel="00000000" w:rsidR="00000000" w:rsidRPr="00000000">
        <w:rPr>
          <w:rFonts w:ascii="Times New Roman" w:cs="Times New Roman" w:eastAsia="Times New Roman" w:hAnsi="Times New Roman"/>
          <w:sz w:val="24"/>
          <w:szCs w:val="24"/>
          <w:rtl w:val="0"/>
        </w:rPr>
        <w:t xml:space="preserve"> button was clicked.</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reflected the correct status change immediately, and the changes were successfully saved in the backend database.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Status:</w:t>
      </w:r>
      <w:r w:rsidDel="00000000" w:rsidR="00000000" w:rsidRPr="00000000">
        <w:rPr>
          <w:rFonts w:ascii="Times New Roman" w:cs="Times New Roman" w:eastAsia="Times New Roman" w:hAnsi="Times New Roman"/>
          <w:sz w:val="24"/>
          <w:szCs w:val="24"/>
          <w:rtl w:val="0"/>
        </w:rPr>
        <w:t xml:space="preserve"> As expected (pass).</w:t>
        <w:br w:type="textWrapping"/>
      </w:r>
      <w:r w:rsidDel="00000000" w:rsidR="00000000" w:rsidRPr="00000000">
        <w:rPr>
          <w:rFonts w:ascii="Times New Roman" w:cs="Times New Roman" w:eastAsia="Times New Roman" w:hAnsi="Times New Roman"/>
          <w:b w:val="1"/>
          <w:sz w:val="24"/>
          <w:szCs w:val="24"/>
          <w:rtl w:val="0"/>
        </w:rPr>
        <w:t xml:space="preserve">Test Case Notes: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if the database reflects the correct status changes when viewed via the admin panel or database queries.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Slight delay when approving a policy; however, it does not affect functionality.</w:t>
        <w:br w:type="textWrapping"/>
      </w:r>
      <w:r w:rsidDel="00000000" w:rsidR="00000000" w:rsidRPr="00000000">
        <w:rPr>
          <w:rFonts w:ascii="Times New Roman" w:cs="Times New Roman" w:eastAsia="Times New Roman" w:hAnsi="Times New Roman"/>
          <w:b w:val="1"/>
          <w:sz w:val="24"/>
          <w:szCs w:val="24"/>
          <w:rtl w:val="0"/>
        </w:rPr>
        <w:t xml:space="preserve">Test Case Execution Dates:</w:t>
      </w:r>
      <w:r w:rsidDel="00000000" w:rsidR="00000000" w:rsidRPr="00000000">
        <w:rPr>
          <w:rFonts w:ascii="Times New Roman" w:cs="Times New Roman" w:eastAsia="Times New Roman" w:hAnsi="Times New Roman"/>
          <w:sz w:val="24"/>
          <w:szCs w:val="24"/>
          <w:rtl w:val="0"/>
        </w:rPr>
        <w:t xml:space="preserve"> 18.09.2024</w:t>
        <w:br w:type="textWrapping"/>
      </w:r>
      <w:r w:rsidDel="00000000" w:rsidR="00000000" w:rsidRPr="00000000">
        <w:rPr>
          <w:rFonts w:ascii="Times New Roman" w:cs="Times New Roman" w:eastAsia="Times New Roman" w:hAnsi="Times New Roman"/>
          <w:b w:val="1"/>
          <w:sz w:val="24"/>
          <w:szCs w:val="24"/>
          <w:rtl w:val="0"/>
        </w:rPr>
        <w:t xml:space="preserve">Test Case Executed By:</w:t>
      </w:r>
      <w:r w:rsidDel="00000000" w:rsidR="00000000" w:rsidRPr="00000000">
        <w:rPr>
          <w:rFonts w:ascii="Times New Roman" w:cs="Times New Roman" w:eastAsia="Times New Roman" w:hAnsi="Times New Roman"/>
          <w:sz w:val="24"/>
          <w:szCs w:val="24"/>
          <w:rtl w:val="0"/>
        </w:rPr>
        <w:t xml:space="preserve"> Andrejs</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Fonts w:ascii="Times New Roman" w:cs="Times New Roman" w:eastAsia="Times New Roman" w:hAnsi="Times New Roman"/>
          <w:sz w:val="24"/>
          <w:szCs w:val="24"/>
          <w:rtl w:val="0"/>
        </w:rPr>
        <w:t xml:space="preserve"> AV_002</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Title:</w:t>
      </w:r>
      <w:r w:rsidDel="00000000" w:rsidR="00000000" w:rsidRPr="00000000">
        <w:rPr>
          <w:rFonts w:ascii="Times New Roman" w:cs="Times New Roman" w:eastAsia="Times New Roman" w:hAnsi="Times New Roman"/>
          <w:sz w:val="24"/>
          <w:szCs w:val="24"/>
          <w:rtl w:val="0"/>
        </w:rPr>
        <w:t xml:space="preserve"> View Agent Policies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Fonts w:ascii="Times New Roman" w:cs="Times New Roman" w:eastAsia="Times New Roman" w:hAnsi="Times New Roman"/>
          <w:sz w:val="24"/>
          <w:szCs w:val="24"/>
          <w:rtl w:val="0"/>
        </w:rPr>
        <w:t xml:space="preserve"> Ensure that the policies displayed in the grid are the ones assigned to the logged-in agent.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Preconditions:</w:t>
      </w:r>
      <w:r w:rsidDel="00000000" w:rsidR="00000000" w:rsidRPr="00000000">
        <w:rPr>
          <w:rFonts w:ascii="Times New Roman" w:cs="Times New Roman" w:eastAsia="Times New Roman" w:hAnsi="Times New Roman"/>
          <w:sz w:val="24"/>
          <w:szCs w:val="24"/>
          <w:rtl w:val="0"/>
        </w:rPr>
        <w:t xml:space="preserve"> The agent must be logged in and assigned policies.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Steps:</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database for agents and their clients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application.</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as an agent with valid credentials.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“Agent View” view.</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only policies assigned to the logged-in agent are displayed.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Expected Result:</w:t>
      </w:r>
      <w:r w:rsidDel="00000000" w:rsidR="00000000" w:rsidRPr="00000000">
        <w:rPr>
          <w:rFonts w:ascii="Times New Roman" w:cs="Times New Roman" w:eastAsia="Times New Roman" w:hAnsi="Times New Roman"/>
          <w:sz w:val="24"/>
          <w:szCs w:val="24"/>
          <w:rtl w:val="0"/>
        </w:rPr>
        <w:t xml:space="preserve"> The list should only display policies related to the logged-in agent.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Actual Result:</w:t>
      </w:r>
      <w:r w:rsidDel="00000000" w:rsidR="00000000" w:rsidRPr="00000000">
        <w:rPr>
          <w:rFonts w:ascii="Times New Roman" w:cs="Times New Roman" w:eastAsia="Times New Roman" w:hAnsi="Times New Roman"/>
          <w:sz w:val="24"/>
          <w:szCs w:val="24"/>
          <w:rtl w:val="0"/>
        </w:rPr>
        <w:t xml:space="preserve"> As expected (pass).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Status:</w:t>
      </w: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Notes: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Execution Date:</w:t>
      </w:r>
      <w:r w:rsidDel="00000000" w:rsidR="00000000" w:rsidRPr="00000000">
        <w:rPr>
          <w:rFonts w:ascii="Times New Roman" w:cs="Times New Roman" w:eastAsia="Times New Roman" w:hAnsi="Times New Roman"/>
          <w:sz w:val="24"/>
          <w:szCs w:val="24"/>
          <w:rtl w:val="0"/>
        </w:rPr>
        <w:t xml:space="preserve"> 18.09.2024</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Executed By:</w:t>
      </w:r>
      <w:r w:rsidDel="00000000" w:rsidR="00000000" w:rsidRPr="00000000">
        <w:rPr>
          <w:rFonts w:ascii="Times New Roman" w:cs="Times New Roman" w:eastAsia="Times New Roman" w:hAnsi="Times New Roman"/>
          <w:sz w:val="24"/>
          <w:szCs w:val="24"/>
          <w:rtl w:val="0"/>
        </w:rPr>
        <w:t xml:space="preserve"> Andrejs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Case ID: </w:t>
      </w:r>
      <w:r w:rsidDel="00000000" w:rsidR="00000000" w:rsidRPr="00000000">
        <w:rPr>
          <w:rFonts w:ascii="Times New Roman" w:cs="Times New Roman" w:eastAsia="Times New Roman" w:hAnsi="Times New Roman"/>
          <w:color w:val="000000"/>
          <w:sz w:val="24"/>
          <w:szCs w:val="24"/>
          <w:rtl w:val="0"/>
        </w:rPr>
        <w:t xml:space="preserve">AV_00</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Title: </w:t>
      </w:r>
      <w:r w:rsidDel="00000000" w:rsidR="00000000" w:rsidRPr="00000000">
        <w:rPr>
          <w:rFonts w:ascii="Times New Roman" w:cs="Times New Roman" w:eastAsia="Times New Roman" w:hAnsi="Times New Roman"/>
          <w:sz w:val="24"/>
          <w:szCs w:val="24"/>
          <w:rtl w:val="0"/>
        </w:rPr>
        <w:t xml:space="preserve">Logout Functionality</w:t>
      </w:r>
      <w:r w:rsidDel="00000000" w:rsidR="00000000" w:rsidRPr="00000000">
        <w:rPr>
          <w:rFonts w:ascii="Times New Roman" w:cs="Times New Roman" w:eastAsia="Times New Roman" w:hAnsi="Times New Roman"/>
          <w:b w:val="1"/>
          <w:sz w:val="24"/>
          <w:szCs w:val="24"/>
          <w:rtl w:val="0"/>
        </w:rPr>
        <w:br w:type="textWrapping"/>
        <w:t xml:space="preserve">Test Case Description: </w:t>
      </w:r>
      <w:r w:rsidDel="00000000" w:rsidR="00000000" w:rsidRPr="00000000">
        <w:rPr>
          <w:rFonts w:ascii="Times New Roman" w:cs="Times New Roman" w:eastAsia="Times New Roman" w:hAnsi="Times New Roman"/>
          <w:sz w:val="24"/>
          <w:szCs w:val="24"/>
          <w:rtl w:val="0"/>
        </w:rPr>
        <w:t xml:space="preserve">Testing if the "Log out" button works correctly and redirects the user to the login page.</w:t>
      </w:r>
      <w:r w:rsidDel="00000000" w:rsidR="00000000" w:rsidRPr="00000000">
        <w:rPr>
          <w:rFonts w:ascii="Times New Roman" w:cs="Times New Roman" w:eastAsia="Times New Roman" w:hAnsi="Times New Roman"/>
          <w:b w:val="1"/>
          <w:sz w:val="24"/>
          <w:szCs w:val="24"/>
          <w:rtl w:val="0"/>
        </w:rPr>
        <w:br w:type="textWrapping"/>
        <w:t xml:space="preserve">Test Case Priority:</w:t>
      </w:r>
      <w:r w:rsidDel="00000000" w:rsidR="00000000" w:rsidRPr="00000000">
        <w:rPr>
          <w:rFonts w:ascii="Times New Roman" w:cs="Times New Roman" w:eastAsia="Times New Roman" w:hAnsi="Times New Roman"/>
          <w:sz w:val="24"/>
          <w:szCs w:val="24"/>
          <w:rtl w:val="0"/>
        </w:rPr>
        <w:t xml:space="preserve"> Low</w:t>
        <w:br w:type="textWrapping"/>
      </w:r>
      <w:r w:rsidDel="00000000" w:rsidR="00000000" w:rsidRPr="00000000">
        <w:rPr>
          <w:rFonts w:ascii="Times New Roman" w:cs="Times New Roman" w:eastAsia="Times New Roman" w:hAnsi="Times New Roman"/>
          <w:b w:val="1"/>
          <w:sz w:val="24"/>
          <w:szCs w:val="24"/>
          <w:rtl w:val="0"/>
        </w:rPr>
        <w:t xml:space="preserve">Test Case Preconditions: </w:t>
      </w:r>
      <w:r w:rsidDel="00000000" w:rsidR="00000000" w:rsidRPr="00000000">
        <w:rPr>
          <w:rFonts w:ascii="Times New Roman" w:cs="Times New Roman" w:eastAsia="Times New Roman" w:hAnsi="Times New Roman"/>
          <w:sz w:val="24"/>
          <w:szCs w:val="24"/>
          <w:rtl w:val="0"/>
        </w:rPr>
        <w:t xml:space="preserve">The agent must be logged in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Steps: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application.</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as an agent with valid credentials</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“Agent View” view.</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“Log out” button.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Test Case Expected Result: </w:t>
      </w:r>
      <w:r w:rsidDel="00000000" w:rsidR="00000000" w:rsidRPr="00000000">
        <w:rPr>
          <w:rFonts w:ascii="Times New Roman" w:cs="Times New Roman" w:eastAsia="Times New Roman" w:hAnsi="Times New Roman"/>
          <w:sz w:val="24"/>
          <w:szCs w:val="24"/>
          <w:rtl w:val="0"/>
        </w:rPr>
        <w:t xml:space="preserve">Clicking "Log out" should log the agent out and redirect to the home screen.</w:t>
        <w:br w:type="textWrapping"/>
      </w:r>
      <w:r w:rsidDel="00000000" w:rsidR="00000000" w:rsidRPr="00000000">
        <w:rPr>
          <w:rFonts w:ascii="Times New Roman" w:cs="Times New Roman" w:eastAsia="Times New Roman" w:hAnsi="Times New Roman"/>
          <w:b w:val="1"/>
          <w:sz w:val="24"/>
          <w:szCs w:val="24"/>
          <w:rtl w:val="0"/>
        </w:rPr>
        <w:t xml:space="preserve">Test Case Actual Result: </w:t>
      </w:r>
      <w:r w:rsidDel="00000000" w:rsidR="00000000" w:rsidRPr="00000000">
        <w:rPr>
          <w:rFonts w:ascii="Times New Roman" w:cs="Times New Roman" w:eastAsia="Times New Roman" w:hAnsi="Times New Roman"/>
          <w:sz w:val="24"/>
          <w:szCs w:val="24"/>
          <w:rtl w:val="0"/>
        </w:rPr>
        <w:t xml:space="preserve">Logout was successful, and the user was redirected to the home page.</w:t>
        <w:br w:type="textWrapping"/>
      </w:r>
      <w:r w:rsidDel="00000000" w:rsidR="00000000" w:rsidRPr="00000000">
        <w:rPr>
          <w:rFonts w:ascii="Times New Roman" w:cs="Times New Roman" w:eastAsia="Times New Roman" w:hAnsi="Times New Roman"/>
          <w:b w:val="1"/>
          <w:sz w:val="24"/>
          <w:szCs w:val="24"/>
          <w:rtl w:val="0"/>
        </w:rPr>
        <w:t xml:space="preserve">Test Case Status: </w:t>
      </w:r>
      <w:r w:rsidDel="00000000" w:rsidR="00000000" w:rsidRPr="00000000">
        <w:rPr>
          <w:rFonts w:ascii="Times New Roman" w:cs="Times New Roman" w:eastAsia="Times New Roman" w:hAnsi="Times New Roman"/>
          <w:sz w:val="24"/>
          <w:szCs w:val="24"/>
          <w:rtl w:val="0"/>
        </w:rPr>
        <w:t xml:space="preserve">Passed</w:t>
        <w:br w:type="textWrapping"/>
      </w:r>
      <w:r w:rsidDel="00000000" w:rsidR="00000000" w:rsidRPr="00000000">
        <w:rPr>
          <w:rFonts w:ascii="Times New Roman" w:cs="Times New Roman" w:eastAsia="Times New Roman" w:hAnsi="Times New Roman"/>
          <w:b w:val="1"/>
          <w:sz w:val="24"/>
          <w:szCs w:val="24"/>
          <w:rtl w:val="0"/>
        </w:rPr>
        <w:t xml:space="preserve">Test Case Notes: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