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583C29" w:rsidRDefault="00622854" w:rsidP="00622854">
      <w:pPr>
        <w:rPr>
          <w:rFonts w:ascii="Times New Roman" w:hAnsi="Times New Roman" w:cs="Times New Roman"/>
          <w:b/>
          <w:color w:val="000000" w:themeColor="text1"/>
        </w:rPr>
      </w:pPr>
      <w:r w:rsidRPr="00583C29">
        <w:rPr>
          <w:rFonts w:ascii="Times New Roman" w:hAnsi="Times New Roman" w:cs="Times New Roman"/>
          <w:b/>
          <w:color w:val="000000" w:themeColor="text1"/>
        </w:rPr>
        <w:t>Project Report</w:t>
      </w:r>
    </w:p>
    <w:p w14:paraId="577667B5" w14:textId="2A867A6E" w:rsidR="00622854" w:rsidRPr="00583C29" w:rsidRDefault="00C30279" w:rsidP="00622854">
      <w:pPr>
        <w:rPr>
          <w:rFonts w:ascii="Times New Roman" w:eastAsia="Times New Roman" w:hAnsi="Times New Roman" w:cs="Times New Roman"/>
          <w:color w:val="000000" w:themeColor="text1"/>
          <w:shd w:val="clear" w:color="auto" w:fill="FFFFFF"/>
        </w:rPr>
      </w:pPr>
      <w:r w:rsidRPr="00583C29">
        <w:rPr>
          <w:rFonts w:ascii="Times New Roman" w:eastAsia="Times New Roman" w:hAnsi="Times New Roman" w:cs="Times New Roman"/>
          <w:color w:val="000000" w:themeColor="text1"/>
          <w:shd w:val="clear" w:color="auto" w:fill="FFFFFF"/>
        </w:rPr>
        <w:t xml:space="preserve">PSMFC Subaward 23-084G </w:t>
      </w:r>
      <w:r w:rsidR="00622854" w:rsidRPr="00583C29">
        <w:rPr>
          <w:rFonts w:ascii="Times New Roman" w:eastAsia="Times New Roman" w:hAnsi="Times New Roman" w:cs="Times New Roman"/>
          <w:color w:val="000000" w:themeColor="text1"/>
          <w:shd w:val="clear" w:color="auto" w:fill="FFFFFF"/>
        </w:rPr>
        <w:t>for the period </w:t>
      </w:r>
      <w:r w:rsidR="00101B7B" w:rsidRPr="00101B7B">
        <w:rPr>
          <w:rFonts w:ascii="Times New Roman" w:eastAsia="Times New Roman" w:hAnsi="Times New Roman" w:cs="Times New Roman"/>
          <w:b/>
          <w:bCs/>
          <w:color w:val="000000" w:themeColor="text1"/>
          <w:u w:val="single"/>
        </w:rPr>
        <w:t>August 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u w:val="single"/>
        </w:rPr>
        <w:t> through January 31</w:t>
      </w:r>
      <w:r w:rsidR="00101B7B" w:rsidRPr="00101B7B">
        <w:rPr>
          <w:rFonts w:ascii="Times New Roman" w:eastAsia="Times New Roman" w:hAnsi="Times New Roman" w:cs="Times New Roman"/>
          <w:b/>
          <w:bCs/>
          <w:color w:val="000000" w:themeColor="text1"/>
          <w:u w:val="single"/>
          <w:vertAlign w:val="superscript"/>
        </w:rPr>
        <w:t>st</w:t>
      </w:r>
      <w:r w:rsidR="00101B7B" w:rsidRPr="00101B7B">
        <w:rPr>
          <w:rFonts w:ascii="Times New Roman" w:eastAsia="Times New Roman" w:hAnsi="Times New Roman" w:cs="Times New Roman"/>
          <w:b/>
          <w:bCs/>
          <w:color w:val="000000" w:themeColor="text1"/>
        </w:rPr>
        <w:t> </w:t>
      </w:r>
    </w:p>
    <w:p w14:paraId="747569C3" w14:textId="77777777" w:rsidR="00622854" w:rsidRPr="00583C29" w:rsidRDefault="00622854" w:rsidP="00622854">
      <w:pPr>
        <w:rPr>
          <w:rFonts w:ascii="Times New Roman" w:hAnsi="Times New Roman" w:cs="Times New Roman"/>
          <w:color w:val="000000" w:themeColor="text1"/>
        </w:rPr>
      </w:pPr>
    </w:p>
    <w:p w14:paraId="6101304A" w14:textId="2AAD5D28"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583C29" w:rsidRDefault="00C30279" w:rsidP="00C30279">
      <w:pPr>
        <w:rPr>
          <w:rFonts w:ascii="Times New Roman" w:eastAsia="Times New Roman" w:hAnsi="Times New Roman" w:cs="Times New Roman"/>
          <w:color w:val="000000" w:themeColor="text1"/>
        </w:rPr>
      </w:pPr>
    </w:p>
    <w:p w14:paraId="5E5762A8" w14:textId="57DB8D23"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583C29" w:rsidRDefault="00C30279" w:rsidP="00C30279">
      <w:pPr>
        <w:rPr>
          <w:rFonts w:ascii="Times New Roman" w:eastAsia="Times New Roman" w:hAnsi="Times New Roman" w:cs="Times New Roman"/>
          <w:color w:val="000000" w:themeColor="text1"/>
        </w:rPr>
      </w:pPr>
    </w:p>
    <w:p w14:paraId="31584C9D" w14:textId="759A4E20" w:rsidR="00C30279" w:rsidRPr="00583C29" w:rsidRDefault="00C30279" w:rsidP="00C30279">
      <w:pPr>
        <w:ind w:firstLine="360"/>
        <w:rPr>
          <w:rFonts w:ascii="Times New Roman" w:eastAsia="Times New Roman" w:hAnsi="Times New Roman" w:cs="Times New Roman"/>
          <w:b/>
          <w:bCs/>
          <w:color w:val="000000" w:themeColor="text1"/>
        </w:rPr>
      </w:pPr>
      <w:r w:rsidRPr="00583C2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583C29">
        <w:rPr>
          <w:rFonts w:ascii="Times New Roman" w:eastAsia="Times New Roman" w:hAnsi="Times New Roman" w:cs="Times New Roman"/>
          <w:i/>
          <w:color w:val="000000" w:themeColor="text1"/>
        </w:rPr>
        <w:t>Gadus macrocephalus</w:t>
      </w:r>
      <w:r w:rsidRPr="00583C2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Pr>
          <w:rFonts w:ascii="Times New Roman" w:eastAsia="Times New Roman" w:hAnsi="Times New Roman" w:cs="Times New Roman"/>
          <w:color w:val="000000" w:themeColor="text1"/>
        </w:rPr>
        <w:t>several</w:t>
      </w:r>
      <w:r w:rsidRPr="00583C2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583C29">
        <w:rPr>
          <w:rFonts w:ascii="Times New Roman" w:eastAsia="Times New Roman" w:hAnsi="Times New Roman" w:cs="Times New Roman"/>
          <w:color w:val="000000" w:themeColor="text1"/>
        </w:rPr>
        <w:br/>
      </w:r>
      <w:r w:rsidRPr="00583C29">
        <w:rPr>
          <w:rFonts w:ascii="Times New Roman" w:eastAsia="Times New Roman" w:hAnsi="Times New Roman" w:cs="Times New Roman"/>
          <w:color w:val="000000" w:themeColor="text1"/>
        </w:rPr>
        <w:br/>
      </w:r>
      <w:r w:rsidR="00D95CBF" w:rsidRPr="00583C29">
        <w:rPr>
          <w:rFonts w:ascii="Times New Roman" w:eastAsia="Times New Roman" w:hAnsi="Times New Roman" w:cs="Times New Roman"/>
          <w:b/>
          <w:bCs/>
          <w:color w:val="000000" w:themeColor="text1"/>
        </w:rPr>
        <w:t>Progress</w:t>
      </w:r>
      <w:r w:rsidRPr="00583C29">
        <w:rPr>
          <w:rFonts w:ascii="Times New Roman" w:eastAsia="Times New Roman" w:hAnsi="Times New Roman" w:cs="Times New Roman"/>
          <w:b/>
          <w:bCs/>
          <w:color w:val="000000" w:themeColor="text1"/>
        </w:rPr>
        <w:t xml:space="preserve"> and results</w:t>
      </w:r>
    </w:p>
    <w:p w14:paraId="237FFCCD" w14:textId="45F01A62" w:rsidR="00C30279" w:rsidRPr="00583C29" w:rsidRDefault="00C30279" w:rsidP="00C30279">
      <w:pPr>
        <w:rPr>
          <w:rFonts w:ascii="Times New Roman" w:eastAsia="Times New Roman" w:hAnsi="Times New Roman" w:cs="Times New Roman"/>
          <w:b/>
          <w:bCs/>
          <w:color w:val="000000" w:themeColor="text1"/>
        </w:rPr>
      </w:pPr>
    </w:p>
    <w:p w14:paraId="63DDA422" w14:textId="77777777" w:rsidR="00101B7B" w:rsidRDefault="00101B7B" w:rsidP="00101B7B">
      <w:pPr>
        <w:rPr>
          <w:rFonts w:ascii="Times New Roman" w:eastAsia="Times New Roman" w:hAnsi="Times New Roman" w:cs="Times New Roman"/>
          <w:color w:val="000000"/>
        </w:rPr>
      </w:pPr>
    </w:p>
    <w:p w14:paraId="6370A7E9" w14:textId="406E55C8" w:rsidR="00583C29" w:rsidRDefault="00101B7B" w:rsidP="00101B7B">
      <w:pPr>
        <w:rPr>
          <w:rFonts w:ascii="Times New Roman" w:eastAsia="Times New Roman" w:hAnsi="Times New Roman" w:cs="Times New Roman"/>
          <w:color w:val="000000"/>
        </w:rPr>
      </w:pPr>
      <w:r w:rsidRPr="00101B7B">
        <w:rPr>
          <w:rFonts w:ascii="Times New Roman" w:eastAsia="Times New Roman" w:hAnsi="Times New Roman" w:cs="Times New Roman"/>
          <w:color w:val="000000"/>
        </w:rPr>
        <w:t xml:space="preserve">For the last quarter of 2023 effort was primarily dedicated to sample processing primary tissue samples for analyses. This included entering metadata into a specific repository and splitting </w:t>
      </w:r>
      <w:proofErr w:type="gramStart"/>
      <w:r w:rsidRPr="00101B7B">
        <w:rPr>
          <w:rFonts w:ascii="Times New Roman" w:eastAsia="Times New Roman" w:hAnsi="Times New Roman" w:cs="Times New Roman"/>
          <w:color w:val="000000"/>
        </w:rPr>
        <w:t>a majority of</w:t>
      </w:r>
      <w:proofErr w:type="gramEnd"/>
      <w:r w:rsidRPr="00101B7B">
        <w:rPr>
          <w:rFonts w:ascii="Times New Roman" w:eastAsia="Times New Roman" w:hAnsi="Times New Roman" w:cs="Times New Roman"/>
          <w:color w:val="000000"/>
        </w:rPr>
        <w:t> liver samples for RNA extraction and DNA extraction. Further a limited number of spleen, gill and blood samples were identified. RNA extractions were successful with sufficient yield.  Samples for RNA-seq analyses were sent for library construction and high-throughput sequencing. Samples identified for DNA methylation analyses were subsampled from the repository and DNA extraction processing initiated. </w:t>
      </w:r>
    </w:p>
    <w:p w14:paraId="6C1BA506" w14:textId="77777777" w:rsidR="00583C29" w:rsidRDefault="00583C29" w:rsidP="00583C29">
      <w:pPr>
        <w:ind w:firstLine="360"/>
        <w:rPr>
          <w:rFonts w:ascii="Times New Roman" w:eastAsia="Times New Roman" w:hAnsi="Times New Roman" w:cs="Times New Roman"/>
          <w:color w:val="000000"/>
        </w:rPr>
      </w:pPr>
    </w:p>
    <w:p w14:paraId="64CBDFD0" w14:textId="1A34CB42" w:rsidR="00B93C65" w:rsidRPr="00583C29" w:rsidRDefault="00B93C65" w:rsidP="00C30279">
      <w:pPr>
        <w:rPr>
          <w:rFonts w:ascii="Times New Roman" w:eastAsia="Times New Roman" w:hAnsi="Times New Roman" w:cs="Times New Roman"/>
          <w:color w:val="000000" w:themeColor="text1"/>
        </w:rPr>
      </w:pPr>
    </w:p>
    <w:p w14:paraId="68F357A5" w14:textId="6382DB50" w:rsidR="00C30279" w:rsidRPr="00583C29" w:rsidRDefault="00C30279" w:rsidP="00C30279">
      <w:pPr>
        <w:rPr>
          <w:rFonts w:ascii="Times New Roman" w:eastAsia="Times New Roman" w:hAnsi="Times New Roman" w:cs="Times New Roman"/>
          <w:b/>
          <w:bCs/>
          <w:color w:val="000000" w:themeColor="text1"/>
        </w:rPr>
      </w:pPr>
      <w:r w:rsidRPr="00583C29">
        <w:rPr>
          <w:rFonts w:ascii="Times New Roman" w:eastAsia="Times New Roman" w:hAnsi="Times New Roman" w:cs="Times New Roman"/>
          <w:b/>
          <w:bCs/>
          <w:color w:val="000000" w:themeColor="text1"/>
        </w:rPr>
        <w:t>Challenges</w:t>
      </w:r>
    </w:p>
    <w:p w14:paraId="4F0CE278" w14:textId="0ADAC0E0"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r>
    </w:p>
    <w:p w14:paraId="0525FB30" w14:textId="5A10BDB4" w:rsidR="00C30279" w:rsidRPr="00583C29" w:rsidRDefault="00C30279" w:rsidP="00C30279">
      <w:pPr>
        <w:rPr>
          <w:rFonts w:ascii="Times New Roman" w:eastAsia="Times New Roman" w:hAnsi="Times New Roman" w:cs="Times New Roman"/>
          <w:color w:val="000000" w:themeColor="text1"/>
        </w:rPr>
      </w:pPr>
      <w:r w:rsidRPr="00583C29">
        <w:rPr>
          <w:rFonts w:ascii="Times New Roman" w:eastAsia="Times New Roman" w:hAnsi="Times New Roman" w:cs="Times New Roman"/>
          <w:color w:val="000000" w:themeColor="text1"/>
        </w:rPr>
        <w:tab/>
        <w:t>None to report.</w:t>
      </w:r>
    </w:p>
    <w:p w14:paraId="1F651ED5" w14:textId="77777777" w:rsidR="00622854" w:rsidRPr="00583C29" w:rsidRDefault="00622854" w:rsidP="00622854">
      <w:pPr>
        <w:ind w:left="720"/>
        <w:rPr>
          <w:rFonts w:ascii="Times New Roman" w:eastAsia="Times New Roman" w:hAnsi="Times New Roman" w:cs="Times New Roman"/>
          <w:color w:val="34363A"/>
        </w:rPr>
      </w:pPr>
    </w:p>
    <w:p w14:paraId="06743289" w14:textId="77777777" w:rsidR="00622854" w:rsidRPr="00583C29" w:rsidRDefault="00622854" w:rsidP="00622854">
      <w:pPr>
        <w:spacing w:before="100" w:beforeAutospacing="1"/>
        <w:rPr>
          <w:rFonts w:ascii="Times New Roman" w:eastAsia="Times New Roman" w:hAnsi="Times New Roman" w:cs="Times New Roman"/>
          <w:color w:val="000000"/>
        </w:rPr>
      </w:pPr>
    </w:p>
    <w:sectPr w:rsidR="00622854" w:rsidRPr="00583C2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101B7B"/>
    <w:rsid w:val="003750BB"/>
    <w:rsid w:val="00583C29"/>
    <w:rsid w:val="00622854"/>
    <w:rsid w:val="00737C98"/>
    <w:rsid w:val="0094696C"/>
    <w:rsid w:val="00B93C65"/>
    <w:rsid w:val="00C30279"/>
    <w:rsid w:val="00D9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6</cp:revision>
  <dcterms:created xsi:type="dcterms:W3CDTF">2023-09-05T16:50:00Z</dcterms:created>
  <dcterms:modified xsi:type="dcterms:W3CDTF">2024-02-12T22:01:00Z</dcterms:modified>
</cp:coreProperties>
</file>