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rsidR="00476A79" w:rsidRPr="00476A79" w:rsidRDefault="00476A79" w:rsidP="00476A79">
      <w:pPr>
        <w:rPr>
          <w:rFonts w:ascii="Open Sans" w:hAnsi="Open Sans"/>
          <w:bCs/>
        </w:rPr>
      </w:pPr>
      <w:r w:rsidRPr="00476A79">
        <w:rPr>
          <w:rFonts w:ascii="Open Sans" w:hAnsi="Open Sans"/>
          <w:bCs/>
        </w:rPr>
        <w:t>Pages 557-566</w:t>
      </w:r>
    </w:p>
    <w:p w:rsidR="00476A79" w:rsidRPr="00476A79" w:rsidRDefault="00476A79" w:rsidP="00E04DDB">
      <w:pPr>
        <w:rPr>
          <w:rFonts w:ascii="Open Sans" w:hAnsi="Open Sans"/>
          <w:bCs/>
        </w:rPr>
      </w:pPr>
    </w:p>
    <w:p w:rsidR="00E04DDB" w:rsidRPr="00E04DDB" w:rsidRDefault="00E04DDB" w:rsidP="00E04DDB">
      <w:pPr>
        <w:rPr>
          <w:rFonts w:ascii="Open Sans" w:hAnsi="Open Sans"/>
          <w:b/>
          <w:bCs/>
        </w:rPr>
      </w:pPr>
      <w:r w:rsidRPr="00E04DDB">
        <w:rPr>
          <w:rFonts w:ascii="Open Sans" w:hAnsi="Open Sans"/>
          <w:b/>
          <w:bCs/>
        </w:rPr>
        <w:t xml:space="preserve">Abstract: </w:t>
      </w:r>
    </w:p>
    <w:p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rsidR="00476A79" w:rsidRDefault="00476A79" w:rsidP="00E04DDB">
      <w:pPr>
        <w:rPr>
          <w:rFonts w:ascii="Open Sans" w:hAnsi="Open Sans"/>
          <w:bCs/>
        </w:rPr>
      </w:pPr>
    </w:p>
    <w:p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Berlin, Heidelberg, 557-566. DOI=http://dx.doi.org.ezproxy.falmouth.ac.uk/10.1007/978-3-642-02774-1_60</w:t>
      </w:r>
    </w:p>
    <w:p w:rsidR="00476A79" w:rsidRDefault="00476A79" w:rsidP="00E04DDB">
      <w:pPr>
        <w:rPr>
          <w:rFonts w:ascii="Open Sans" w:hAnsi="Open Sans"/>
          <w:bCs/>
        </w:rPr>
      </w:pPr>
    </w:p>
    <w:p w:rsidR="00476A79" w:rsidRPr="00E04DDB" w:rsidRDefault="00BB7A67" w:rsidP="00E04DDB">
      <w:pPr>
        <w:rPr>
          <w:rFonts w:ascii="Open Sans" w:hAnsi="Open Sans"/>
          <w:bCs/>
        </w:rPr>
      </w:pPr>
      <w:hyperlink r:id="rId4" w:history="1">
        <w:r w:rsidR="00476A79" w:rsidRPr="00BA167B">
          <w:rPr>
            <w:rStyle w:val="Hyperlink"/>
            <w:rFonts w:ascii="Open Sans" w:hAnsi="Open Sans"/>
            <w:bCs/>
          </w:rPr>
          <w:t>http://citeseerx.ist.psu.edu/viewdoc/download?doi=10.1.1.588.2260&amp;rep=rep1&amp;type=pdf</w:t>
        </w:r>
      </w:hyperlink>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pPr>
    </w:p>
    <w:p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1: Game Play</w:t>
            </w:r>
          </w:p>
        </w:tc>
      </w:tr>
    </w:tbl>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757"/>
        <w:gridCol w:w="10782"/>
      </w:tblGrid>
      <w:tr w:rsidR="00972361" w:rsidRPr="006E51F0" w:rsidTr="00E4539F">
        <w:trPr>
          <w:trHeight w:val="521"/>
        </w:trPr>
        <w:tc>
          <w:tcPr>
            <w:tcW w:w="1292" w:type="pct"/>
            <w:tcBorders>
              <w:top w:val="nil"/>
              <w:left w:val="single" w:sz="4" w:space="0" w:color="auto"/>
            </w:tcBorders>
            <w:shd w:val="clear" w:color="auto" w:fill="5F497A" w:themeFill="accent4" w:themeFillShade="BF"/>
            <w:vAlign w:val="center"/>
          </w:tcPr>
          <w:p w:rsidR="00972361" w:rsidRPr="00E4539F" w:rsidRDefault="00972361" w:rsidP="006E51F0">
            <w:pPr>
              <w:jc w:val="center"/>
              <w:rPr>
                <w:rFonts w:ascii="Open Sans" w:hAnsi="Open Sans"/>
                <w:b/>
                <w:color w:val="FFFFFF" w:themeColor="background1"/>
              </w:rPr>
            </w:pPr>
            <w:r w:rsidRPr="00E4539F">
              <w:rPr>
                <w:rFonts w:ascii="Open Sans" w:hAnsi="Open Sans"/>
                <w:b/>
                <w:color w:val="FFFFFF" w:themeColor="background1"/>
              </w:rPr>
              <w:t>Heuristic</w:t>
            </w:r>
          </w:p>
        </w:tc>
        <w:tc>
          <w:tcPr>
            <w:tcW w:w="3708" w:type="pct"/>
            <w:tcBorders>
              <w:top w:val="nil"/>
            </w:tcBorders>
            <w:shd w:val="clear" w:color="auto" w:fill="5F497A" w:themeFill="accent4" w:themeFillShade="BF"/>
          </w:tcPr>
          <w:p w:rsidR="00972361" w:rsidRPr="00E4539F" w:rsidRDefault="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A. Heuristic: Enduring Play</w:t>
            </w:r>
          </w:p>
        </w:tc>
        <w:tc>
          <w:tcPr>
            <w:tcW w:w="3708" w:type="pct"/>
            <w:vMerge w:val="restart"/>
            <w:shd w:val="clear" w:color="auto" w:fill="CCC0D9" w:themeFill="accent4" w:themeFillTint="66"/>
          </w:tcPr>
          <w:p w:rsidR="00972361" w:rsidRPr="006E51F0" w:rsidRDefault="0066625C">
            <w:pPr>
              <w:rPr>
                <w:rFonts w:ascii="Open Sans" w:hAnsi="Open Sans"/>
              </w:rPr>
            </w:pPr>
            <w:r>
              <w:rPr>
                <w:rFonts w:ascii="Open Sans" w:hAnsi="Open Sans"/>
              </w:rPr>
              <w:t>Fun, liked it</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B. Challenge, Strategy and Pace</w:t>
            </w:r>
          </w:p>
        </w:tc>
        <w:tc>
          <w:tcPr>
            <w:tcW w:w="3708" w:type="pct"/>
            <w:vMerge w:val="restart"/>
            <w:shd w:val="clear" w:color="auto" w:fill="CCC0D9" w:themeFill="accent4" w:themeFillTint="66"/>
          </w:tcPr>
          <w:p w:rsidR="00972361" w:rsidRPr="006E51F0" w:rsidRDefault="0066625C">
            <w:pPr>
              <w:rPr>
                <w:rFonts w:ascii="Open Sans" w:hAnsi="Open Sans"/>
              </w:rPr>
            </w:pPr>
            <w:r>
              <w:rPr>
                <w:rFonts w:ascii="Open Sans" w:hAnsi="Open Sans"/>
              </w:rPr>
              <w:t>Challenging, Go your own pace once you start its fast paced.</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 xml:space="preserve">C. Consistency in Game </w:t>
            </w:r>
          </w:p>
          <w:p w:rsidR="00972361" w:rsidRPr="006E51F0" w:rsidRDefault="00972361" w:rsidP="00972361">
            <w:pPr>
              <w:jc w:val="center"/>
              <w:rPr>
                <w:rFonts w:ascii="Open Sans" w:hAnsi="Open Sans"/>
                <w:b/>
              </w:rPr>
            </w:pPr>
            <w:r w:rsidRPr="006E51F0">
              <w:rPr>
                <w:rFonts w:ascii="Open Sans" w:hAnsi="Open Sans"/>
                <w:b/>
              </w:rPr>
              <w:t>World</w:t>
            </w:r>
          </w:p>
        </w:tc>
        <w:tc>
          <w:tcPr>
            <w:tcW w:w="3708" w:type="pct"/>
            <w:vMerge w:val="restart"/>
            <w:shd w:val="clear" w:color="auto" w:fill="CCC0D9" w:themeFill="accent4" w:themeFillTint="66"/>
          </w:tcPr>
          <w:p w:rsidR="00972361" w:rsidRPr="006E51F0" w:rsidRDefault="0066625C">
            <w:pPr>
              <w:rPr>
                <w:rFonts w:ascii="Open Sans" w:hAnsi="Open Sans"/>
              </w:rPr>
            </w:pPr>
            <w:r>
              <w:rPr>
                <w:rFonts w:ascii="Open Sans" w:hAnsi="Open Sans"/>
              </w:rPr>
              <w:t>Consistent</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pPr>
              <w:rPr>
                <w:rFonts w:ascii="Open Sans" w:hAnsi="Open Sans"/>
              </w:rPr>
            </w:pPr>
          </w:p>
        </w:tc>
      </w:tr>
    </w:tbl>
    <w:p w:rsidR="00972361" w:rsidRPr="006E51F0" w:rsidRDefault="00972361">
      <w:pPr>
        <w:rPr>
          <w:rFonts w:ascii="Open Sans" w:hAnsi="Open Sans"/>
        </w:rPr>
      </w:pPr>
    </w:p>
    <w:tbl>
      <w:tblPr>
        <w:tblStyle w:val="TableGrid"/>
        <w:tblW w:w="5000" w:type="pct"/>
        <w:tblLook w:val="04A0" w:firstRow="1" w:lastRow="0" w:firstColumn="1" w:lastColumn="0" w:noHBand="0" w:noVBand="1"/>
      </w:tblPr>
      <w:tblGrid>
        <w:gridCol w:w="3757"/>
        <w:gridCol w:w="10782"/>
      </w:tblGrid>
      <w:tr w:rsidR="00972361" w:rsidRPr="006E51F0" w:rsidTr="00E4539F">
        <w:trPr>
          <w:trHeight w:val="521"/>
        </w:trPr>
        <w:tc>
          <w:tcPr>
            <w:tcW w:w="1292" w:type="pct"/>
            <w:shd w:val="clear" w:color="auto" w:fill="5F497A" w:themeFill="accent4" w:themeFillShade="BF"/>
            <w:vAlign w:val="center"/>
          </w:tcPr>
          <w:p w:rsidR="00972361" w:rsidRPr="00E4539F" w:rsidRDefault="00972361" w:rsidP="00972361">
            <w:pPr>
              <w:rPr>
                <w:rFonts w:ascii="Open Sans" w:hAnsi="Open Sans"/>
                <w:b/>
                <w:color w:val="FFFFFF" w:themeColor="background1"/>
              </w:rPr>
            </w:pPr>
            <w:r w:rsidRPr="00E4539F">
              <w:rPr>
                <w:rFonts w:ascii="Open Sans" w:hAnsi="Open Sans"/>
                <w:b/>
                <w:color w:val="FFFFFF" w:themeColor="background1"/>
              </w:rPr>
              <w:lastRenderedPageBreak/>
              <w:t>Heuristic</w:t>
            </w:r>
          </w:p>
        </w:tc>
        <w:tc>
          <w:tcPr>
            <w:tcW w:w="3708" w:type="pct"/>
            <w:shd w:val="clear" w:color="auto" w:fill="5F497A" w:themeFill="accent4" w:themeFillShade="BF"/>
          </w:tcPr>
          <w:p w:rsidR="00972361" w:rsidRPr="00E4539F" w:rsidRDefault="00972361" w:rsidP="00972361">
            <w:pPr>
              <w:rPr>
                <w:rFonts w:ascii="Open Sans" w:hAnsi="Open Sans"/>
                <w:color w:val="FFFFFF" w:themeColor="background1"/>
              </w:rPr>
            </w:pPr>
            <w:r w:rsidRPr="00E4539F">
              <w:rPr>
                <w:rFonts w:ascii="Open Sans" w:hAnsi="Open Sans"/>
                <w:color w:val="FFFFFF" w:themeColor="background1"/>
              </w:rPr>
              <w:t>Notes</w:t>
            </w: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D. Goals</w:t>
            </w:r>
          </w:p>
        </w:tc>
        <w:tc>
          <w:tcPr>
            <w:tcW w:w="3708" w:type="pct"/>
            <w:vMerge w:val="restart"/>
            <w:shd w:val="clear" w:color="auto" w:fill="CCC0D9" w:themeFill="accent4" w:themeFillTint="66"/>
          </w:tcPr>
          <w:p w:rsidR="00972361" w:rsidRPr="006E51F0" w:rsidRDefault="0066625C" w:rsidP="00972361">
            <w:pPr>
              <w:rPr>
                <w:rFonts w:ascii="Open Sans" w:hAnsi="Open Sans"/>
              </w:rPr>
            </w:pPr>
            <w:r>
              <w:rPr>
                <w:rFonts w:ascii="Open Sans" w:hAnsi="Open Sans"/>
              </w:rPr>
              <w:t>To escape the lab.</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E: Variety of Players and Game Styles</w:t>
            </w:r>
          </w:p>
        </w:tc>
        <w:tc>
          <w:tcPr>
            <w:tcW w:w="3708" w:type="pct"/>
            <w:vMerge w:val="restart"/>
            <w:shd w:val="clear" w:color="auto" w:fill="CCC0D9" w:themeFill="accent4" w:themeFillTint="66"/>
          </w:tcPr>
          <w:p w:rsidR="00972361" w:rsidRPr="006E51F0" w:rsidRDefault="0066625C" w:rsidP="00972361">
            <w:pPr>
              <w:rPr>
                <w:rFonts w:ascii="Open Sans" w:hAnsi="Open Sans"/>
              </w:rPr>
            </w:pPr>
            <w:r>
              <w:rPr>
                <w:rFonts w:ascii="Open Sans" w:hAnsi="Open Sans"/>
              </w:rPr>
              <w:t>No variety</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val="restart"/>
            <w:shd w:val="clear" w:color="auto" w:fill="CCC0D9" w:themeFill="accent4" w:themeFillTint="66"/>
            <w:vAlign w:val="center"/>
          </w:tcPr>
          <w:p w:rsidR="00972361" w:rsidRPr="006E51F0" w:rsidRDefault="00972361" w:rsidP="00972361">
            <w:pPr>
              <w:jc w:val="center"/>
              <w:rPr>
                <w:rFonts w:ascii="Open Sans" w:hAnsi="Open Sans"/>
                <w:b/>
              </w:rPr>
            </w:pPr>
            <w:r w:rsidRPr="006E51F0">
              <w:rPr>
                <w:rFonts w:ascii="Open Sans" w:hAnsi="Open Sans"/>
                <w:b/>
              </w:rPr>
              <w:t>F. Players Perception of Control</w:t>
            </w:r>
          </w:p>
        </w:tc>
        <w:tc>
          <w:tcPr>
            <w:tcW w:w="3708" w:type="pct"/>
            <w:vMerge w:val="restart"/>
            <w:shd w:val="clear" w:color="auto" w:fill="CCC0D9" w:themeFill="accent4" w:themeFillTint="66"/>
          </w:tcPr>
          <w:p w:rsidR="00972361" w:rsidRPr="006E51F0" w:rsidRDefault="0066625C" w:rsidP="00972361">
            <w:pPr>
              <w:rPr>
                <w:rFonts w:ascii="Open Sans" w:hAnsi="Open Sans"/>
              </w:rPr>
            </w:pPr>
            <w:r>
              <w:rPr>
                <w:rFonts w:ascii="Open Sans" w:hAnsi="Open Sans"/>
              </w:rPr>
              <w:t>No idea of the controls, apart from the basics, apart from unity input screen.</w:t>
            </w: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r w:rsidR="00972361" w:rsidRPr="006E51F0" w:rsidTr="00E4539F">
        <w:trPr>
          <w:trHeight w:val="521"/>
        </w:trPr>
        <w:tc>
          <w:tcPr>
            <w:tcW w:w="1292" w:type="pct"/>
            <w:vMerge/>
            <w:shd w:val="clear" w:color="auto" w:fill="CCC0D9" w:themeFill="accent4" w:themeFillTint="66"/>
            <w:vAlign w:val="center"/>
          </w:tcPr>
          <w:p w:rsidR="00972361" w:rsidRPr="006E51F0" w:rsidRDefault="00972361" w:rsidP="00972361">
            <w:pPr>
              <w:jc w:val="center"/>
              <w:rPr>
                <w:rFonts w:ascii="Open Sans" w:hAnsi="Open Sans"/>
                <w:b/>
              </w:rPr>
            </w:pPr>
          </w:p>
        </w:tc>
        <w:tc>
          <w:tcPr>
            <w:tcW w:w="3708" w:type="pct"/>
            <w:vMerge/>
            <w:shd w:val="clear" w:color="auto" w:fill="CCC0D9" w:themeFill="accent4" w:themeFillTint="66"/>
          </w:tcPr>
          <w:p w:rsidR="00972361" w:rsidRPr="006E51F0" w:rsidRDefault="00972361" w:rsidP="00972361">
            <w:pPr>
              <w:rPr>
                <w:rFonts w:ascii="Open Sans" w:hAnsi="Open Sans"/>
              </w:rPr>
            </w:pPr>
          </w:p>
        </w:tc>
      </w:tr>
    </w:tbl>
    <w:p w:rsidR="00972361" w:rsidRPr="006E51F0" w:rsidRDefault="00972361">
      <w:pPr>
        <w:rPr>
          <w:rFonts w:ascii="Open Sans" w:hAnsi="Open Sans"/>
        </w:rPr>
      </w:pPr>
    </w:p>
    <w:p w:rsidR="00972361" w:rsidRPr="006E51F0" w:rsidRDefault="00972361">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2: Coolness/Entertainment/Humour/Emotional Immersion</w:t>
            </w:r>
          </w:p>
        </w:tc>
      </w:tr>
    </w:tbl>
    <w:p w:rsidR="00E4539F" w:rsidRPr="006E51F0" w:rsidRDefault="00E4539F" w:rsidP="006E51F0">
      <w:pPr>
        <w:rPr>
          <w:rFonts w:ascii="Open Sans" w:hAnsi="Open Sans"/>
        </w:rPr>
      </w:pPr>
    </w:p>
    <w:tbl>
      <w:tblPr>
        <w:tblStyle w:val="TableGrid"/>
        <w:tblW w:w="0" w:type="auto"/>
        <w:tblLook w:val="04A0" w:firstRow="1" w:lastRow="0" w:firstColumn="1" w:lastColumn="0" w:noHBand="0" w:noVBand="1"/>
      </w:tblPr>
      <w:tblGrid>
        <w:gridCol w:w="3764"/>
        <w:gridCol w:w="10775"/>
      </w:tblGrid>
      <w:tr w:rsidR="00E4539F" w:rsidTr="00E04DDB">
        <w:trPr>
          <w:trHeight w:val="518"/>
        </w:trPr>
        <w:tc>
          <w:tcPr>
            <w:tcW w:w="3794" w:type="dxa"/>
            <w:shd w:val="clear" w:color="auto" w:fill="5F497A" w:themeFill="accent4" w:themeFillShade="BF"/>
            <w:vAlign w:val="center"/>
          </w:tcPr>
          <w:p w:rsidR="00E4539F" w:rsidRPr="00E4539F" w:rsidRDefault="00E4539F" w:rsidP="00E04DDB">
            <w:pPr>
              <w:jc w:val="center"/>
              <w:rPr>
                <w:rFonts w:ascii="Open Sans" w:hAnsi="Open Sans"/>
                <w:b/>
                <w:color w:val="FFFFFF" w:themeColor="background1"/>
              </w:rPr>
            </w:pPr>
            <w:r w:rsidRPr="00E4539F">
              <w:rPr>
                <w:rFonts w:ascii="Open Sans" w:hAnsi="Open Sans"/>
                <w:b/>
                <w:color w:val="FFFFFF" w:themeColor="background1"/>
              </w:rPr>
              <w:t>Heuristic</w:t>
            </w:r>
          </w:p>
        </w:tc>
        <w:tc>
          <w:tcPr>
            <w:tcW w:w="10971" w:type="dxa"/>
            <w:shd w:val="clear" w:color="auto" w:fill="5F497A" w:themeFill="accent4" w:themeFillShade="BF"/>
          </w:tcPr>
          <w:p w:rsidR="00E4539F" w:rsidRPr="00E4539F" w:rsidRDefault="00E4539F" w:rsidP="00E4539F">
            <w:pPr>
              <w:rPr>
                <w:rFonts w:ascii="Open Sans" w:hAnsi="Open Sans"/>
                <w:color w:val="FFFFFF" w:themeColor="background1"/>
              </w:rPr>
            </w:pPr>
            <w:r w:rsidRPr="00E4539F">
              <w:rPr>
                <w:rFonts w:ascii="Open Sans" w:hAnsi="Open Sans"/>
                <w:color w:val="FFFFFF" w:themeColor="background1"/>
              </w:rPr>
              <w:t>Notes</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Emotional Connection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BB7A67">
            <w:pPr>
              <w:rPr>
                <w:rFonts w:ascii="Open Sans" w:hAnsi="Open Sans"/>
              </w:rPr>
            </w:pPr>
            <w:r>
              <w:rPr>
                <w:rFonts w:ascii="Open Sans" w:hAnsi="Open Sans"/>
              </w:rPr>
              <w:t>No connection</w:t>
            </w:r>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Coolness/Entertainment</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BB7A67">
            <w:pPr>
              <w:rPr>
                <w:rFonts w:ascii="Open Sans" w:hAnsi="Open Sans"/>
              </w:rPr>
            </w:pPr>
            <w:r>
              <w:rPr>
                <w:rFonts w:ascii="Open Sans" w:hAnsi="Open Sans"/>
              </w:rPr>
              <w:t>Cool</w:t>
            </w:r>
          </w:p>
        </w:tc>
      </w:tr>
      <w:tr w:rsidR="00E4539F" w:rsidTr="00E04DDB">
        <w:trPr>
          <w:trHeight w:val="2010"/>
        </w:trPr>
        <w:tc>
          <w:tcPr>
            <w:tcW w:w="3794" w:type="dxa"/>
            <w:shd w:val="clear" w:color="auto" w:fill="FDE9D9" w:themeFill="accent6" w:themeFillTint="33"/>
            <w:vAlign w:val="center"/>
          </w:tcPr>
          <w:p w:rsidR="00E4539F" w:rsidRDefault="00E4539F" w:rsidP="00E04DDB">
            <w:pPr>
              <w:jc w:val="center"/>
              <w:rPr>
                <w:rFonts w:ascii="Open Sans" w:hAnsi="Open Sans"/>
              </w:rPr>
            </w:pPr>
            <w:r>
              <w:rPr>
                <w:rFonts w:ascii="Open Sans" w:hAnsi="Open Sans"/>
                <w:b/>
              </w:rPr>
              <w:t>C:</w:t>
            </w:r>
            <w:r w:rsidRPr="006E51F0">
              <w:rPr>
                <w:rFonts w:ascii="Open Sans" w:hAnsi="Open Sans"/>
                <w:b/>
              </w:rPr>
              <w:t xml:space="preserve"> </w:t>
            </w:r>
            <w:r w:rsidR="00E04DDB" w:rsidRPr="006E51F0">
              <w:rPr>
                <w:rFonts w:ascii="Open Sans" w:hAnsi="Open Sans"/>
                <w:b/>
              </w:rPr>
              <w:t>Humour</w:t>
            </w:r>
          </w:p>
        </w:tc>
        <w:tc>
          <w:tcPr>
            <w:tcW w:w="10971" w:type="dxa"/>
            <w:shd w:val="clear" w:color="auto" w:fill="FDE9D9" w:themeFill="accent6" w:themeFillTint="33"/>
          </w:tcPr>
          <w:p w:rsidR="00E4539F" w:rsidRDefault="00BB7A67">
            <w:pPr>
              <w:rPr>
                <w:rFonts w:ascii="Open Sans" w:hAnsi="Open Sans"/>
              </w:rPr>
            </w:pPr>
            <w:r>
              <w:rPr>
                <w:rFonts w:ascii="Open Sans" w:hAnsi="Open Sans"/>
              </w:rPr>
              <w:t xml:space="preserve">No </w:t>
            </w:r>
            <w:proofErr w:type="spellStart"/>
            <w:r>
              <w:rPr>
                <w:rFonts w:ascii="Open Sans" w:hAnsi="Open Sans"/>
              </w:rPr>
              <w:t>humor</w:t>
            </w:r>
            <w:proofErr w:type="spellEnd"/>
          </w:p>
        </w:tc>
      </w:tr>
      <w:tr w:rsidR="00E4539F" w:rsidTr="00E04DDB">
        <w:trPr>
          <w:trHeight w:val="2010"/>
        </w:trPr>
        <w:tc>
          <w:tcPr>
            <w:tcW w:w="3794" w:type="dxa"/>
            <w:shd w:val="clear" w:color="auto" w:fill="FDE9D9" w:themeFill="accent6" w:themeFillTint="33"/>
            <w:vAlign w:val="center"/>
          </w:tcPr>
          <w:p w:rsidR="00E4539F" w:rsidRPr="006E51F0" w:rsidRDefault="00E4539F" w:rsidP="00E04DDB">
            <w:pPr>
              <w:tabs>
                <w:tab w:val="left" w:pos="3815"/>
              </w:tabs>
              <w:jc w:val="center"/>
              <w:rPr>
                <w:rFonts w:ascii="Open Sans" w:hAnsi="Open Sans"/>
              </w:rPr>
            </w:pPr>
            <w:r w:rsidRPr="006E51F0">
              <w:rPr>
                <w:rFonts w:ascii="Open Sans" w:hAnsi="Open Sans"/>
                <w:b/>
              </w:rPr>
              <w:t>D.</w:t>
            </w:r>
            <w:r w:rsidRPr="006E51F0">
              <w:rPr>
                <w:rFonts w:ascii="Open Sans" w:eastAsia="Times New Roman" w:hAnsi="Open Sans" w:cs="Times New Roman"/>
                <w:b/>
              </w:rPr>
              <w:t xml:space="preserve"> Immersion</w:t>
            </w:r>
          </w:p>
          <w:p w:rsidR="00E4539F" w:rsidRDefault="00E4539F" w:rsidP="00E04DDB">
            <w:pPr>
              <w:jc w:val="center"/>
              <w:rPr>
                <w:rFonts w:ascii="Open Sans" w:hAnsi="Open Sans"/>
              </w:rPr>
            </w:pPr>
          </w:p>
        </w:tc>
        <w:tc>
          <w:tcPr>
            <w:tcW w:w="10971" w:type="dxa"/>
            <w:shd w:val="clear" w:color="auto" w:fill="FDE9D9" w:themeFill="accent6" w:themeFillTint="33"/>
          </w:tcPr>
          <w:p w:rsidR="00E4539F" w:rsidRDefault="00BB7A67">
            <w:pPr>
              <w:rPr>
                <w:rFonts w:ascii="Open Sans" w:hAnsi="Open Sans"/>
              </w:rPr>
            </w:pPr>
            <w:r>
              <w:rPr>
                <w:rFonts w:ascii="Open Sans" w:hAnsi="Open Sans"/>
              </w:rPr>
              <w:t>Immersed on hard levels.</w:t>
            </w:r>
          </w:p>
        </w:tc>
      </w:tr>
    </w:tbl>
    <w:p w:rsidR="00652022" w:rsidRDefault="00652022">
      <w:pPr>
        <w:rPr>
          <w:rFonts w:ascii="Open Sans" w:hAnsi="Open Sans"/>
        </w:rPr>
      </w:pP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rsidTr="00E04DDB">
        <w:tc>
          <w:tcPr>
            <w:tcW w:w="14765" w:type="dxa"/>
          </w:tcPr>
          <w:p w:rsidR="00E04DDB" w:rsidRPr="00E04DDB" w:rsidRDefault="00E04DDB" w:rsidP="00E04DDB">
            <w:pPr>
              <w:pStyle w:val="Heading2"/>
            </w:pPr>
            <w:r w:rsidRPr="00E04DDB">
              <w:lastRenderedPageBreak/>
              <w:t>Category 3: Usability &amp; Game Mechanics</w:t>
            </w:r>
          </w:p>
        </w:tc>
      </w:tr>
    </w:tbl>
    <w:p w:rsidR="00E4539F" w:rsidRPr="00E4539F" w:rsidRDefault="00E4539F" w:rsidP="00E4539F"/>
    <w:tbl>
      <w:tblPr>
        <w:tblStyle w:val="TableGrid"/>
        <w:tblW w:w="5000" w:type="pct"/>
        <w:tblLook w:val="04A0" w:firstRow="1" w:lastRow="0" w:firstColumn="1" w:lastColumn="0" w:noHBand="0" w:noVBand="1"/>
      </w:tblPr>
      <w:tblGrid>
        <w:gridCol w:w="3757"/>
        <w:gridCol w:w="10782"/>
      </w:tblGrid>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A.</w:t>
            </w:r>
            <w:r w:rsidRPr="006E51F0">
              <w:rPr>
                <w:rFonts w:ascii="Open Sans" w:eastAsia="Times New Roman" w:hAnsi="Open Sans" w:cs="Times New Roman"/>
                <w:b/>
              </w:rPr>
              <w:t xml:space="preserve"> Documentation/Tutorial</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BB7A67" w:rsidP="006E51F0">
            <w:pPr>
              <w:rPr>
                <w:rFonts w:ascii="Open Sans" w:hAnsi="Open Sans"/>
              </w:rPr>
            </w:pPr>
            <w:r>
              <w:rPr>
                <w:rFonts w:ascii="Open Sans" w:hAnsi="Open Sans"/>
              </w:rPr>
              <w:t>No tutorial, Double jump works weirdly</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BB7A67" w:rsidP="006E51F0">
            <w:pPr>
              <w:rPr>
                <w:rFonts w:ascii="Open Sans" w:hAnsi="Open Sans"/>
              </w:rPr>
            </w:pPr>
            <w:r>
              <w:rPr>
                <w:rFonts w:ascii="Open Sans" w:hAnsi="Open Sans"/>
              </w:rPr>
              <w:t>Death meter and light meter. Stars at the end</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C. </w:t>
            </w:r>
            <w:r w:rsidRPr="006E51F0">
              <w:rPr>
                <w:rFonts w:ascii="Open Sans" w:eastAsia="Times New Roman" w:hAnsi="Open Sans" w:cs="Times New Roman"/>
                <w:b/>
              </w:rPr>
              <w:t>Game Provides Feedback</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BB7A67" w:rsidP="006E51F0">
            <w:pPr>
              <w:rPr>
                <w:rFonts w:ascii="Open Sans" w:hAnsi="Open Sans"/>
              </w:rPr>
            </w:pPr>
            <w:r>
              <w:rPr>
                <w:rFonts w:ascii="Open Sans" w:hAnsi="Open Sans"/>
              </w:rPr>
              <w:t>Gives you stars to improve your score</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327"/>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D.</w:t>
            </w:r>
            <w:r w:rsidRPr="006E51F0">
              <w:rPr>
                <w:rFonts w:ascii="Open Sans" w:eastAsia="Times New Roman" w:hAnsi="Open Sans" w:cs="Times New Roman"/>
                <w:b/>
              </w:rPr>
              <w:t xml:space="preserve"> Terminology</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BB7A67" w:rsidP="006E51F0">
            <w:pPr>
              <w:rPr>
                <w:rFonts w:ascii="Open Sans" w:hAnsi="Open Sans"/>
              </w:rPr>
            </w:pPr>
            <w:r>
              <w:rPr>
                <w:rFonts w:ascii="Open Sans" w:hAnsi="Open Sans"/>
              </w:rPr>
              <w:t>No confusing terminology</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 xml:space="preserve">E: </w:t>
            </w:r>
            <w:r w:rsidRPr="006E51F0">
              <w:rPr>
                <w:rFonts w:ascii="Open Sans" w:eastAsia="Times New Roman" w:hAnsi="Open Sans" w:cs="Times New Roman"/>
                <w:b/>
              </w:rPr>
              <w:t>Burden On Player</w:t>
            </w:r>
          </w:p>
        </w:tc>
        <w:tc>
          <w:tcPr>
            <w:tcW w:w="3708" w:type="pct"/>
            <w:vMerge w:val="restart"/>
            <w:shd w:val="clear" w:color="auto" w:fill="DBE5F1" w:themeFill="accent1" w:themeFillTint="33"/>
          </w:tcPr>
          <w:p w:rsidR="006E51F0" w:rsidRPr="006E51F0" w:rsidRDefault="00BB7A67" w:rsidP="006E51F0">
            <w:pPr>
              <w:rPr>
                <w:rFonts w:ascii="Open Sans" w:hAnsi="Open Sans"/>
              </w:rPr>
            </w:pPr>
            <w:r>
              <w:rPr>
                <w:rFonts w:ascii="Open Sans" w:hAnsi="Open Sans"/>
              </w:rPr>
              <w:t xml:space="preserve">Didn’t tell the player there was a double jump, Needs </w:t>
            </w:r>
            <w:proofErr w:type="spellStart"/>
            <w:r>
              <w:rPr>
                <w:rFonts w:ascii="Open Sans" w:hAnsi="Open Sans"/>
              </w:rPr>
              <w:t>ski</w:t>
            </w:r>
            <w:bookmarkStart w:id="0" w:name="_GoBack"/>
            <w:bookmarkEnd w:id="0"/>
            <w:r>
              <w:rPr>
                <w:rFonts w:ascii="Open Sans" w:hAnsi="Open Sans"/>
              </w:rPr>
              <w:t>pable</w:t>
            </w:r>
            <w:proofErr w:type="spellEnd"/>
            <w:r>
              <w:rPr>
                <w:rFonts w:ascii="Open Sans" w:hAnsi="Open Sans"/>
              </w:rPr>
              <w:t xml:space="preserve"> </w:t>
            </w:r>
            <w:proofErr w:type="spellStart"/>
            <w:r>
              <w:rPr>
                <w:rFonts w:ascii="Open Sans" w:hAnsi="Open Sans"/>
              </w:rPr>
              <w:t>cutscenes</w:t>
            </w:r>
            <w:proofErr w:type="spellEnd"/>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F. </w:t>
            </w:r>
            <w:r w:rsidRPr="006E51F0">
              <w:rPr>
                <w:rFonts w:ascii="Open Sans" w:eastAsia="Times New Roman" w:hAnsi="Open Sans" w:cs="Times New Roman"/>
                <w:b/>
              </w:rPr>
              <w:t>Screen Layout</w:t>
            </w:r>
          </w:p>
          <w:p w:rsidR="006E51F0" w:rsidRPr="006E51F0" w:rsidRDefault="006E51F0" w:rsidP="006E51F0">
            <w:pPr>
              <w:jc w:val="center"/>
              <w:rPr>
                <w:rFonts w:ascii="Open Sans" w:eastAsia="Times New Roman" w:hAnsi="Open Sans" w:cs="Times New Roman"/>
                <w:b/>
              </w:rPr>
            </w:pP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BB7A67" w:rsidP="006E51F0">
            <w:pPr>
              <w:rPr>
                <w:rFonts w:ascii="Open Sans" w:hAnsi="Open Sans"/>
              </w:rPr>
            </w:pPr>
            <w:r>
              <w:rPr>
                <w:rFonts w:ascii="Open Sans" w:hAnsi="Open Sans"/>
              </w:rPr>
              <w:t>Fine</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p w:rsidR="006E51F0" w:rsidRPr="006E51F0" w:rsidRDefault="006E51F0">
      <w:pPr>
        <w:rPr>
          <w:rFonts w:ascii="Open Sans" w:hAnsi="Open Sans"/>
        </w:rPr>
      </w:pPr>
    </w:p>
    <w:p w:rsidR="006E51F0" w:rsidRPr="006E51F0" w:rsidRDefault="006E51F0">
      <w:pPr>
        <w:rPr>
          <w:rFonts w:ascii="Open Sans" w:hAnsi="Open Sans"/>
        </w:rPr>
      </w:pPr>
    </w:p>
    <w:tbl>
      <w:tblPr>
        <w:tblStyle w:val="TableGrid"/>
        <w:tblW w:w="5000" w:type="pct"/>
        <w:tblLook w:val="04A0" w:firstRow="1" w:lastRow="0" w:firstColumn="1" w:lastColumn="0" w:noHBand="0" w:noVBand="1"/>
      </w:tblPr>
      <w:tblGrid>
        <w:gridCol w:w="3757"/>
        <w:gridCol w:w="10782"/>
      </w:tblGrid>
      <w:tr w:rsidR="006E51F0" w:rsidRPr="006E51F0" w:rsidTr="00E4539F">
        <w:trPr>
          <w:trHeight w:val="521"/>
        </w:trPr>
        <w:tc>
          <w:tcPr>
            <w:tcW w:w="1292" w:type="pct"/>
            <w:shd w:val="clear" w:color="auto" w:fill="5F497A" w:themeFill="accent4" w:themeFillShade="BF"/>
            <w:vAlign w:val="center"/>
          </w:tcPr>
          <w:p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Navigation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BB7A67" w:rsidP="006E51F0">
            <w:pPr>
              <w:rPr>
                <w:rFonts w:ascii="Open Sans" w:hAnsi="Open Sans"/>
              </w:rPr>
            </w:pPr>
            <w:r>
              <w:rPr>
                <w:rFonts w:ascii="Open Sans" w:hAnsi="Open Sans"/>
              </w:rPr>
              <w:t>Navigation, Menus made sense</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hAnsi="Open Sans"/>
                <w:b/>
              </w:rPr>
            </w:pPr>
            <w:r w:rsidRPr="006E51F0">
              <w:rPr>
                <w:rFonts w:ascii="Open Sans" w:hAnsi="Open Sans"/>
                <w:b/>
              </w:rPr>
              <w:t>H: Error Prevention</w:t>
            </w:r>
          </w:p>
        </w:tc>
        <w:tc>
          <w:tcPr>
            <w:tcW w:w="3708" w:type="pct"/>
            <w:vMerge w:val="restart"/>
            <w:shd w:val="clear" w:color="auto" w:fill="DBE5F1" w:themeFill="accent1" w:themeFillTint="33"/>
          </w:tcPr>
          <w:p w:rsidR="006E51F0" w:rsidRPr="006E51F0" w:rsidRDefault="00BB7A67" w:rsidP="006E51F0">
            <w:pPr>
              <w:rPr>
                <w:rFonts w:ascii="Open Sans" w:hAnsi="Open Sans"/>
              </w:rPr>
            </w:pPr>
            <w:r>
              <w:rPr>
                <w:rFonts w:ascii="Open Sans" w:hAnsi="Open Sans"/>
              </w:rPr>
              <w:t>R to restart</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val="restart"/>
            <w:shd w:val="clear" w:color="auto" w:fill="DBE5F1" w:themeFill="accent1" w:themeFillTint="33"/>
            <w:vAlign w:val="center"/>
          </w:tcPr>
          <w:p w:rsidR="006E51F0" w:rsidRPr="006E51F0" w:rsidRDefault="006E51F0" w:rsidP="006E51F0">
            <w:pPr>
              <w:jc w:val="center"/>
              <w:rPr>
                <w:rFonts w:ascii="Open Sans" w:eastAsia="Times New Roman" w:hAnsi="Open Sans" w:cs="Times New Roman"/>
                <w:b/>
              </w:rPr>
            </w:pPr>
            <w:r w:rsidRPr="006E51F0">
              <w:rPr>
                <w:rFonts w:ascii="Open Sans" w:hAnsi="Open Sans"/>
                <w:b/>
              </w:rPr>
              <w:t xml:space="preserve">I. </w:t>
            </w:r>
            <w:r w:rsidRPr="006E51F0">
              <w:rPr>
                <w:rFonts w:ascii="Open Sans" w:eastAsia="Times New Roman" w:hAnsi="Open Sans" w:cs="Times New Roman"/>
                <w:b/>
              </w:rPr>
              <w:t>Game Story Immersion</w:t>
            </w:r>
          </w:p>
          <w:p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rsidR="006E51F0" w:rsidRPr="006E51F0" w:rsidRDefault="00BB7A67" w:rsidP="006E51F0">
            <w:pPr>
              <w:rPr>
                <w:rFonts w:ascii="Open Sans" w:hAnsi="Open Sans"/>
              </w:rPr>
            </w:pPr>
            <w:r>
              <w:rPr>
                <w:rFonts w:ascii="Open Sans" w:hAnsi="Open Sans"/>
              </w:rPr>
              <w:t>No idea what the story was</w:t>
            </w: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r w:rsidR="006E51F0" w:rsidRPr="006E51F0" w:rsidTr="00E04DDB">
        <w:trPr>
          <w:trHeight w:val="521"/>
        </w:trPr>
        <w:tc>
          <w:tcPr>
            <w:tcW w:w="1292" w:type="pct"/>
            <w:vMerge/>
            <w:shd w:val="clear" w:color="auto" w:fill="DBE5F1" w:themeFill="accent1" w:themeFillTint="33"/>
            <w:vAlign w:val="center"/>
          </w:tcPr>
          <w:p w:rsidR="006E51F0" w:rsidRPr="006E51F0" w:rsidRDefault="006E51F0" w:rsidP="006E51F0">
            <w:pPr>
              <w:jc w:val="center"/>
              <w:rPr>
                <w:rFonts w:ascii="Open Sans" w:hAnsi="Open Sans"/>
                <w:b/>
              </w:rPr>
            </w:pPr>
          </w:p>
        </w:tc>
        <w:tc>
          <w:tcPr>
            <w:tcW w:w="3708" w:type="pct"/>
            <w:vMerge/>
            <w:shd w:val="clear" w:color="auto" w:fill="DBE5F1" w:themeFill="accent1" w:themeFillTint="33"/>
          </w:tcPr>
          <w:p w:rsidR="006E51F0" w:rsidRPr="006E51F0" w:rsidRDefault="006E51F0" w:rsidP="006E51F0">
            <w:pPr>
              <w:rPr>
                <w:rFonts w:ascii="Open Sans" w:hAnsi="Open Sans"/>
              </w:rPr>
            </w:pPr>
          </w:p>
        </w:tc>
      </w:tr>
    </w:tbl>
    <w:p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476A79"/>
    <w:rsid w:val="00652022"/>
    <w:rsid w:val="0066625C"/>
    <w:rsid w:val="006E51F0"/>
    <w:rsid w:val="00972361"/>
    <w:rsid w:val="00BB7A67"/>
    <w:rsid w:val="00C332F5"/>
    <w:rsid w:val="00C57B4E"/>
    <w:rsid w:val="00E04DDB"/>
    <w:rsid w:val="00E45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CCA8F"/>
  <w14:defaultImageDpi w14:val="300"/>
  <w15:docId w15:val="{6E3FC5A8-8DA3-48CE-9D9C-25D5E5DD0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iteseerx.ist.psu.edu/viewdoc/download?doi=10.1.1.588.226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ROBERTS OZOLINS-OZOLS</cp:lastModifiedBy>
  <cp:revision>2</cp:revision>
  <dcterms:created xsi:type="dcterms:W3CDTF">2017-10-24T12:16:00Z</dcterms:created>
  <dcterms:modified xsi:type="dcterms:W3CDTF">2017-10-24T12:16:00Z</dcterms:modified>
</cp:coreProperties>
</file>